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2" w:rsidRPr="007A75F2" w:rsidRDefault="007A75F2" w:rsidP="007A75F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95BAD"/>
          <w:sz w:val="26"/>
          <w:szCs w:val="26"/>
          <w:lang w:eastAsia="ru-RU"/>
        </w:rPr>
      </w:pPr>
      <w:bookmarkStart w:id="0" w:name="r5"/>
      <w:r>
        <w:rPr>
          <w:rFonts w:ascii="Arial" w:eastAsia="Times New Roman" w:hAnsi="Arial" w:cs="Arial"/>
          <w:b/>
          <w:bCs/>
          <w:caps/>
          <w:color w:val="595BAD"/>
          <w:sz w:val="26"/>
          <w:szCs w:val="26"/>
          <w:bdr w:val="none" w:sz="0" w:space="0" w:color="auto" w:frame="1"/>
          <w:lang w:eastAsia="ru-RU"/>
        </w:rPr>
        <w:t xml:space="preserve">                 П</w:t>
      </w:r>
      <w:r w:rsidRPr="007A75F2">
        <w:rPr>
          <w:rFonts w:ascii="Arial" w:eastAsia="Times New Roman" w:hAnsi="Arial" w:cs="Arial"/>
          <w:b/>
          <w:bCs/>
          <w:caps/>
          <w:color w:val="595BAD"/>
          <w:sz w:val="26"/>
          <w:szCs w:val="26"/>
          <w:bdr w:val="none" w:sz="0" w:space="0" w:color="auto" w:frame="1"/>
          <w:lang w:eastAsia="ru-RU"/>
        </w:rPr>
        <w:t>ОВЕДЕНИЕ ПОСТРАДАВШИХ</w:t>
      </w:r>
      <w:bookmarkEnd w:id="0"/>
      <w:r>
        <w:rPr>
          <w:rFonts w:ascii="Arial" w:eastAsia="Times New Roman" w:hAnsi="Arial" w:cs="Arial"/>
          <w:b/>
          <w:bCs/>
          <w:caps/>
          <w:color w:val="595BAD"/>
          <w:sz w:val="26"/>
          <w:szCs w:val="26"/>
          <w:bdr w:val="none" w:sz="0" w:space="0" w:color="auto" w:frame="1"/>
          <w:lang w:eastAsia="ru-RU"/>
        </w:rPr>
        <w:t xml:space="preserve"> ПРИ СОВЕРШЕНИИ ТЕРРАКТА </w:t>
      </w:r>
    </w:p>
    <w:p w:rsidR="007A75F2" w:rsidRDefault="007A75F2" w:rsidP="007A75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</w:p>
    <w:p w:rsidR="007A75F2" w:rsidRDefault="007A75F2" w:rsidP="007A75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</w:p>
    <w:p w:rsidR="007A75F2" w:rsidRDefault="007A75F2" w:rsidP="007A75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</w:p>
    <w:p w:rsidR="007A75F2" w:rsidRPr="007A75F2" w:rsidRDefault="007A75F2" w:rsidP="007A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ранены</w:t>
      </w:r>
    </w:p>
    <w:p w:rsidR="007A75F2" w:rsidRPr="007A75F2" w:rsidRDefault="007A75F2" w:rsidP="007A75F2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Окажите помощь тому, кто рядом, но в более тяжелом положении.</w:t>
      </w:r>
    </w:p>
    <w:p w:rsidR="007A75F2" w:rsidRPr="007A75F2" w:rsidRDefault="007A75F2" w:rsidP="007A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задыхаетесь</w:t>
      </w:r>
    </w:p>
    <w:p w:rsidR="007A75F2" w:rsidRPr="007A75F2" w:rsidRDefault="007A75F2" w:rsidP="007A75F2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влажную ватно-марлевую повязку. Защитите органы дыхания мокрым полотенцем, платком, шарфом, другой тканью. При запахе газа раскройте окна, не пользуйтесь зажигательными принадлежностями (спички, зажигалки и др.), не включайте электрические приборы и освещение.</w:t>
      </w:r>
    </w:p>
    <w:p w:rsidR="007A75F2" w:rsidRPr="007A75F2" w:rsidRDefault="007A75F2" w:rsidP="007A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завалило</w:t>
      </w:r>
    </w:p>
    <w:p w:rsidR="007A75F2" w:rsidRPr="007A75F2" w:rsidRDefault="007A75F2" w:rsidP="007A75F2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Обуздайте первый страх, не падайте духом. Осмотритесь - нет ли поблизости пустот. Уточните, откуда поступает воздух. Постарайтесь подать сигнал рукой, палкой, голосом, стуком. Лучше это делать, когда услышите голоса людей, лай собак.</w:t>
      </w:r>
    </w:p>
    <w:p w:rsidR="007A75F2" w:rsidRPr="007A75F2" w:rsidRDefault="007A75F2" w:rsidP="007A75F2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машины и механизмы прекратят работу и наступит тишина, значит объявлена "минута молчания". В это время спасатели с приборами и собаками ведут усиленную разведку. Используйте это - привлеките их внимание любым способом. Вас обнаружат по стону, крику и даже по дыханию.</w:t>
      </w:r>
    </w:p>
    <w:p w:rsidR="007A75F2" w:rsidRPr="007A75F2" w:rsidRDefault="007A75F2" w:rsidP="007A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захватили в заложники</w:t>
      </w:r>
    </w:p>
    <w:p w:rsidR="007A75F2" w:rsidRPr="007A75F2" w:rsidRDefault="007A75F2" w:rsidP="007A75F2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поведения: Возьмите себя в руки, успокойтесь, не паникуйте. Разговаривайте спокойным голосом. Подготовьтесь физически и морально к возможному суровому испытанию. Не выказывайте ненависть и пренебрежение к похитителям. С самого начала (особенно в первый час) выполняйте все указания бандитов. Не привлекайте внимания террористов своим поведением, не оказывайте активного сопротивления. Это может усугубить ваше положение. Не пытайтесь бежать, если нет полной уверенности в успехе побега. Заявите о своем плохом самочувствии. Запомните как можно больше информации о террористах (количество, вооружение, как выглядят, особенности внешности, телосложения, акцента, тематику разговора, темперамент, манеру поведения). Постарайтесь определить место своего нахождения (заточения). Сохраняйте умственную и физическую активность. Помните, правоохранительные органы делают все, чтобы вас вызволить. Не пренебрегайте пищей. Это может сохранить силы и здоровье.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 При штурме здания ложитесь на пол лицом вниз, сложив руки </w:t>
      </w:r>
    </w:p>
    <w:p w:rsidR="00FF482E" w:rsidRPr="007A75F2" w:rsidRDefault="00FF482E">
      <w:pPr>
        <w:rPr>
          <w:rFonts w:ascii="Times New Roman" w:hAnsi="Times New Roman" w:cs="Times New Roman"/>
          <w:sz w:val="24"/>
          <w:szCs w:val="24"/>
        </w:rPr>
      </w:pPr>
    </w:p>
    <w:sectPr w:rsidR="00FF482E" w:rsidRPr="007A75F2" w:rsidSect="0051590C">
      <w:pgSz w:w="11906" w:h="16838" w:code="9"/>
      <w:pgMar w:top="-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5F2"/>
    <w:rsid w:val="0051590C"/>
    <w:rsid w:val="007A75F2"/>
    <w:rsid w:val="008F7967"/>
    <w:rsid w:val="00952C7E"/>
    <w:rsid w:val="00A63440"/>
    <w:rsid w:val="00DA76D3"/>
    <w:rsid w:val="00F2248C"/>
    <w:rsid w:val="00FD64A4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E"/>
  </w:style>
  <w:style w:type="paragraph" w:styleId="2">
    <w:name w:val="heading 2"/>
    <w:basedOn w:val="a"/>
    <w:link w:val="20"/>
    <w:uiPriority w:val="9"/>
    <w:qFormat/>
    <w:rsid w:val="007A7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2</cp:revision>
  <dcterms:created xsi:type="dcterms:W3CDTF">2016-08-26T10:24:00Z</dcterms:created>
  <dcterms:modified xsi:type="dcterms:W3CDTF">2016-08-26T10:26:00Z</dcterms:modified>
</cp:coreProperties>
</file>