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5400"/>
      </w:tblGrid>
      <w:tr w:rsidR="00175A2C" w:rsidTr="0000722E">
        <w:trPr>
          <w:cantSplit/>
          <w:trHeight w:hRule="exact" w:val="11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843FA7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</w:p>
          <w:p w:rsidR="00175A2C" w:rsidRDefault="00175A2C" w:rsidP="000072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приказом директора школы 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от   </w:t>
            </w:r>
            <w:r w:rsidR="00B3753C">
              <w:rPr>
                <w:noProof/>
              </w:rPr>
              <w:t>11.10.2013г.   №369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</w:p>
          <w:p w:rsidR="00175A2C" w:rsidRDefault="00EE7DC3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    </w:t>
            </w:r>
            <w:r w:rsidR="00211BD7">
              <w:rPr>
                <w:noProof/>
              </w:rPr>
              <w:t>ПРИНЯТО</w:t>
            </w:r>
          </w:p>
          <w:p w:rsidR="00175A2C" w:rsidRDefault="00175A2C" w:rsidP="0000722E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на педагогическом Совете школы.</w:t>
            </w:r>
          </w:p>
          <w:p w:rsidR="00175A2C" w:rsidRDefault="00175A2C" w:rsidP="00175A2C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Протокол № </w:t>
            </w:r>
            <w:r w:rsidR="00B3753C">
              <w:rPr>
                <w:noProof/>
              </w:rPr>
              <w:t>1 от 11.10.2013</w:t>
            </w:r>
            <w:r w:rsidR="00211BD7">
              <w:rPr>
                <w:noProof/>
              </w:rPr>
              <w:t>г.</w:t>
            </w:r>
          </w:p>
          <w:p w:rsidR="00211BD7" w:rsidRDefault="00211BD7" w:rsidP="00175A2C">
            <w:pPr>
              <w:pStyle w:val="a3"/>
              <w:rPr>
                <w:noProof/>
              </w:rPr>
            </w:pPr>
          </w:p>
          <w:p w:rsidR="00211BD7" w:rsidRPr="006248C6" w:rsidRDefault="00211BD7" w:rsidP="00175A2C">
            <w:pPr>
              <w:pStyle w:val="a3"/>
              <w:rPr>
                <w:b w:val="0"/>
                <w:szCs w:val="24"/>
              </w:rPr>
            </w:pPr>
          </w:p>
        </w:tc>
      </w:tr>
      <w:tr w:rsidR="00175A2C" w:rsidTr="0000722E">
        <w:trPr>
          <w:cantSplit/>
          <w:trHeight w:hRule="exact" w:val="178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843FA7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175A2C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175A2C" w:rsidRDefault="00175A2C" w:rsidP="000072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 w:rsidR="00650C78">
              <w:rPr>
                <w:rFonts w:ascii="Times New Roman" w:hAnsi="Times New Roman"/>
                <w:b/>
                <w:sz w:val="22"/>
                <w:szCs w:val="22"/>
              </w:rPr>
              <w:t>автономное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«Общеобразовательная средняя (полная) школа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П.Лыхма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175A2C" w:rsidRPr="00292875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92875">
              <w:rPr>
                <w:rFonts w:ascii="Times New Roman" w:hAnsi="Times New Roman"/>
                <w:sz w:val="20"/>
              </w:rPr>
              <w:t>(МОСШ № 1 г. Белоярский)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Pr="00292875" w:rsidRDefault="00175A2C" w:rsidP="0000722E">
            <w:pPr>
              <w:pStyle w:val="a3"/>
              <w:jc w:val="center"/>
              <w:rPr>
                <w:sz w:val="20"/>
              </w:rPr>
            </w:pPr>
          </w:p>
        </w:tc>
      </w:tr>
      <w:tr w:rsidR="00175A2C" w:rsidTr="0000722E">
        <w:trPr>
          <w:cantSplit/>
          <w:trHeight w:hRule="exact" w:val="32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C73198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(МОСШ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175A2C" w:rsidTr="0000722E">
        <w:trPr>
          <w:cantSplit/>
          <w:trHeight w:hRule="exact" w:val="3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Pr="000B1AE6" w:rsidRDefault="00175A2C" w:rsidP="0000722E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Pr="000B1AE6" w:rsidRDefault="00175A2C" w:rsidP="0000722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75A2C" w:rsidTr="0000722E">
        <w:trPr>
          <w:cantSplit/>
          <w:trHeight w:hRule="exact" w:val="1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75A2C" w:rsidRDefault="004F475D" w:rsidP="0000722E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175A2C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175A2C">
              <w:instrText xml:space="preserve"> SET  \* MERGEFORMAT </w:instrText>
            </w:r>
            <w:r>
              <w:fldChar w:fldCharType="end"/>
            </w:r>
          </w:p>
          <w:p w:rsidR="00175A2C" w:rsidRDefault="00175A2C" w:rsidP="0000722E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2C" w:rsidRDefault="00175A2C" w:rsidP="0000722E">
            <w:pPr>
              <w:pStyle w:val="a3"/>
              <w:jc w:val="center"/>
            </w:pPr>
          </w:p>
        </w:tc>
      </w:tr>
    </w:tbl>
    <w:p w:rsidR="00175A2C" w:rsidRDefault="00175A2C" w:rsidP="00175A2C">
      <w:pPr>
        <w:jc w:val="both"/>
      </w:pPr>
    </w:p>
    <w:p w:rsidR="00C84D28" w:rsidRPr="00EE7DC3" w:rsidRDefault="00C84D28" w:rsidP="00C84D2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7DC3">
        <w:rPr>
          <w:b/>
          <w:bCs/>
          <w:sz w:val="28"/>
          <w:szCs w:val="28"/>
        </w:rPr>
        <w:t>О Совете  профилактики</w:t>
      </w:r>
    </w:p>
    <w:p w:rsidR="00C84D28" w:rsidRDefault="00C84D28" w:rsidP="00C84D28">
      <w:pPr>
        <w:autoSpaceDE w:val="0"/>
        <w:autoSpaceDN w:val="0"/>
        <w:adjustRightInd w:val="0"/>
        <w:rPr>
          <w:b/>
          <w:bCs/>
        </w:rPr>
      </w:pPr>
    </w:p>
    <w:p w:rsidR="00C84D28" w:rsidRDefault="00C84D28" w:rsidP="00C84D28">
      <w:pPr>
        <w:autoSpaceDE w:val="0"/>
        <w:autoSpaceDN w:val="0"/>
        <w:adjustRightInd w:val="0"/>
        <w:rPr>
          <w:b/>
          <w:bCs/>
        </w:rPr>
      </w:pPr>
    </w:p>
    <w:p w:rsidR="00C84D28" w:rsidRPr="00C84D28" w:rsidRDefault="00C84D28" w:rsidP="00C84D28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val="en-US"/>
        </w:rPr>
      </w:pPr>
      <w:r w:rsidRPr="00C84D28">
        <w:rPr>
          <w:b/>
          <w:bCs/>
        </w:rPr>
        <w:t>Общие положения.</w:t>
      </w:r>
    </w:p>
    <w:p w:rsidR="00C84D28" w:rsidRPr="00C84D28" w:rsidRDefault="00C84D28" w:rsidP="00C84D28">
      <w:pPr>
        <w:numPr>
          <w:ilvl w:val="1"/>
          <w:numId w:val="23"/>
        </w:numPr>
        <w:ind w:right="71"/>
        <w:jc w:val="both"/>
      </w:pPr>
      <w:r w:rsidRPr="00C84D28">
        <w:t>Настоящее Положение создано на основе:</w:t>
      </w:r>
    </w:p>
    <w:p w:rsidR="00C84D28" w:rsidRPr="00C84D28" w:rsidRDefault="00C84D28" w:rsidP="00C84D28">
      <w:pPr>
        <w:ind w:left="709" w:right="71"/>
        <w:jc w:val="both"/>
      </w:pPr>
      <w:r w:rsidRPr="00C84D28">
        <w:t>- Конвенция ООН о правах ребенка от 20 ноября 1989 г.</w:t>
      </w:r>
      <w:r w:rsidR="006B6E06">
        <w:t>;</w:t>
      </w:r>
    </w:p>
    <w:p w:rsidR="00C84D28" w:rsidRPr="00C84D28" w:rsidRDefault="00C84D28" w:rsidP="00C84D28">
      <w:pPr>
        <w:ind w:right="71" w:firstLine="708"/>
        <w:jc w:val="both"/>
      </w:pPr>
      <w:r w:rsidRPr="00C84D28">
        <w:t>- Конституция РФ от 12 декабря 1994 г.</w:t>
      </w:r>
      <w:r w:rsidR="006B6E06">
        <w:t>;</w:t>
      </w:r>
    </w:p>
    <w:p w:rsidR="00C84D28" w:rsidRPr="00C84D28" w:rsidRDefault="00C84D28" w:rsidP="00C84D28">
      <w:pPr>
        <w:ind w:right="71" w:firstLine="708"/>
        <w:jc w:val="both"/>
      </w:pPr>
      <w:r w:rsidRPr="00C84D28">
        <w:t>- Закон «Об образовании</w:t>
      </w:r>
      <w:r w:rsidR="006B6E06">
        <w:t xml:space="preserve"> в Российской Федерации»  №273-ФЗ</w:t>
      </w:r>
      <w:r w:rsidR="006F0DD2">
        <w:t xml:space="preserve"> от 29.12.2012 г.</w:t>
      </w:r>
      <w:r w:rsidR="006B6E06">
        <w:t>;</w:t>
      </w:r>
    </w:p>
    <w:p w:rsidR="00C84D28" w:rsidRPr="00C84D28" w:rsidRDefault="00C84D28" w:rsidP="00C84D28">
      <w:pPr>
        <w:ind w:right="71" w:firstLine="708"/>
        <w:jc w:val="both"/>
      </w:pPr>
      <w:r w:rsidRPr="00C84D28">
        <w:t>- Семейный кодекс РФ от 29 декабря 1995 г. № 223ФЗ (в ред. От 21.07.2007 г.)</w:t>
      </w:r>
      <w:r w:rsidR="006B6E06">
        <w:t>;</w:t>
      </w:r>
    </w:p>
    <w:p w:rsidR="00C84D28" w:rsidRPr="00C84D28" w:rsidRDefault="00C84D28" w:rsidP="00C84D28">
      <w:pPr>
        <w:ind w:right="71" w:firstLine="708"/>
        <w:jc w:val="both"/>
      </w:pPr>
      <w:r w:rsidRPr="00C84D28">
        <w:t>- Федеральный закон РФ «Об основных гарантиях прав ребенка в Российской Федерации» от 24.07.1998 г. № 124ФЗ (в ред. от 30.06.2007 г.)</w:t>
      </w:r>
      <w:r w:rsidR="006B6E06">
        <w:t>;</w:t>
      </w:r>
    </w:p>
    <w:p w:rsidR="00C84D28" w:rsidRPr="00C84D28" w:rsidRDefault="00C84D28" w:rsidP="00C84D28">
      <w:pPr>
        <w:ind w:right="71" w:firstLine="708"/>
        <w:jc w:val="both"/>
      </w:pPr>
      <w:r w:rsidRPr="00C84D28">
        <w:t xml:space="preserve">- Федерального закона от 24.06.1999 года № 120-ФЗ «Об основах системы профилактики безнадзорности и правонарушений несовершеннолетних»; </w:t>
      </w:r>
    </w:p>
    <w:p w:rsidR="00C84D28" w:rsidRPr="00C84D28" w:rsidRDefault="00C84D28" w:rsidP="00C84D28">
      <w:pPr>
        <w:autoSpaceDE w:val="0"/>
        <w:autoSpaceDN w:val="0"/>
        <w:adjustRightInd w:val="0"/>
        <w:ind w:firstLine="709"/>
        <w:jc w:val="both"/>
      </w:pPr>
      <w:proofErr w:type="gramStart"/>
      <w:r w:rsidRPr="00C84D28">
        <w:t>- постановления комиссии по делам несовершеннолетних и защите их прав при Правительстве Ханты-Мансийского автономного округа-Югры от 21.12.2011 года «Об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 Ханты-Мансийском автономном округе-Югре при выявлении, учёте и организации индивидуальной профилактической работы с несовершеннолетними и семьями, находящимися в социально-опасном положении  и  иной трудной жизненной ситуации»;</w:t>
      </w:r>
      <w:proofErr w:type="gramEnd"/>
    </w:p>
    <w:p w:rsidR="00C84D28" w:rsidRPr="00C84D28" w:rsidRDefault="006B6E06" w:rsidP="00C84D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t>- Устав</w:t>
      </w:r>
      <w:r w:rsidR="00C84D28" w:rsidRPr="00C84D28">
        <w:t xml:space="preserve"> МОСШ п. Лыхма.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  <w:r w:rsidRPr="00C84D28">
        <w:t>1.2  Общее руководство деятельностью Совета профилактики осуществляет директор школы, в его отсутствие – заместитель директора по учебно-воспитательной работе.</w:t>
      </w:r>
    </w:p>
    <w:p w:rsidR="00C84D28" w:rsidRPr="00C84D28" w:rsidRDefault="00C84D28" w:rsidP="00C84D28">
      <w:pPr>
        <w:tabs>
          <w:tab w:val="num" w:pos="0"/>
        </w:tabs>
        <w:jc w:val="both"/>
        <w:textAlignment w:val="top"/>
      </w:pPr>
      <w:r w:rsidRPr="00C84D28">
        <w:rPr>
          <w:sz w:val="28"/>
          <w:szCs w:val="28"/>
        </w:rPr>
        <w:tab/>
      </w:r>
      <w:r w:rsidRPr="00C84D28">
        <w:t>1.3. В Совет профилактики входят: директор МОСШ п. Лыхма, заместитель директора по учебно-воспитательной работе, заместитель директора по воспитательной работе социальный педагог, педагог-психолог, представитель родительской общественности, участковый инспектор сельского поселения, глава администрации сельского поселения.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  <w:r w:rsidRPr="00C84D28">
        <w:t>1.4. На заседание Совета профилактики приглашаются классные руководители, учителя-предметники, представители правоохранительных органов, общественных организаций.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  <w:r w:rsidRPr="00C84D28">
        <w:t>1.5. Состав Совета профилактики, его председатель и секретарь утверждается приказом директора школы.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</w:p>
    <w:p w:rsidR="00C84D28" w:rsidRPr="00C84D28" w:rsidRDefault="00C84D28" w:rsidP="00C84D2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Задачи Совета профилактики</w:t>
      </w:r>
    </w:p>
    <w:p w:rsidR="00C84D28" w:rsidRPr="00C84D28" w:rsidRDefault="00C84D28" w:rsidP="00C84D28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t>2.1. Деятельность Совета профилактики основывается на принципах:</w:t>
      </w:r>
    </w:p>
    <w:p w:rsidR="00C84D28" w:rsidRPr="00C84D28" w:rsidRDefault="00C84D28" w:rsidP="00C84D28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t xml:space="preserve"> - законности, демократизма и гуманного обращения с  несовершеннолетними; </w:t>
      </w:r>
    </w:p>
    <w:p w:rsidR="00C84D28" w:rsidRPr="00C84D28" w:rsidRDefault="00C84D28" w:rsidP="00C84D28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>- индивидуального подхода к учащимся и их семьям;</w:t>
      </w:r>
    </w:p>
    <w:p w:rsidR="00C84D28" w:rsidRPr="00C84D28" w:rsidRDefault="00C84D28" w:rsidP="00C84D28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lastRenderedPageBreak/>
        <w:t>- соблюдения конфиденциальности полученной информации;</w:t>
      </w:r>
    </w:p>
    <w:p w:rsidR="00C84D28" w:rsidRPr="00C84D28" w:rsidRDefault="00C84D28" w:rsidP="00C84D28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C84D28" w:rsidRPr="00C84D28" w:rsidRDefault="00C84D28" w:rsidP="00C84D28">
      <w:pPr>
        <w:shd w:val="clear" w:color="auto" w:fill="FFFFFF"/>
        <w:tabs>
          <w:tab w:val="num" w:pos="360"/>
        </w:tabs>
        <w:ind w:right="65" w:firstLine="709"/>
        <w:jc w:val="both"/>
        <w:rPr>
          <w:color w:val="000000"/>
        </w:rPr>
      </w:pPr>
      <w:r w:rsidRPr="00C84D28">
        <w:rPr>
          <w:color w:val="000000"/>
        </w:rPr>
        <w:t xml:space="preserve">2.2.  </w:t>
      </w:r>
      <w:proofErr w:type="gramStart"/>
      <w:r w:rsidRPr="00C84D28">
        <w:rPr>
          <w:bCs/>
        </w:rPr>
        <w:t>Профилактика безнадзорности и правонарушений среди обучающихся школы;</w:t>
      </w:r>
      <w:proofErr w:type="gramEnd"/>
    </w:p>
    <w:p w:rsidR="00C84D28" w:rsidRPr="00C84D28" w:rsidRDefault="00C84D28" w:rsidP="00C84D28">
      <w:pPr>
        <w:shd w:val="clear" w:color="auto" w:fill="FFFFFF"/>
        <w:tabs>
          <w:tab w:val="left" w:pos="1134"/>
        </w:tabs>
        <w:ind w:right="62" w:firstLine="709"/>
        <w:jc w:val="both"/>
        <w:rPr>
          <w:color w:val="000000"/>
        </w:rPr>
      </w:pPr>
      <w:r w:rsidRPr="00C84D28">
        <w:rPr>
          <w:color w:val="000000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C84D28" w:rsidRPr="00C84D28" w:rsidRDefault="00C84D28" w:rsidP="00C84D28">
      <w:pPr>
        <w:shd w:val="clear" w:color="auto" w:fill="FFFFFF"/>
        <w:tabs>
          <w:tab w:val="num" w:pos="360"/>
          <w:tab w:val="left" w:pos="1134"/>
        </w:tabs>
        <w:ind w:right="62" w:firstLine="709"/>
        <w:jc w:val="both"/>
        <w:rPr>
          <w:color w:val="000000"/>
        </w:rPr>
      </w:pPr>
      <w:r w:rsidRPr="00C84D28">
        <w:rPr>
          <w:color w:val="000000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C84D28" w:rsidRPr="00C84D28" w:rsidRDefault="00C84D28" w:rsidP="00C84D28">
      <w:pPr>
        <w:ind w:right="71" w:firstLine="708"/>
        <w:jc w:val="both"/>
      </w:pPr>
      <w:r w:rsidRPr="00C84D28">
        <w:rPr>
          <w:bCs/>
        </w:rPr>
        <w:t xml:space="preserve">2.3. Обеспечение механизма взаимодействия школы с </w:t>
      </w:r>
      <w:r w:rsidRPr="00C84D28">
        <w:t xml:space="preserve">субъектами системы профилактики безнадзорности и правонарушений несовершеннолетних:- территориальная комиссия по делам несовершеннолетних, защите их прав  при администрации  Белоярского района (далее – территориальная комиссия); - управление социальной защиты населения по  Белоярскому району (далее – УСЗН); - бюджетное учреждение Ханты – Мансийского автономного округа – Югры </w:t>
      </w:r>
      <w:r w:rsidR="00662F35">
        <w:t xml:space="preserve">«Комплексный центр социального обслуживания </w:t>
      </w:r>
      <w:proofErr w:type="gramStart"/>
      <w:r w:rsidR="00662F35">
        <w:t xml:space="preserve">нас </w:t>
      </w:r>
      <w:proofErr w:type="spellStart"/>
      <w:r w:rsidR="00662F35">
        <w:t>еления</w:t>
      </w:r>
      <w:proofErr w:type="spellEnd"/>
      <w:proofErr w:type="gramEnd"/>
      <w:r w:rsidR="00662F35">
        <w:t xml:space="preserve"> «Милосердие»</w:t>
      </w:r>
      <w:r w:rsidRPr="00C84D28">
        <w:t xml:space="preserve"> (далее – </w:t>
      </w:r>
      <w:r w:rsidR="00662F35">
        <w:t>БУ СОН «Милосердие»</w:t>
      </w:r>
      <w:r w:rsidRPr="00C84D28">
        <w:t xml:space="preserve">);  - комитет по образованию администрации  Белоярского района (далее - </w:t>
      </w:r>
      <w:proofErr w:type="gramStart"/>
      <w:r w:rsidRPr="00C84D28">
        <w:t>КО</w:t>
      </w:r>
      <w:proofErr w:type="gramEnd"/>
      <w:r w:rsidRPr="00C84D28">
        <w:t xml:space="preserve">); -  управление  опеки и попечительства администрации Белоярского района (далее –  </w:t>
      </w:r>
      <w:proofErr w:type="spellStart"/>
      <w:r w:rsidRPr="00C84D28">
        <w:t>УОиП</w:t>
      </w:r>
      <w:proofErr w:type="spellEnd"/>
      <w:r w:rsidRPr="00C84D28">
        <w:t xml:space="preserve">); - комитет по здравоохранению и социальной политике администрации  Белоярского района (далее –  </w:t>
      </w:r>
      <w:proofErr w:type="spellStart"/>
      <w:r w:rsidRPr="00C84D28">
        <w:t>КЗиСП</w:t>
      </w:r>
      <w:proofErr w:type="spellEnd"/>
      <w:r w:rsidRPr="00C84D28">
        <w:t xml:space="preserve">); - муниципальное бюджетное учреждение здравоохранения «Белоярская центральная районная больница » (далее - МБУС БЦРБ); -  комитет  по делам молодежи  физической культуре и спорту  администрации  Белоярского района (далее – </w:t>
      </w:r>
      <w:proofErr w:type="spellStart"/>
      <w:r w:rsidRPr="00C84D28">
        <w:t>КДМФиС</w:t>
      </w:r>
      <w:proofErr w:type="spellEnd"/>
      <w:r w:rsidRPr="00C84D28">
        <w:t>); - комитет по культуре администрации Белоярского района (далее - КК); - отдел Министерства внутренних дел России по Белоярскому району (далее – ОМВД по  Белоярскому району); -  казенное учреждение Ханты – Мансийского автономного округа – Югры « Белоярский центр занятости населения» (далее –  ЦЗН).</w:t>
      </w:r>
    </w:p>
    <w:p w:rsidR="00C84D28" w:rsidRPr="00C84D28" w:rsidRDefault="00C84D28" w:rsidP="00C84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84D28">
        <w:rPr>
          <w:bCs/>
        </w:rPr>
        <w:t>2.4. Оказание помощи родителям (законным представителям) по вопросам воспитания детей.</w:t>
      </w:r>
    </w:p>
    <w:p w:rsidR="00C84D28" w:rsidRPr="00C84D28" w:rsidRDefault="00C84D28" w:rsidP="00C84D28">
      <w:pPr>
        <w:autoSpaceDE w:val="0"/>
        <w:autoSpaceDN w:val="0"/>
        <w:adjustRightInd w:val="0"/>
        <w:jc w:val="both"/>
      </w:pPr>
    </w:p>
    <w:p w:rsidR="00C84D28" w:rsidRPr="00C84D28" w:rsidRDefault="00C84D28" w:rsidP="00C84D28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Организация деятельности Совета профилактики</w:t>
      </w:r>
    </w:p>
    <w:p w:rsidR="00C84D28" w:rsidRPr="00C84D28" w:rsidRDefault="00C84D28" w:rsidP="00C84D28">
      <w:pPr>
        <w:autoSpaceDE w:val="0"/>
        <w:autoSpaceDN w:val="0"/>
        <w:adjustRightInd w:val="0"/>
        <w:jc w:val="both"/>
      </w:pPr>
      <w:r w:rsidRPr="00C84D28">
        <w:tab/>
        <w:t>3.1 Заседания Совета профилактики проводятся однократно в один из учебных периодов учебного года.</w:t>
      </w:r>
    </w:p>
    <w:p w:rsidR="00C84D28" w:rsidRPr="00C84D28" w:rsidRDefault="00C84D28" w:rsidP="00C84D28">
      <w:pPr>
        <w:autoSpaceDE w:val="0"/>
        <w:autoSpaceDN w:val="0"/>
        <w:adjustRightInd w:val="0"/>
        <w:jc w:val="both"/>
      </w:pPr>
      <w:r w:rsidRPr="00C84D28">
        <w:tab/>
        <w:t>3.2 Экстренное (внеочередное) заседание Совета профилактики может быть созвано по распоряжению директора школы, решению большинства его членов.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  <w:r w:rsidRPr="00C84D28">
        <w:t>3.3. План работы  Совета профилактики составляется на учебный год с учетом нормативных документов, целевой программы развития воспитательной системы школы.</w:t>
      </w:r>
    </w:p>
    <w:p w:rsidR="00C84D28" w:rsidRPr="00C84D28" w:rsidRDefault="00C84D28" w:rsidP="00C84D28">
      <w:pPr>
        <w:autoSpaceDE w:val="0"/>
        <w:autoSpaceDN w:val="0"/>
        <w:adjustRightInd w:val="0"/>
        <w:ind w:firstLine="708"/>
        <w:jc w:val="both"/>
      </w:pPr>
      <w:r w:rsidRPr="00C84D28">
        <w:t>3.4. Решения Совета профилактики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</w:p>
    <w:p w:rsidR="00C84D28" w:rsidRPr="00C84D28" w:rsidRDefault="00C84D28" w:rsidP="00C84D28">
      <w:pPr>
        <w:shd w:val="clear" w:color="auto" w:fill="FFFFFF"/>
        <w:ind w:right="65" w:firstLine="709"/>
        <w:jc w:val="both"/>
        <w:rPr>
          <w:color w:val="000000"/>
        </w:rPr>
      </w:pPr>
      <w:r w:rsidRPr="00C84D28">
        <w:rPr>
          <w:color w:val="000000"/>
        </w:rPr>
        <w:t>3.5.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C84D28" w:rsidRPr="00C84D28" w:rsidRDefault="00C84D28" w:rsidP="00C84D28">
      <w:pPr>
        <w:autoSpaceDE w:val="0"/>
        <w:autoSpaceDN w:val="0"/>
        <w:adjustRightInd w:val="0"/>
        <w:ind w:firstLine="709"/>
        <w:jc w:val="both"/>
      </w:pPr>
      <w:r w:rsidRPr="00C84D28">
        <w:t xml:space="preserve">3.6. Решения, принятые Советом профилактики  по постановке, снятию с </w:t>
      </w:r>
      <w:proofErr w:type="spellStart"/>
      <w:r w:rsidRPr="00C84D28">
        <w:t>внутришкольного</w:t>
      </w:r>
      <w:proofErr w:type="spellEnd"/>
      <w:r w:rsidRPr="00C84D28">
        <w:t xml:space="preserve"> учета  учащихся, по ведению индивидуальных профилактических и реабилитационных программ реализуются через приказы директора школы. </w:t>
      </w:r>
    </w:p>
    <w:p w:rsidR="00C84D28" w:rsidRPr="00C84D28" w:rsidRDefault="00C84D28" w:rsidP="00C84D28">
      <w:pPr>
        <w:shd w:val="clear" w:color="auto" w:fill="FFFFFF"/>
        <w:tabs>
          <w:tab w:val="left" w:pos="993"/>
        </w:tabs>
        <w:ind w:firstLine="709"/>
        <w:jc w:val="both"/>
      </w:pPr>
      <w:r w:rsidRPr="00C84D28">
        <w:t xml:space="preserve">3.7. </w:t>
      </w:r>
      <w:r w:rsidRPr="00C84D28">
        <w:rPr>
          <w:bCs/>
          <w:spacing w:val="-7"/>
        </w:rPr>
        <w:t xml:space="preserve">Алгоритм действий Совета по профилактике правонарушений </w:t>
      </w:r>
      <w:r w:rsidRPr="00C84D28">
        <w:rPr>
          <w:bCs/>
          <w:spacing w:val="-8"/>
        </w:rPr>
        <w:t>по факту совершения ребенком правонарушения:</w:t>
      </w:r>
    </w:p>
    <w:p w:rsidR="00C84D28" w:rsidRPr="00C84D28" w:rsidRDefault="00C84D28" w:rsidP="00C84D28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  <w:r w:rsidRPr="00C84D28">
        <w:rPr>
          <w:spacing w:val="-39"/>
        </w:rPr>
        <w:t xml:space="preserve">- </w:t>
      </w:r>
      <w:r w:rsidRPr="00C84D28">
        <w:rPr>
          <w:spacing w:val="-16"/>
        </w:rPr>
        <w:t>поступление информации от субъектов профилактики о совершении ребенком</w:t>
      </w:r>
      <w:r w:rsidRPr="00C84D28">
        <w:rPr>
          <w:spacing w:val="-16"/>
        </w:rPr>
        <w:br/>
      </w:r>
      <w:r w:rsidRPr="00C84D28">
        <w:t>правонарушении;</w:t>
      </w:r>
    </w:p>
    <w:p w:rsidR="00C84D28" w:rsidRPr="00C84D28" w:rsidRDefault="00C84D28" w:rsidP="00C84D28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C84D28">
        <w:rPr>
          <w:spacing w:val="-15"/>
        </w:rPr>
        <w:t xml:space="preserve">-  информирование всех лиц, заинтересованных в профилактической работе, по данному </w:t>
      </w:r>
      <w:r w:rsidRPr="00C84D28">
        <w:t>факту (педагогический коллектив, родителей);</w:t>
      </w:r>
    </w:p>
    <w:p w:rsidR="00C84D28" w:rsidRPr="00C84D28" w:rsidRDefault="00C84D28" w:rsidP="00C84D28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C84D28">
        <w:rPr>
          <w:spacing w:val="-12"/>
        </w:rPr>
        <w:t>-  внесение полной информации о несовершеннолетнем, совершившем общественно-</w:t>
      </w:r>
      <w:r w:rsidRPr="00C84D28">
        <w:rPr>
          <w:spacing w:val="-5"/>
        </w:rPr>
        <w:t>опасное деяние до достижения возраста уголовной ответственности, в карту учета;</w:t>
      </w:r>
    </w:p>
    <w:p w:rsidR="00C84D28" w:rsidRPr="00C84D28" w:rsidRDefault="00C84D28" w:rsidP="00C84D28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C84D28">
        <w:rPr>
          <w:spacing w:val="-5"/>
        </w:rPr>
        <w:lastRenderedPageBreak/>
        <w:t xml:space="preserve">- постановка несовершеннолетнего на </w:t>
      </w:r>
      <w:proofErr w:type="spellStart"/>
      <w:r w:rsidRPr="00C84D28">
        <w:rPr>
          <w:spacing w:val="-5"/>
        </w:rPr>
        <w:t>внутришкольный</w:t>
      </w:r>
      <w:proofErr w:type="spellEnd"/>
      <w:r w:rsidRPr="00C84D28">
        <w:rPr>
          <w:spacing w:val="-5"/>
        </w:rPr>
        <w:t xml:space="preserve"> учет, на основании решения заседания </w:t>
      </w:r>
      <w:r w:rsidRPr="00C84D28">
        <w:t>территориальная комиссия по делам несовершеннолетних, защите их прав  при администрации  Белоярского района;</w:t>
      </w:r>
    </w:p>
    <w:p w:rsidR="00C84D28" w:rsidRPr="00C84D28" w:rsidRDefault="00C84D28" w:rsidP="00C84D28">
      <w:pPr>
        <w:widowControl w:val="0"/>
        <w:shd w:val="clear" w:color="auto" w:fill="FFFFFF"/>
        <w:tabs>
          <w:tab w:val="left" w:pos="284"/>
          <w:tab w:val="left" w:pos="533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C84D28">
        <w:rPr>
          <w:spacing w:val="-16"/>
        </w:rPr>
        <w:t xml:space="preserve">- выдвижение предложений по проведение индивидуальной  реабилитационной работе с несовершеннолетним  </w:t>
      </w:r>
      <w:r w:rsidRPr="00C84D28">
        <w:t>с привлечением всех специалистов системы профилактики.</w:t>
      </w:r>
    </w:p>
    <w:p w:rsidR="00C84D28" w:rsidRPr="00C84D28" w:rsidRDefault="00C84D28" w:rsidP="00C84D28">
      <w:pPr>
        <w:shd w:val="clear" w:color="auto" w:fill="FFFFFF"/>
        <w:tabs>
          <w:tab w:val="left" w:pos="284"/>
          <w:tab w:val="left" w:pos="851"/>
          <w:tab w:val="left" w:pos="993"/>
        </w:tabs>
        <w:ind w:firstLine="709"/>
        <w:jc w:val="both"/>
      </w:pPr>
      <w:r w:rsidRPr="00C84D28">
        <w:rPr>
          <w:spacing w:val="-20"/>
        </w:rPr>
        <w:t xml:space="preserve">- </w:t>
      </w:r>
      <w:r w:rsidRPr="00C84D28">
        <w:rPr>
          <w:spacing w:val="-13"/>
        </w:rPr>
        <w:t>при необходимости подготовка и направление материала в комиссию по делам</w:t>
      </w:r>
      <w:r w:rsidRPr="00C84D28">
        <w:rPr>
          <w:spacing w:val="-13"/>
        </w:rPr>
        <w:br/>
      </w:r>
      <w:r w:rsidRPr="00C84D28">
        <w:rPr>
          <w:spacing w:val="-9"/>
        </w:rPr>
        <w:t>несовершеннолетних и защите их прав.</w:t>
      </w:r>
    </w:p>
    <w:p w:rsidR="00C84D28" w:rsidRPr="00C84D28" w:rsidRDefault="00C84D28" w:rsidP="00C84D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D28" w:rsidRPr="00C84D28" w:rsidRDefault="00C84D28" w:rsidP="00C84D2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84D28">
        <w:rPr>
          <w:b/>
          <w:bCs/>
        </w:rPr>
        <w:t>Основные функции Совета профилактики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 xml:space="preserve">Координация деятельности субъектов управления, специалистов служб  </w:t>
      </w:r>
      <w:proofErr w:type="gramStart"/>
      <w:r w:rsidRPr="00C84D28">
        <w:t>со-провождения</w:t>
      </w:r>
      <w:proofErr w:type="gramEnd"/>
      <w:r w:rsidRPr="00C84D28">
        <w:t>, классных руководителей, родителей (законных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 xml:space="preserve">Рассмотрение представлений классных руководителей, социального педагога о постановке учащихся на </w:t>
      </w:r>
      <w:proofErr w:type="spellStart"/>
      <w:r w:rsidRPr="00C84D28">
        <w:t>внутришкольный</w:t>
      </w:r>
      <w:proofErr w:type="spellEnd"/>
      <w:r w:rsidRPr="00C84D28">
        <w:t xml:space="preserve"> учет и принятие решений по данным представлениям.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Оказание консультативной, методической помощи родителям (законным представителям) в воспитании детей.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 xml:space="preserve"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 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 xml:space="preserve">Обсуждение анализа результатов деятельности классных руководителей по профилактике безнадзорности и правонарушений </w:t>
      </w:r>
      <w:proofErr w:type="spellStart"/>
      <w:r w:rsidRPr="00C84D28">
        <w:t>валеологической</w:t>
      </w:r>
      <w:proofErr w:type="spellEnd"/>
      <w:r w:rsidRPr="00C84D28">
        <w:t xml:space="preserve"> и психической службы по работе с детьми «группы риска».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 xml:space="preserve">Привлечение специалистов – врачей, психологов, работников правоохранительных органов, других специалистов к совместному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C84D28">
        <w:t>среди</w:t>
      </w:r>
      <w:proofErr w:type="gramEnd"/>
      <w:r w:rsidRPr="00C84D28">
        <w:t xml:space="preserve"> обучающихся.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Подготовка ходатайств в Совет школы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Обсуждение вопросов пребывания детей в неблагополучных семьях, подготовка соответствующих ходатайств в органы опеки и попечительства</w:t>
      </w:r>
    </w:p>
    <w:p w:rsidR="00C84D28" w:rsidRPr="00C84D28" w:rsidRDefault="00C84D28" w:rsidP="00C84D2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4D28" w:rsidRPr="00C84D28" w:rsidRDefault="00C84D28" w:rsidP="00C84D2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/>
          <w:lang w:val="en-US"/>
        </w:rPr>
      </w:pPr>
      <w:r w:rsidRPr="00C84D28">
        <w:rPr>
          <w:b/>
        </w:rPr>
        <w:t>Документация и отчетность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Заседания и решения Совета профилактики протоколируются социальным педагогом и хранятся в его делопро</w:t>
      </w:r>
      <w:bookmarkStart w:id="0" w:name="_GoBack"/>
      <w:bookmarkEnd w:id="0"/>
      <w:r w:rsidRPr="00C84D28">
        <w:t>изводстве.</w:t>
      </w:r>
    </w:p>
    <w:p w:rsidR="00C84D28" w:rsidRPr="00C84D28" w:rsidRDefault="00C84D28" w:rsidP="00C84D2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C84D28">
        <w:t>Отчеты о результатах проводимой профилактической, реабилитационной работы заслушиваются на педагогических советах, материалы результатов деятельности входят в общий анализ деятельности школы за учебный год.</w:t>
      </w:r>
    </w:p>
    <w:p w:rsidR="00C84D28" w:rsidRPr="00C84D28" w:rsidRDefault="00C84D28" w:rsidP="00C84D28">
      <w:pPr>
        <w:jc w:val="both"/>
        <w:rPr>
          <w:sz w:val="28"/>
          <w:szCs w:val="28"/>
        </w:rPr>
      </w:pPr>
    </w:p>
    <w:p w:rsidR="001075C7" w:rsidRPr="001075C7" w:rsidRDefault="001075C7" w:rsidP="00C84D28">
      <w:pPr>
        <w:spacing w:after="120" w:line="276" w:lineRule="auto"/>
        <w:ind w:left="1080"/>
        <w:jc w:val="both"/>
      </w:pPr>
    </w:p>
    <w:sectPr w:rsidR="001075C7" w:rsidRPr="001075C7" w:rsidSect="00E20B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602A"/>
    <w:multiLevelType w:val="multilevel"/>
    <w:tmpl w:val="93D4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4140850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1A49059B"/>
    <w:multiLevelType w:val="multilevel"/>
    <w:tmpl w:val="82FC7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FC72EF"/>
    <w:multiLevelType w:val="hybridMultilevel"/>
    <w:tmpl w:val="12E677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4004190"/>
    <w:multiLevelType w:val="multilevel"/>
    <w:tmpl w:val="A2AABB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8020651"/>
    <w:multiLevelType w:val="multilevel"/>
    <w:tmpl w:val="93D4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95B3F5C"/>
    <w:multiLevelType w:val="hybridMultilevel"/>
    <w:tmpl w:val="F37A0E8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2ADA22EC"/>
    <w:multiLevelType w:val="hybridMultilevel"/>
    <w:tmpl w:val="CD6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576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2D5C6843"/>
    <w:multiLevelType w:val="hybridMultilevel"/>
    <w:tmpl w:val="36A60B28"/>
    <w:lvl w:ilvl="0" w:tplc="4452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F0A02"/>
    <w:multiLevelType w:val="hybridMultilevel"/>
    <w:tmpl w:val="5A4C839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405D6FE0"/>
    <w:multiLevelType w:val="multilevel"/>
    <w:tmpl w:val="8E642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408E3FF7"/>
    <w:multiLevelType w:val="multilevel"/>
    <w:tmpl w:val="EF820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56B5C14"/>
    <w:multiLevelType w:val="hybridMultilevel"/>
    <w:tmpl w:val="7534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814AE"/>
    <w:multiLevelType w:val="multilevel"/>
    <w:tmpl w:val="4058BC0C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sz w:val="24"/>
      </w:rPr>
    </w:lvl>
  </w:abstractNum>
  <w:abstractNum w:abstractNumId="15">
    <w:nsid w:val="51AC7AE7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551A1DE1"/>
    <w:multiLevelType w:val="hybridMultilevel"/>
    <w:tmpl w:val="1374C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3E248D"/>
    <w:multiLevelType w:val="hybridMultilevel"/>
    <w:tmpl w:val="7D62927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5B6F00DA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699C5F49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6CAB396D"/>
    <w:multiLevelType w:val="multilevel"/>
    <w:tmpl w:val="9C0604E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6D1B79C0"/>
    <w:multiLevelType w:val="multilevel"/>
    <w:tmpl w:val="FB3E4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>
    <w:nsid w:val="7E350D60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EFF4AE1"/>
    <w:multiLevelType w:val="multilevel"/>
    <w:tmpl w:val="6D7E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9"/>
  </w:num>
  <w:num w:numId="7">
    <w:abstractNumId w:val="15"/>
  </w:num>
  <w:num w:numId="8">
    <w:abstractNumId w:val="7"/>
  </w:num>
  <w:num w:numId="9">
    <w:abstractNumId w:val="6"/>
  </w:num>
  <w:num w:numId="10">
    <w:abstractNumId w:val="17"/>
  </w:num>
  <w:num w:numId="11">
    <w:abstractNumId w:val="23"/>
  </w:num>
  <w:num w:numId="12">
    <w:abstractNumId w:val="22"/>
  </w:num>
  <w:num w:numId="13">
    <w:abstractNumId w:val="8"/>
  </w:num>
  <w:num w:numId="14">
    <w:abstractNumId w:val="21"/>
  </w:num>
  <w:num w:numId="15">
    <w:abstractNumId w:val="18"/>
  </w:num>
  <w:num w:numId="16">
    <w:abstractNumId w:val="1"/>
  </w:num>
  <w:num w:numId="17">
    <w:abstractNumId w:val="11"/>
  </w:num>
  <w:num w:numId="18">
    <w:abstractNumId w:val="10"/>
  </w:num>
  <w:num w:numId="19">
    <w:abstractNumId w:val="13"/>
  </w:num>
  <w:num w:numId="20">
    <w:abstractNumId w:val="16"/>
  </w:num>
  <w:num w:numId="21">
    <w:abstractNumId w:val="3"/>
  </w:num>
  <w:num w:numId="22">
    <w:abstractNumId w:val="20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5A"/>
    <w:rsid w:val="0000450F"/>
    <w:rsid w:val="00004685"/>
    <w:rsid w:val="001075C7"/>
    <w:rsid w:val="00175A2C"/>
    <w:rsid w:val="001D3CF8"/>
    <w:rsid w:val="00211BD7"/>
    <w:rsid w:val="004F475D"/>
    <w:rsid w:val="00580978"/>
    <w:rsid w:val="005938A9"/>
    <w:rsid w:val="00644948"/>
    <w:rsid w:val="00650C78"/>
    <w:rsid w:val="00662F35"/>
    <w:rsid w:val="006B6E06"/>
    <w:rsid w:val="006C27BF"/>
    <w:rsid w:val="006F0DD2"/>
    <w:rsid w:val="0083515E"/>
    <w:rsid w:val="00A12FF4"/>
    <w:rsid w:val="00A44FE4"/>
    <w:rsid w:val="00B15AFB"/>
    <w:rsid w:val="00B3753C"/>
    <w:rsid w:val="00B72033"/>
    <w:rsid w:val="00BC065A"/>
    <w:rsid w:val="00C84D28"/>
    <w:rsid w:val="00C953AF"/>
    <w:rsid w:val="00CF3325"/>
    <w:rsid w:val="00D102EA"/>
    <w:rsid w:val="00DB0124"/>
    <w:rsid w:val="00E20BBD"/>
    <w:rsid w:val="00E6030C"/>
    <w:rsid w:val="00EE7DC3"/>
    <w:rsid w:val="00F052F6"/>
    <w:rsid w:val="00FB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175A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175A2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175A2C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75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175A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44948"/>
  </w:style>
  <w:style w:type="paragraph" w:customStyle="1" w:styleId="Default">
    <w:name w:val="Default"/>
    <w:rsid w:val="001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8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175A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175A2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175A2C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75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175A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44948"/>
  </w:style>
  <w:style w:type="paragraph" w:customStyle="1" w:styleId="Default">
    <w:name w:val="Default"/>
    <w:rsid w:val="001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8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Директор</cp:lastModifiedBy>
  <cp:revision>15</cp:revision>
  <cp:lastPrinted>2013-11-08T11:22:00Z</cp:lastPrinted>
  <dcterms:created xsi:type="dcterms:W3CDTF">2013-10-09T04:58:00Z</dcterms:created>
  <dcterms:modified xsi:type="dcterms:W3CDTF">2014-02-03T14:12:00Z</dcterms:modified>
</cp:coreProperties>
</file>