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B5" w:rsidRDefault="00E75CB5" w:rsidP="00E75CB5">
      <w:pPr>
        <w:jc w:val="center"/>
        <w:rPr>
          <w:b/>
        </w:rPr>
      </w:pPr>
      <w:r>
        <w:rPr>
          <w:b/>
        </w:rPr>
        <w:t>Аннотация к рабочей программе по обществознанию 7 класс</w:t>
      </w:r>
    </w:p>
    <w:p w:rsidR="00243F48" w:rsidRDefault="00243F48" w:rsidP="00243F48">
      <w:pPr>
        <w:jc w:val="both"/>
      </w:pPr>
    </w:p>
    <w:p w:rsidR="00243F48" w:rsidRPr="00EA5371" w:rsidRDefault="00243F48" w:rsidP="00243F48">
      <w:pPr>
        <w:jc w:val="both"/>
      </w:pPr>
      <w:r>
        <w:t xml:space="preserve">Рабочая программа по обществознанию  для </w:t>
      </w:r>
      <w:proofErr w:type="gramStart"/>
      <w:r>
        <w:t>обучающихся</w:t>
      </w:r>
      <w:proofErr w:type="gramEnd"/>
      <w:r w:rsidR="00944A7E">
        <w:t xml:space="preserve"> 7</w:t>
      </w:r>
      <w:r>
        <w:t xml:space="preserve"> класса составлена в соответствии с нормативными документами:</w:t>
      </w:r>
    </w:p>
    <w:p w:rsidR="00243F48" w:rsidRPr="00E75CB5" w:rsidRDefault="00243F48" w:rsidP="00243F48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E75CB5">
        <w:rPr>
          <w:rFonts w:ascii="Times New Roman" w:hAnsi="Times New Roman"/>
        </w:rPr>
        <w:t xml:space="preserve">Федеральным компонентом государственного образовательного стандарта, </w:t>
      </w:r>
      <w:proofErr w:type="gramStart"/>
      <w:r w:rsidRPr="00E75CB5">
        <w:rPr>
          <w:rFonts w:ascii="Times New Roman" w:hAnsi="Times New Roman"/>
        </w:rPr>
        <w:t>утвержденный</w:t>
      </w:r>
      <w:proofErr w:type="gramEnd"/>
      <w:r w:rsidRPr="00E75CB5">
        <w:rPr>
          <w:rFonts w:ascii="Times New Roman" w:hAnsi="Times New Roman"/>
        </w:rPr>
        <w:t xml:space="preserve"> Приказом Минобразования РФ от 05 марта  2004 года № 1089;</w:t>
      </w:r>
    </w:p>
    <w:p w:rsidR="00243F48" w:rsidRPr="00E75CB5" w:rsidRDefault="00243F48" w:rsidP="00243F48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E75CB5">
        <w:rPr>
          <w:rFonts w:ascii="Times New Roman" w:hAnsi="Times New Roman"/>
        </w:rPr>
        <w:t xml:space="preserve">Примерной программы, созданной на основе федерального компонента государственного образовательного стандарта: обществознание (базовый уровень). Программы для общеобразовательных учреждений. 5-11 </w:t>
      </w:r>
      <w:proofErr w:type="spellStart"/>
      <w:r w:rsidRPr="00E75CB5">
        <w:rPr>
          <w:rFonts w:ascii="Times New Roman" w:hAnsi="Times New Roman"/>
        </w:rPr>
        <w:t>кл</w:t>
      </w:r>
      <w:proofErr w:type="spellEnd"/>
      <w:r w:rsidRPr="00E75CB5">
        <w:rPr>
          <w:rFonts w:ascii="Times New Roman" w:hAnsi="Times New Roman"/>
        </w:rPr>
        <w:t xml:space="preserve">.          </w:t>
      </w:r>
    </w:p>
    <w:p w:rsidR="00243F48" w:rsidRPr="00E75CB5" w:rsidRDefault="00243F48" w:rsidP="00243F48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E75CB5">
        <w:rPr>
          <w:rFonts w:ascii="Times New Roman" w:hAnsi="Times New Roman"/>
        </w:rPr>
        <w:t xml:space="preserve">Программа к завершённой предметной линии учебников по обществознанию для </w:t>
      </w:r>
      <w:r w:rsidR="005B0D66" w:rsidRPr="00E75CB5">
        <w:rPr>
          <w:rFonts w:ascii="Times New Roman" w:hAnsi="Times New Roman"/>
        </w:rPr>
        <w:t>7</w:t>
      </w:r>
      <w:r w:rsidRPr="00E75CB5">
        <w:rPr>
          <w:rFonts w:ascii="Times New Roman" w:hAnsi="Times New Roman"/>
        </w:rPr>
        <w:t xml:space="preserve"> класса под редакцией А.И. Кравченко, Е.А. Певцовой.</w:t>
      </w:r>
    </w:p>
    <w:p w:rsidR="00243F48" w:rsidRPr="00AA6DFE" w:rsidRDefault="00243F48" w:rsidP="00243F48">
      <w:pPr>
        <w:tabs>
          <w:tab w:val="left" w:pos="1540"/>
        </w:tabs>
        <w:ind w:left="142"/>
        <w:jc w:val="both"/>
      </w:pPr>
      <w:r>
        <w:t xml:space="preserve">     Особенность построения курса обществознания</w:t>
      </w:r>
      <w:r w:rsidRPr="00AA6DFE">
        <w:t xml:space="preserve">, как учебного предмета, </w:t>
      </w:r>
      <w:r>
        <w:t xml:space="preserve">состоит в том, что программа предусматривает </w:t>
      </w:r>
      <w:r w:rsidRPr="00AA6DFE">
        <w:t>обязательн</w:t>
      </w:r>
      <w:r>
        <w:t>ую</w:t>
      </w:r>
      <w:r w:rsidRPr="00AA6DFE">
        <w:t xml:space="preserve"> практическ</w:t>
      </w:r>
      <w:r>
        <w:t>ую</w:t>
      </w:r>
      <w:r w:rsidRPr="00AA6DFE">
        <w:t xml:space="preserve"> деятельность на уроке, которая является неотъемлемой частью учебно-познавательного процесса на любом этапе: при изучении нового материала, повторении, закреплении, обобщении и проверке знаний.</w:t>
      </w:r>
    </w:p>
    <w:p w:rsidR="00243F48" w:rsidRPr="000E2707" w:rsidRDefault="00243F48" w:rsidP="00243F48">
      <w:pPr>
        <w:tabs>
          <w:tab w:val="left" w:pos="1540"/>
        </w:tabs>
        <w:ind w:left="142"/>
        <w:jc w:val="both"/>
      </w:pPr>
      <w:r w:rsidRPr="00AA6DFE">
        <w:t xml:space="preserve">      Современные требования к учебному процессу ориентируют учителя на проверку ЗУН через деятельность учащихся. Особое место в курсе  обществознания занимают практические и семинарские занятия, позволяющие не только формировать, развивать,</w:t>
      </w:r>
      <w:r>
        <w:t xml:space="preserve"> закреплять умения, навыки и алгоритмы поведения в обществе после изучения каждого раздела предусмотрен повторительно-обобщающий урок</w:t>
      </w:r>
      <w:proofErr w:type="gramStart"/>
      <w:r>
        <w:t>..</w:t>
      </w:r>
      <w:proofErr w:type="gramEnd"/>
    </w:p>
    <w:p w:rsidR="00243F48" w:rsidRPr="00AA6DFE" w:rsidRDefault="00243F48" w:rsidP="00243F48"/>
    <w:p w:rsidR="00243F48" w:rsidRPr="00AA6DFE" w:rsidRDefault="00243F48" w:rsidP="00243F48">
      <w:pPr>
        <w:jc w:val="center"/>
        <w:rPr>
          <w:b/>
        </w:rPr>
      </w:pPr>
      <w:r w:rsidRPr="00AA6DFE">
        <w:rPr>
          <w:b/>
        </w:rPr>
        <w:t>Цели  и задачи:</w:t>
      </w:r>
    </w:p>
    <w:p w:rsidR="00243F48" w:rsidRPr="00AA6DFE" w:rsidRDefault="00243F48" w:rsidP="00454E5E">
      <w:pPr>
        <w:pStyle w:val="a4"/>
        <w:numPr>
          <w:ilvl w:val="0"/>
          <w:numId w:val="16"/>
        </w:numPr>
        <w:jc w:val="both"/>
      </w:pPr>
      <w:r w:rsidRPr="00454E5E">
        <w:rPr>
          <w:b/>
        </w:rPr>
        <w:t xml:space="preserve">развитие </w:t>
      </w:r>
      <w:r w:rsidRPr="00AA6DFE">
        <w:t>личности в ответственный период социального взросления человека (10-15</w:t>
      </w:r>
      <w:r>
        <w:t xml:space="preserve"> лет), </w:t>
      </w:r>
      <w:r w:rsidRPr="00AA6DFE">
        <w:t>ее познавательных интересов, критического мышления в процессе восприятия социально</w:t>
      </w:r>
      <w:proofErr w:type="gramStart"/>
      <w:r w:rsidRPr="00AA6DFE">
        <w:t>й(</w:t>
      </w:r>
      <w:proofErr w:type="gramEnd"/>
      <w:r w:rsidRPr="00AA6DFE">
        <w:t>в том числе экономической и правовой)информации и определение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243F48" w:rsidRPr="00AA6DFE" w:rsidRDefault="00243F48" w:rsidP="00454E5E">
      <w:pPr>
        <w:pStyle w:val="a4"/>
        <w:numPr>
          <w:ilvl w:val="0"/>
          <w:numId w:val="16"/>
        </w:numPr>
        <w:jc w:val="both"/>
      </w:pPr>
      <w:r w:rsidRPr="00454E5E">
        <w:rPr>
          <w:b/>
        </w:rPr>
        <w:t>воспитание</w:t>
      </w:r>
      <w:r w:rsidRPr="00AA6DFE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43F48" w:rsidRPr="00AA6DFE" w:rsidRDefault="00243F48" w:rsidP="00454E5E">
      <w:pPr>
        <w:pStyle w:val="a4"/>
        <w:numPr>
          <w:ilvl w:val="0"/>
          <w:numId w:val="16"/>
        </w:numPr>
        <w:jc w:val="both"/>
      </w:pPr>
      <w:r w:rsidRPr="00454E5E">
        <w:rPr>
          <w:b/>
        </w:rPr>
        <w:t xml:space="preserve">освоение </w:t>
      </w:r>
      <w:r w:rsidRPr="00AA6DFE">
        <w:t>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 личности, позволяющих успешно взаимодействовать в социальной среде; сферах человеческой деятельности, способах регулирования общественных отношений; механизмах реализации и защиты прав человека и гражданина;</w:t>
      </w:r>
    </w:p>
    <w:p w:rsidR="00243F48" w:rsidRPr="00AA6DFE" w:rsidRDefault="00243F48" w:rsidP="00454E5E">
      <w:pPr>
        <w:pStyle w:val="a4"/>
        <w:numPr>
          <w:ilvl w:val="0"/>
          <w:numId w:val="16"/>
        </w:numPr>
        <w:jc w:val="both"/>
      </w:pPr>
      <w:r w:rsidRPr="00454E5E">
        <w:rPr>
          <w:b/>
        </w:rPr>
        <w:t xml:space="preserve">овладение </w:t>
      </w:r>
      <w:r w:rsidRPr="00AA6DFE">
        <w:t>умениями познавательной, коммуникативной, практической деятельности в основных социальных ролях характерных для подросткового возраста;</w:t>
      </w:r>
    </w:p>
    <w:p w:rsidR="00243F48" w:rsidRPr="00AA6DFE" w:rsidRDefault="00243F48" w:rsidP="00454E5E">
      <w:pPr>
        <w:pStyle w:val="a4"/>
        <w:numPr>
          <w:ilvl w:val="0"/>
          <w:numId w:val="16"/>
        </w:numPr>
        <w:jc w:val="both"/>
      </w:pPr>
      <w:r w:rsidRPr="00454E5E">
        <w:rPr>
          <w:b/>
        </w:rPr>
        <w:t xml:space="preserve">формирование </w:t>
      </w:r>
      <w:r w:rsidRPr="00AA6DFE">
        <w:t xml:space="preserve">опыта применения полученных знаний для решения типичных задач в области социальных отношений; экономической и </w:t>
      </w:r>
      <w:proofErr w:type="gramStart"/>
      <w:r w:rsidRPr="00AA6DFE">
        <w:t>гражданско- общественной</w:t>
      </w:r>
      <w:proofErr w:type="gramEnd"/>
      <w:r w:rsidRPr="00AA6DFE">
        <w:t xml:space="preserve">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43F48" w:rsidRPr="00AA6DFE" w:rsidRDefault="00243F48" w:rsidP="00454E5E">
      <w:pPr>
        <w:pStyle w:val="a4"/>
        <w:numPr>
          <w:ilvl w:val="0"/>
          <w:numId w:val="16"/>
        </w:numPr>
        <w:jc w:val="both"/>
      </w:pPr>
      <w:r w:rsidRPr="00454E5E">
        <w:rPr>
          <w:b/>
        </w:rPr>
        <w:t xml:space="preserve">содействие </w:t>
      </w:r>
      <w:r w:rsidRPr="00AA6DFE">
        <w:t>самоопределению личности, созданию условии для ее реализации;</w:t>
      </w:r>
    </w:p>
    <w:p w:rsidR="00243F48" w:rsidRDefault="00243F48" w:rsidP="00454E5E">
      <w:pPr>
        <w:pStyle w:val="a4"/>
        <w:numPr>
          <w:ilvl w:val="0"/>
          <w:numId w:val="16"/>
        </w:numPr>
        <w:jc w:val="both"/>
      </w:pPr>
      <w:r w:rsidRPr="00454E5E">
        <w:rPr>
          <w:b/>
        </w:rPr>
        <w:t xml:space="preserve">формирование </w:t>
      </w:r>
      <w:r w:rsidRPr="00AA6DFE">
        <w:t xml:space="preserve">человека-гражданина, интегрированного в современную действительность и нацеленного на ее совершенствование, ориентированного </w:t>
      </w:r>
      <w:r w:rsidRPr="00AA6DFE">
        <w:lastRenderedPageBreak/>
        <w:t>на развитие гражданского общества и утверждение правового государства.</w:t>
      </w:r>
    </w:p>
    <w:p w:rsidR="00243F48" w:rsidRDefault="00243F48" w:rsidP="00243F48">
      <w:pPr>
        <w:jc w:val="both"/>
      </w:pPr>
      <w:r w:rsidRPr="00AA6DFE">
        <w:t>Изучение курса позволит заложить у учащихся основы знаний, необходимых для изучения общественных проблем в старших классах. Позволит ввести учащихся в мир общественных отношений и научит жить в этом мире; а также будет способствовать определению учащимися места в мире и выраб</w:t>
      </w:r>
      <w:r>
        <w:t xml:space="preserve">отке жизненной стратегии. </w:t>
      </w:r>
      <w:r w:rsidRPr="00AA6DFE">
        <w:t>Поспособствует формированию у учащихся представления о себе как гражданине общества.</w:t>
      </w:r>
    </w:p>
    <w:p w:rsidR="005B0D66" w:rsidRDefault="005B0D66" w:rsidP="00243F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43F48" w:rsidRDefault="00243F48" w:rsidP="00243F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EC1723">
        <w:rPr>
          <w:rFonts w:ascii="Times New Roman" w:hAnsi="Times New Roman"/>
          <w:b/>
          <w:sz w:val="24"/>
          <w:szCs w:val="24"/>
        </w:rPr>
        <w:t xml:space="preserve">.  </w:t>
      </w:r>
      <w:r w:rsidRPr="00554BD1">
        <w:rPr>
          <w:rFonts w:ascii="Times New Roman" w:hAnsi="Times New Roman"/>
          <w:b/>
          <w:sz w:val="24"/>
          <w:szCs w:val="24"/>
        </w:rPr>
        <w:t>Общая</w:t>
      </w:r>
      <w:proofErr w:type="gramEnd"/>
      <w:r w:rsidRPr="00554BD1">
        <w:rPr>
          <w:rFonts w:ascii="Times New Roman" w:hAnsi="Times New Roman"/>
          <w:b/>
          <w:sz w:val="24"/>
          <w:szCs w:val="24"/>
        </w:rPr>
        <w:t xml:space="preserve"> характеристика учебного предмета</w:t>
      </w:r>
    </w:p>
    <w:p w:rsidR="00243F48" w:rsidRDefault="00243F48" w:rsidP="00243F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43F48" w:rsidRPr="00605715" w:rsidRDefault="00243F48" w:rsidP="00243F48">
      <w:pPr>
        <w:widowControl w:val="0"/>
        <w:autoSpaceDE w:val="0"/>
        <w:autoSpaceDN w:val="0"/>
        <w:adjustRightInd w:val="0"/>
        <w:ind w:firstLine="720"/>
        <w:jc w:val="both"/>
      </w:pPr>
      <w:r w:rsidRPr="00605715"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243F48" w:rsidRPr="00605715" w:rsidRDefault="00243F48" w:rsidP="00243F48">
      <w:pPr>
        <w:widowControl w:val="0"/>
        <w:autoSpaceDE w:val="0"/>
        <w:autoSpaceDN w:val="0"/>
        <w:adjustRightInd w:val="0"/>
        <w:ind w:firstLine="720"/>
        <w:jc w:val="both"/>
      </w:pPr>
      <w:r w:rsidRPr="00605715">
        <w:t>Фундаментом курса «Обществознание» 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243F48" w:rsidRPr="00605715" w:rsidRDefault="00243F48" w:rsidP="00243F48">
      <w:pPr>
        <w:widowControl w:val="0"/>
        <w:autoSpaceDE w:val="0"/>
        <w:autoSpaceDN w:val="0"/>
        <w:adjustRightInd w:val="0"/>
        <w:ind w:firstLine="720"/>
        <w:jc w:val="both"/>
      </w:pPr>
      <w:r w:rsidRPr="00605715">
        <w:t xml:space="preserve">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243F48" w:rsidRPr="00605715" w:rsidRDefault="00243F48" w:rsidP="00243F48">
      <w:pPr>
        <w:widowControl w:val="0"/>
        <w:autoSpaceDE w:val="0"/>
        <w:autoSpaceDN w:val="0"/>
        <w:adjustRightInd w:val="0"/>
        <w:ind w:firstLine="720"/>
        <w:jc w:val="both"/>
      </w:pPr>
      <w:r w:rsidRPr="00605715">
        <w:t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</w:p>
    <w:p w:rsidR="00243F48" w:rsidRPr="00605715" w:rsidRDefault="00243F48" w:rsidP="00243F48">
      <w:pPr>
        <w:widowControl w:val="0"/>
        <w:autoSpaceDE w:val="0"/>
        <w:autoSpaceDN w:val="0"/>
        <w:adjustRightInd w:val="0"/>
        <w:ind w:firstLine="720"/>
        <w:jc w:val="both"/>
      </w:pPr>
      <w:r w:rsidRPr="00605715">
        <w:t xml:space="preserve"> Изучение обществознания в основной школе опирается на курсы начальной школы «Окружающий мир» и «Основы религиозных культур и светской этики». При изучении курса </w:t>
      </w:r>
      <w:r>
        <w:t xml:space="preserve"> </w:t>
      </w:r>
      <w:r w:rsidRPr="00605715">
        <w:t>«Обществозна</w:t>
      </w:r>
      <w:r>
        <w:t>ние» в основной школе</w:t>
      </w:r>
      <w:r w:rsidRPr="00605715">
        <w:t xml:space="preserve"> использ</w:t>
      </w:r>
      <w:r>
        <w:t xml:space="preserve">уется </w:t>
      </w:r>
      <w:r w:rsidRPr="00605715">
        <w:t xml:space="preserve"> </w:t>
      </w:r>
      <w:proofErr w:type="spellStart"/>
      <w:r w:rsidRPr="00605715">
        <w:t>метапредметн</w:t>
      </w:r>
      <w:r>
        <w:t>ая</w:t>
      </w:r>
      <w:proofErr w:type="spellEnd"/>
      <w:r w:rsidRPr="00605715">
        <w:t xml:space="preserve"> </w:t>
      </w:r>
      <w:proofErr w:type="gramStart"/>
      <w:r w:rsidRPr="00605715">
        <w:t>основ</w:t>
      </w:r>
      <w:r>
        <w:t>а</w:t>
      </w:r>
      <w:proofErr w:type="gramEnd"/>
      <w:r w:rsidRPr="00605715">
        <w:t xml:space="preserve"> и учитыва</w:t>
      </w:r>
      <w:r>
        <w:t>ются</w:t>
      </w:r>
      <w:r w:rsidRPr="00605715">
        <w:t xml:space="preserve"> возрастные особенности учащихся.</w:t>
      </w:r>
    </w:p>
    <w:p w:rsidR="00243F48" w:rsidRPr="00253998" w:rsidRDefault="00243F48" w:rsidP="00243F48">
      <w:pPr>
        <w:pStyle w:val="c6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253998">
        <w:rPr>
          <w:rStyle w:val="c0"/>
          <w:rFonts w:ascii="Times New Roman" w:hAnsi="Times New Roman"/>
          <w:color w:val="000000"/>
        </w:rPr>
        <w:t>Учитывая возрастные особенности школьников, выделяются два самостоятельных этапа изучения курса: первый этап – 5 – 7 классы; второй этап – 8 – 9 классы.</w:t>
      </w:r>
    </w:p>
    <w:p w:rsidR="00243F48" w:rsidRPr="00605715" w:rsidRDefault="00243F48" w:rsidP="00243F48">
      <w:pPr>
        <w:pStyle w:val="c6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 w:rsidRPr="00605715">
        <w:rPr>
          <w:rStyle w:val="c0"/>
          <w:rFonts w:ascii="Times New Roman" w:hAnsi="Times New Roman"/>
          <w:color w:val="000000"/>
        </w:rPr>
        <w:t>Курс «Обществознание» для 5 – 7 классов</w:t>
      </w:r>
      <w:r>
        <w:rPr>
          <w:rStyle w:val="c0"/>
          <w:rFonts w:ascii="Times New Roman" w:hAnsi="Times New Roman"/>
          <w:color w:val="000000"/>
        </w:rPr>
        <w:t xml:space="preserve"> является пропедевтикой курса «О</w:t>
      </w:r>
      <w:r w:rsidRPr="00605715">
        <w:rPr>
          <w:rStyle w:val="c0"/>
          <w:rFonts w:ascii="Times New Roman" w:hAnsi="Times New Roman"/>
          <w:color w:val="000000"/>
        </w:rPr>
        <w:t>бществознание» для 8 – 9 классов.  Общая логика распределения в нём учебного материала – линейно-концентрическая.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</w:t>
      </w:r>
    </w:p>
    <w:p w:rsidR="005B0D66" w:rsidRDefault="005B0D66" w:rsidP="00243F48">
      <w:pPr>
        <w:ind w:firstLine="708"/>
        <w:jc w:val="center"/>
        <w:rPr>
          <w:b/>
        </w:rPr>
      </w:pPr>
    </w:p>
    <w:p w:rsidR="00243F48" w:rsidRPr="00554BD1" w:rsidRDefault="00243F48" w:rsidP="00243F48">
      <w:pPr>
        <w:ind w:firstLine="708"/>
        <w:jc w:val="center"/>
        <w:rPr>
          <w:b/>
        </w:rPr>
      </w:pPr>
      <w:r>
        <w:rPr>
          <w:b/>
          <w:lang w:val="en-US"/>
        </w:rPr>
        <w:t>III</w:t>
      </w:r>
      <w:proofErr w:type="gramStart"/>
      <w:r w:rsidRPr="00EC1723">
        <w:rPr>
          <w:b/>
        </w:rPr>
        <w:t xml:space="preserve">.  </w:t>
      </w:r>
      <w:r w:rsidRPr="00554BD1">
        <w:rPr>
          <w:b/>
        </w:rPr>
        <w:t>Описание</w:t>
      </w:r>
      <w:proofErr w:type="gramEnd"/>
      <w:r w:rsidRPr="00554BD1">
        <w:rPr>
          <w:b/>
        </w:rPr>
        <w:t xml:space="preserve"> места учебного предмета, курса в учебном плане</w:t>
      </w:r>
      <w:r>
        <w:rPr>
          <w:b/>
        </w:rPr>
        <w:t>.</w:t>
      </w:r>
    </w:p>
    <w:p w:rsidR="00243F48" w:rsidRDefault="00243F48" w:rsidP="00243F48">
      <w:pPr>
        <w:ind w:firstLine="708"/>
        <w:jc w:val="both"/>
      </w:pPr>
    </w:p>
    <w:p w:rsidR="00243F48" w:rsidRPr="00AA6DFE" w:rsidRDefault="00243F48" w:rsidP="00243F48">
      <w:pPr>
        <w:ind w:firstLine="708"/>
        <w:jc w:val="both"/>
      </w:pPr>
      <w:r w:rsidRPr="00AA6DFE">
        <w:lastRenderedPageBreak/>
        <w:t xml:space="preserve">Курс обществознания в </w:t>
      </w:r>
      <w:r w:rsidR="005B0D66">
        <w:t>7</w:t>
      </w:r>
      <w:r>
        <w:t xml:space="preserve"> классе являе</w:t>
      </w:r>
      <w:r w:rsidRPr="00AA6DFE">
        <w:t xml:space="preserve">тся </w:t>
      </w:r>
      <w:r w:rsidR="00D34827">
        <w:t>продолжением</w:t>
      </w:r>
      <w:r w:rsidRPr="00AA6DFE">
        <w:t xml:space="preserve"> системного изучения учащимися обществоведческих дисциплин.  Данный курс  представляет единство научного, дидактического, методического и воспитательного начала. Он даёт учащимся необходимые знания по всему кругу общественных дисциплин, умения разбираться в определенных жизненных ситуациях, включает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</w:t>
      </w:r>
    </w:p>
    <w:p w:rsidR="00243F48" w:rsidRDefault="00243F48" w:rsidP="00243F48">
      <w:pPr>
        <w:ind w:firstLine="142"/>
        <w:jc w:val="both"/>
      </w:pPr>
      <w:r>
        <w:t xml:space="preserve">         Учебный план МАОУ СОШ п. Лыхма предусматривает изучение обществознания в </w:t>
      </w:r>
      <w:r w:rsidR="005B0D66">
        <w:t>7</w:t>
      </w:r>
      <w:r>
        <w:t xml:space="preserve"> классе в объёме </w:t>
      </w:r>
      <w:r w:rsidRPr="00AA6DFE">
        <w:t>35</w:t>
      </w:r>
      <w:r>
        <w:t xml:space="preserve"> </w:t>
      </w:r>
      <w:r w:rsidRPr="00AA6DFE">
        <w:t xml:space="preserve">часов, по 1 часу в неделю. </w:t>
      </w:r>
    </w:p>
    <w:p w:rsidR="00243F48" w:rsidRPr="00F756CA" w:rsidRDefault="00243F48" w:rsidP="00243F48">
      <w:pPr>
        <w:tabs>
          <w:tab w:val="left" w:pos="1540"/>
        </w:tabs>
        <w:jc w:val="center"/>
        <w:rPr>
          <w:b/>
        </w:rPr>
      </w:pPr>
    </w:p>
    <w:p w:rsidR="00243F48" w:rsidRDefault="00243F48" w:rsidP="00243F48">
      <w:pPr>
        <w:tabs>
          <w:tab w:val="left" w:pos="1540"/>
        </w:tabs>
        <w:ind w:left="142"/>
        <w:jc w:val="center"/>
        <w:rPr>
          <w:b/>
        </w:rPr>
      </w:pPr>
      <w:r>
        <w:rPr>
          <w:b/>
          <w:lang w:val="en-US"/>
        </w:rPr>
        <w:t>IV</w:t>
      </w:r>
      <w:proofErr w:type="gramStart"/>
      <w:r w:rsidRPr="00EC1723">
        <w:rPr>
          <w:b/>
        </w:rPr>
        <w:t xml:space="preserve">.  </w:t>
      </w:r>
      <w:r w:rsidRPr="00F756CA">
        <w:rPr>
          <w:b/>
        </w:rPr>
        <w:t>Требования</w:t>
      </w:r>
      <w:proofErr w:type="gramEnd"/>
      <w:r w:rsidRPr="00F756CA">
        <w:rPr>
          <w:b/>
        </w:rPr>
        <w:t xml:space="preserve"> к результатам обучения</w:t>
      </w:r>
    </w:p>
    <w:p w:rsidR="00243F48" w:rsidRPr="00454E5E" w:rsidRDefault="00243F48" w:rsidP="00243F48">
      <w:pPr>
        <w:tabs>
          <w:tab w:val="left" w:pos="1540"/>
        </w:tabs>
        <w:ind w:left="360"/>
        <w:jc w:val="center"/>
        <w:rPr>
          <w:b/>
          <w:u w:val="single"/>
        </w:rPr>
      </w:pPr>
    </w:p>
    <w:p w:rsidR="00454E5E" w:rsidRPr="00454E5E" w:rsidRDefault="00454E5E" w:rsidP="00454E5E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bCs/>
        </w:rPr>
      </w:pPr>
      <w:r w:rsidRPr="00454E5E">
        <w:rPr>
          <w:bCs/>
        </w:rPr>
        <w:t>В результате изучения обществознания (включая экономику и право) ученик должен</w:t>
      </w:r>
    </w:p>
    <w:p w:rsidR="00454E5E" w:rsidRPr="00454E5E" w:rsidRDefault="00454E5E" w:rsidP="00454E5E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firstLine="705"/>
        <w:jc w:val="both"/>
        <w:rPr>
          <w:b/>
          <w:bCs/>
          <w:i/>
          <w:iCs/>
        </w:rPr>
      </w:pPr>
      <w:r w:rsidRPr="00454E5E">
        <w:rPr>
          <w:b/>
          <w:bCs/>
          <w:i/>
          <w:iCs/>
        </w:rPr>
        <w:t>знать / понимать: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t>социальные свойства человека, его взаимодействие с другими людьми;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t xml:space="preserve">сущность общества как формы совместной деятельности людей; 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t>характерные черты и признаки основных сфер жизни общества;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t>содержание и значение социальных норм, регулирующих общественные отношения;</w:t>
      </w:r>
    </w:p>
    <w:p w:rsidR="00454E5E" w:rsidRPr="00454E5E" w:rsidRDefault="00454E5E" w:rsidP="00454E5E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firstLine="705"/>
        <w:jc w:val="both"/>
        <w:rPr>
          <w:b/>
          <w:bCs/>
          <w:i/>
          <w:iCs/>
        </w:rPr>
      </w:pPr>
      <w:r w:rsidRPr="00454E5E">
        <w:rPr>
          <w:b/>
          <w:bCs/>
          <w:i/>
          <w:iCs/>
        </w:rPr>
        <w:t>уметь: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rPr>
          <w:i/>
          <w:iCs/>
        </w:rPr>
        <w:t>описывать</w:t>
      </w:r>
      <w:r w:rsidRPr="00454E5E">
        <w:t xml:space="preserve"> основные социальные объекты, выделяя их существенные признаки; человека как социально деятельное существо; основные социальные роли;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rPr>
          <w:i/>
          <w:iCs/>
        </w:rPr>
        <w:t>сравнивать</w:t>
      </w:r>
      <w:r w:rsidRPr="00454E5E">
        <w:t xml:space="preserve"> социальные объекты, суждения об обществе и человеке, выявлять их общие черты и различия; 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rPr>
          <w:i/>
          <w:iCs/>
        </w:rPr>
        <w:t xml:space="preserve">объяснять </w:t>
      </w:r>
      <w:r w:rsidRPr="00454E5E">
        <w:t>взаимосвязи изученных социальных объектов (включая</w:t>
      </w:r>
      <w:r w:rsidRPr="00454E5E">
        <w:rPr>
          <w:i/>
          <w:iCs/>
        </w:rPr>
        <w:t xml:space="preserve"> </w:t>
      </w:r>
      <w:r w:rsidRPr="00454E5E">
        <w:t>взаимодействия человека и общества, общества и природы, сфер общественной жизни);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rPr>
          <w:i/>
          <w:iCs/>
        </w:rPr>
        <w:t>приводить примеры</w:t>
      </w:r>
      <w:r w:rsidRPr="00454E5E"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rPr>
          <w:i/>
          <w:iCs/>
        </w:rPr>
        <w:t>оценивать</w:t>
      </w:r>
      <w:r w:rsidRPr="00454E5E">
        <w:t xml:space="preserve"> поведение людей с точки зрения социальных норм, экономической рациональности;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rPr>
          <w:i/>
          <w:iCs/>
        </w:rPr>
        <w:t>решать</w:t>
      </w:r>
      <w:r w:rsidRPr="00454E5E">
        <w:t xml:space="preserve">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rPr>
          <w:i/>
          <w:iCs/>
        </w:rPr>
        <w:t>осуществлять</w:t>
      </w:r>
      <w:r w:rsidRPr="00454E5E">
        <w:t xml:space="preserve">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rPr>
          <w:i/>
          <w:iCs/>
        </w:rPr>
        <w:t>самостоятельно составлять</w:t>
      </w:r>
      <w:r w:rsidRPr="00454E5E">
        <w:t xml:space="preserve"> простейшие виды правовых документов (записки, заявления, справки и т. п.);</w:t>
      </w:r>
    </w:p>
    <w:p w:rsidR="00454E5E" w:rsidRPr="00454E5E" w:rsidRDefault="00454E5E" w:rsidP="00454E5E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firstLine="705"/>
        <w:jc w:val="both"/>
        <w:rPr>
          <w:b/>
          <w:bCs/>
          <w:i/>
          <w:iCs/>
        </w:rPr>
      </w:pPr>
      <w:r w:rsidRPr="00454E5E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t>для полноценного выполнения типичных для подростка социальных ролей;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t>общей ориентации в актуальных общественных событиях и процессах;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t>нравственной и правовой оценки конкретных поступков людей;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t>реализации и защиты прав человека и гражданина, осознанного выполнения гражданских обязанностей;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t>первичного анализа и использования социальной информации;</w:t>
      </w:r>
    </w:p>
    <w:p w:rsidR="00454E5E" w:rsidRPr="00454E5E" w:rsidRDefault="00454E5E" w:rsidP="00454E5E">
      <w:pPr>
        <w:autoSpaceDE w:val="0"/>
        <w:autoSpaceDN w:val="0"/>
        <w:adjustRightInd w:val="0"/>
        <w:ind w:firstLine="705"/>
        <w:jc w:val="both"/>
      </w:pPr>
      <w:r w:rsidRPr="00454E5E">
        <w:rPr>
          <w:rFonts w:ascii="Symbol" w:hAnsi="Symbol" w:cs="Symbol"/>
          <w:noProof/>
        </w:rPr>
        <w:t></w:t>
      </w:r>
      <w:r w:rsidRPr="00454E5E">
        <w:rPr>
          <w:rFonts w:ascii="Arial" w:hAnsi="Arial" w:cs="Arial"/>
        </w:rPr>
        <w:t xml:space="preserve"> </w:t>
      </w:r>
      <w:r w:rsidRPr="00454E5E">
        <w:t>сознательного неприятия антиобщественного поведения.</w:t>
      </w:r>
    </w:p>
    <w:p w:rsidR="00454E5E" w:rsidRDefault="00454E5E" w:rsidP="00243F48">
      <w:pPr>
        <w:jc w:val="center"/>
        <w:rPr>
          <w:b/>
        </w:rPr>
      </w:pPr>
    </w:p>
    <w:sectPr w:rsidR="00454E5E" w:rsidSect="00E75CB5">
      <w:pgSz w:w="11906" w:h="16838"/>
      <w:pgMar w:top="993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11EE000B"/>
    <w:multiLevelType w:val="hybridMultilevel"/>
    <w:tmpl w:val="BCBE37B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91758F"/>
    <w:multiLevelType w:val="hybridMultilevel"/>
    <w:tmpl w:val="FFB4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44B6"/>
    <w:multiLevelType w:val="hybridMultilevel"/>
    <w:tmpl w:val="6AFC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C5F60"/>
    <w:multiLevelType w:val="hybridMultilevel"/>
    <w:tmpl w:val="7B10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31B78"/>
    <w:multiLevelType w:val="hybridMultilevel"/>
    <w:tmpl w:val="4F6A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06380"/>
    <w:multiLevelType w:val="hybridMultilevel"/>
    <w:tmpl w:val="E208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6768F"/>
    <w:multiLevelType w:val="hybridMultilevel"/>
    <w:tmpl w:val="E806B0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F48B8"/>
    <w:multiLevelType w:val="hybridMultilevel"/>
    <w:tmpl w:val="172C6154"/>
    <w:lvl w:ilvl="0" w:tplc="AA6ED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15E04"/>
    <w:multiLevelType w:val="hybridMultilevel"/>
    <w:tmpl w:val="F3CC8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D519B5"/>
    <w:multiLevelType w:val="hybridMultilevel"/>
    <w:tmpl w:val="BC6CE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A27F33"/>
    <w:multiLevelType w:val="hybridMultilevel"/>
    <w:tmpl w:val="E180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CDD84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F6BA6"/>
    <w:multiLevelType w:val="hybridMultilevel"/>
    <w:tmpl w:val="D6B0C0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860943"/>
    <w:multiLevelType w:val="hybridMultilevel"/>
    <w:tmpl w:val="2474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5AD"/>
    <w:rsid w:val="00001D3C"/>
    <w:rsid w:val="00061E57"/>
    <w:rsid w:val="00080403"/>
    <w:rsid w:val="000F4446"/>
    <w:rsid w:val="00104236"/>
    <w:rsid w:val="002216EB"/>
    <w:rsid w:val="00223975"/>
    <w:rsid w:val="00243F48"/>
    <w:rsid w:val="002541B0"/>
    <w:rsid w:val="002837B4"/>
    <w:rsid w:val="002D730A"/>
    <w:rsid w:val="00345924"/>
    <w:rsid w:val="00365EE5"/>
    <w:rsid w:val="003923F1"/>
    <w:rsid w:val="003A27DE"/>
    <w:rsid w:val="00401B9E"/>
    <w:rsid w:val="00406401"/>
    <w:rsid w:val="004371F4"/>
    <w:rsid w:val="00454E5E"/>
    <w:rsid w:val="004931A0"/>
    <w:rsid w:val="00497A9E"/>
    <w:rsid w:val="004B6E37"/>
    <w:rsid w:val="004C52B8"/>
    <w:rsid w:val="004E315B"/>
    <w:rsid w:val="00507D77"/>
    <w:rsid w:val="005827DA"/>
    <w:rsid w:val="005B0D66"/>
    <w:rsid w:val="006E33AC"/>
    <w:rsid w:val="0070613A"/>
    <w:rsid w:val="007B32B1"/>
    <w:rsid w:val="007F72E5"/>
    <w:rsid w:val="00800BE0"/>
    <w:rsid w:val="00824E52"/>
    <w:rsid w:val="00834457"/>
    <w:rsid w:val="008542E3"/>
    <w:rsid w:val="008B7E77"/>
    <w:rsid w:val="008E0C32"/>
    <w:rsid w:val="00944A7E"/>
    <w:rsid w:val="00982AF8"/>
    <w:rsid w:val="00991318"/>
    <w:rsid w:val="009E5E0A"/>
    <w:rsid w:val="00A435AD"/>
    <w:rsid w:val="00A66686"/>
    <w:rsid w:val="00B622E8"/>
    <w:rsid w:val="00B700E1"/>
    <w:rsid w:val="00BB686E"/>
    <w:rsid w:val="00C2210B"/>
    <w:rsid w:val="00C62C92"/>
    <w:rsid w:val="00C83603"/>
    <w:rsid w:val="00D271E4"/>
    <w:rsid w:val="00D34827"/>
    <w:rsid w:val="00D4137B"/>
    <w:rsid w:val="00DC2109"/>
    <w:rsid w:val="00E502EF"/>
    <w:rsid w:val="00E6478C"/>
    <w:rsid w:val="00E71B93"/>
    <w:rsid w:val="00E75CB5"/>
    <w:rsid w:val="00E829E9"/>
    <w:rsid w:val="00EB616F"/>
    <w:rsid w:val="00EE5C90"/>
    <w:rsid w:val="00F14E62"/>
    <w:rsid w:val="00F73E38"/>
    <w:rsid w:val="00FB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35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5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A435AD"/>
    <w:pPr>
      <w:tabs>
        <w:tab w:val="left" w:pos="1540"/>
      </w:tabs>
    </w:pPr>
    <w:rPr>
      <w:sz w:val="32"/>
    </w:rPr>
  </w:style>
  <w:style w:type="character" w:customStyle="1" w:styleId="22">
    <w:name w:val="Основной текст 2 Знак"/>
    <w:basedOn w:val="a0"/>
    <w:link w:val="21"/>
    <w:rsid w:val="00A435AD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A43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A435AD"/>
    <w:pPr>
      <w:widowControl w:val="0"/>
      <w:autoSpaceDE w:val="0"/>
      <w:autoSpaceDN w:val="0"/>
      <w:adjustRightInd w:val="0"/>
      <w:ind w:left="720"/>
      <w:contextualSpacing/>
    </w:pPr>
    <w:rPr>
      <w:rFonts w:ascii="Century Schoolbook" w:hAnsi="Century Schoolbook"/>
    </w:rPr>
  </w:style>
  <w:style w:type="character" w:styleId="a6">
    <w:name w:val="Hyperlink"/>
    <w:basedOn w:val="a0"/>
    <w:rsid w:val="00A435AD"/>
    <w:rPr>
      <w:color w:val="0000FF"/>
      <w:u w:val="single"/>
    </w:rPr>
  </w:style>
  <w:style w:type="paragraph" w:customStyle="1" w:styleId="Style3">
    <w:name w:val="Style3"/>
    <w:basedOn w:val="a"/>
    <w:rsid w:val="00A435AD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Segoe UI" w:hAnsi="Segoe UI" w:cs="Segoe UI"/>
    </w:rPr>
  </w:style>
  <w:style w:type="paragraph" w:customStyle="1" w:styleId="Style4">
    <w:name w:val="Style4"/>
    <w:basedOn w:val="a"/>
    <w:rsid w:val="00A435AD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5">
    <w:name w:val="Style5"/>
    <w:basedOn w:val="a"/>
    <w:rsid w:val="00A435AD"/>
    <w:pPr>
      <w:widowControl w:val="0"/>
      <w:autoSpaceDE w:val="0"/>
      <w:autoSpaceDN w:val="0"/>
      <w:adjustRightInd w:val="0"/>
      <w:spacing w:line="259" w:lineRule="exact"/>
      <w:ind w:firstLine="350"/>
      <w:jc w:val="both"/>
    </w:pPr>
    <w:rPr>
      <w:rFonts w:ascii="Segoe UI" w:hAnsi="Segoe UI" w:cs="Segoe UI"/>
    </w:rPr>
  </w:style>
  <w:style w:type="paragraph" w:customStyle="1" w:styleId="Style6">
    <w:name w:val="Style6"/>
    <w:basedOn w:val="a"/>
    <w:rsid w:val="00A435AD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1">
    <w:name w:val="Font Style11"/>
    <w:rsid w:val="00A435AD"/>
    <w:rPr>
      <w:rFonts w:ascii="Segoe UI" w:hAnsi="Segoe UI" w:cs="Segoe UI"/>
      <w:b/>
      <w:bCs/>
      <w:sz w:val="24"/>
      <w:szCs w:val="24"/>
    </w:rPr>
  </w:style>
  <w:style w:type="character" w:customStyle="1" w:styleId="FontStyle12">
    <w:name w:val="Font Style12"/>
    <w:rsid w:val="00A435AD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rsid w:val="00A435A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A435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A435A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A435AD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A435AD"/>
    <w:rPr>
      <w:rFonts w:ascii="Segoe UI" w:hAnsi="Segoe UI" w:cs="Segoe UI"/>
      <w:b/>
      <w:bCs/>
      <w:sz w:val="24"/>
      <w:szCs w:val="24"/>
    </w:rPr>
  </w:style>
  <w:style w:type="character" w:customStyle="1" w:styleId="FontStyle21">
    <w:name w:val="Font Style21"/>
    <w:rsid w:val="00A435AD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435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A435A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A435AD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nhideWhenUsed/>
    <w:rsid w:val="00A435AD"/>
    <w:pPr>
      <w:spacing w:before="100" w:beforeAutospacing="1" w:after="119"/>
    </w:pPr>
  </w:style>
  <w:style w:type="paragraph" w:styleId="a8">
    <w:name w:val="No Spacing"/>
    <w:link w:val="a9"/>
    <w:uiPriority w:val="1"/>
    <w:qFormat/>
    <w:rsid w:val="00A435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A435AD"/>
    <w:rPr>
      <w:rFonts w:ascii="Courier New" w:hAnsi="Courier New"/>
      <w:sz w:val="20"/>
      <w:szCs w:val="20"/>
      <w:lang w:eastAsia="ar-SA"/>
    </w:rPr>
  </w:style>
  <w:style w:type="paragraph" w:customStyle="1" w:styleId="aa">
    <w:name w:val="Знак Знак Знак"/>
    <w:basedOn w:val="a"/>
    <w:rsid w:val="00A435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Без интервала Знак"/>
    <w:basedOn w:val="a0"/>
    <w:link w:val="a8"/>
    <w:uiPriority w:val="1"/>
    <w:rsid w:val="00001D3C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qFormat/>
    <w:rsid w:val="00001D3C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1D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uiPriority w:val="99"/>
    <w:rsid w:val="004931A0"/>
    <w:pPr>
      <w:spacing w:before="100" w:beforeAutospacing="1" w:after="100" w:afterAutospacing="1"/>
    </w:pPr>
    <w:rPr>
      <w:color w:val="414A57"/>
      <w:sz w:val="16"/>
      <w:szCs w:val="16"/>
      <w:lang w:val="en-US" w:eastAsia="en-US" w:bidi="en-US"/>
    </w:rPr>
  </w:style>
  <w:style w:type="character" w:customStyle="1" w:styleId="a5">
    <w:name w:val="Абзац списка Знак"/>
    <w:link w:val="a4"/>
    <w:uiPriority w:val="99"/>
    <w:locked/>
    <w:rsid w:val="00243F48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43F48"/>
    <w:pPr>
      <w:spacing w:before="100" w:beforeAutospacing="1" w:after="100" w:afterAutospacing="1"/>
    </w:pPr>
    <w:rPr>
      <w:rFonts w:ascii="Calibri" w:hAnsi="Calibri"/>
    </w:rPr>
  </w:style>
  <w:style w:type="character" w:customStyle="1" w:styleId="c0">
    <w:name w:val="c0"/>
    <w:basedOn w:val="a0"/>
    <w:uiPriority w:val="99"/>
    <w:rsid w:val="00243F48"/>
  </w:style>
  <w:style w:type="paragraph" w:customStyle="1" w:styleId="c33">
    <w:name w:val="c33"/>
    <w:basedOn w:val="a"/>
    <w:rsid w:val="00243F48"/>
    <w:pPr>
      <w:spacing w:before="100" w:beforeAutospacing="1" w:after="100" w:afterAutospacing="1"/>
    </w:pPr>
  </w:style>
  <w:style w:type="character" w:customStyle="1" w:styleId="c2">
    <w:name w:val="c2"/>
    <w:basedOn w:val="a0"/>
    <w:rsid w:val="00243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42</cp:revision>
  <dcterms:created xsi:type="dcterms:W3CDTF">2013-09-15T11:25:00Z</dcterms:created>
  <dcterms:modified xsi:type="dcterms:W3CDTF">2016-04-04T11:03:00Z</dcterms:modified>
</cp:coreProperties>
</file>