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9" w:type="dxa"/>
        <w:tblInd w:w="94" w:type="dxa"/>
        <w:tblLook w:val="04A0"/>
      </w:tblPr>
      <w:tblGrid>
        <w:gridCol w:w="560"/>
        <w:gridCol w:w="2431"/>
        <w:gridCol w:w="1951"/>
        <w:gridCol w:w="3325"/>
        <w:gridCol w:w="1205"/>
        <w:gridCol w:w="1700"/>
        <w:gridCol w:w="1499"/>
        <w:gridCol w:w="1868"/>
      </w:tblGrid>
      <w:tr w:rsidR="003A0200" w:rsidRPr="003A0200" w:rsidTr="003A0200">
        <w:trPr>
          <w:trHeight w:val="255"/>
        </w:trPr>
        <w:tc>
          <w:tcPr>
            <w:tcW w:w="14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200" w:rsidRPr="003A0200" w:rsidRDefault="003A0200" w:rsidP="003A0200">
            <w:pPr>
              <w:pStyle w:val="1"/>
              <w:jc w:val="center"/>
              <w:rPr>
                <w:szCs w:val="20"/>
              </w:rPr>
            </w:pPr>
            <w:proofErr w:type="gramStart"/>
            <w:r w:rsidRPr="003A0200">
              <w:rPr>
                <w:szCs w:val="20"/>
              </w:rPr>
              <w:t>Информация о кружках предметной (интеллектуальной) направленности на 2014 - 2015 учебный год (бесплатные, платных - нет)</w:t>
            </w:r>
            <w:proofErr w:type="gramEnd"/>
          </w:p>
        </w:tc>
      </w:tr>
      <w:tr w:rsidR="003A0200" w:rsidRPr="003A0200" w:rsidTr="003A0200">
        <w:trPr>
          <w:trHeight w:val="525"/>
        </w:trPr>
        <w:tc>
          <w:tcPr>
            <w:tcW w:w="145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200" w:rsidRPr="003A0200" w:rsidRDefault="003A0200" w:rsidP="003A0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0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автономное общеобразовательное учреждение</w:t>
            </w:r>
          </w:p>
          <w:p w:rsidR="003A0200" w:rsidRDefault="003A0200" w:rsidP="003A0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«Средняя общеобразовательная школа п. </w:t>
            </w:r>
            <w:proofErr w:type="spellStart"/>
            <w:r w:rsidRPr="003A0200">
              <w:rPr>
                <w:rFonts w:ascii="Times New Roman" w:hAnsi="Times New Roman" w:cs="Times New Roman"/>
                <w:b/>
                <w:sz w:val="28"/>
                <w:szCs w:val="28"/>
              </w:rPr>
              <w:t>Лыхма</w:t>
            </w:r>
            <w:proofErr w:type="spellEnd"/>
            <w:r w:rsidRPr="003A020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A0200" w:rsidRPr="003A0200" w:rsidRDefault="003A0200" w:rsidP="003A0200">
            <w:pPr>
              <w:pStyle w:val="a3"/>
              <w:jc w:val="center"/>
            </w:pPr>
          </w:p>
        </w:tc>
      </w:tr>
      <w:tr w:rsidR="003A0200" w:rsidRPr="003A0200" w:rsidTr="003A0200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A020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</w:t>
            </w:r>
            <w:proofErr w:type="spellEnd"/>
            <w:proofErr w:type="gramEnd"/>
            <w:r w:rsidRPr="003A020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/</w:t>
            </w:r>
            <w:proofErr w:type="spellStart"/>
            <w:r w:rsidRPr="003A020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Название кружка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Предмет (направление)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Автор и название программы, кем и когда утверждена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Клас</w:t>
            </w:r>
            <w:proofErr w:type="gramStart"/>
            <w:r w:rsidRPr="003A020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с(</w:t>
            </w:r>
            <w:proofErr w:type="spellStart"/>
            <w:proofErr w:type="gramEnd"/>
            <w:r w:rsidRPr="003A020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ы</w:t>
            </w:r>
            <w:proofErr w:type="spellEnd"/>
            <w:r w:rsidRPr="003A020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Количество детей (охват)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Ф.И.О. учителя</w:t>
            </w:r>
          </w:p>
        </w:tc>
      </w:tr>
      <w:tr w:rsidR="003A0200" w:rsidRPr="003A0200" w:rsidTr="003A0200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"Школьный сайт"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0" w:rsidRPr="001932DB" w:rsidRDefault="001932DB" w:rsidP="003A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DB">
              <w:rPr>
                <w:rStyle w:val="FontStyle17"/>
                <w:sz w:val="24"/>
                <w:szCs w:val="24"/>
              </w:rPr>
              <w:t>Социально-педагогическое</w:t>
            </w:r>
            <w:r>
              <w:rPr>
                <w:rStyle w:val="FontStyle17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0" w:rsidRPr="003A0200" w:rsidRDefault="003A0200" w:rsidP="003A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Монахов, А.А. Воронин "Создаем школьный сайт"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Новоселова Валентина Петровна</w:t>
            </w:r>
          </w:p>
        </w:tc>
      </w:tr>
      <w:tr w:rsidR="001932DB" w:rsidRPr="003A0200" w:rsidTr="003A0200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2DB" w:rsidRPr="003A0200" w:rsidRDefault="001932DB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2DB" w:rsidRPr="003A0200" w:rsidRDefault="001932DB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"Город мастеров"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2DB" w:rsidRPr="005E1F20" w:rsidRDefault="001932DB" w:rsidP="00C63F87">
            <w:pPr>
              <w:rPr>
                <w:rStyle w:val="FontStyle17"/>
                <w:sz w:val="24"/>
                <w:szCs w:val="24"/>
              </w:rPr>
            </w:pPr>
            <w:r w:rsidRPr="001932DB">
              <w:rPr>
                <w:rStyle w:val="FontStyle17"/>
                <w:sz w:val="24"/>
                <w:szCs w:val="24"/>
              </w:rPr>
              <w:t>Социально-педагогическое</w:t>
            </w:r>
            <w:r>
              <w:rPr>
                <w:rStyle w:val="FontStyle17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32DB" w:rsidRPr="003A0200" w:rsidRDefault="001932DB" w:rsidP="003A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разработана на основании образовательной  программы а "Трудовое воспитание"</w:t>
            </w:r>
            <w:proofErr w:type="gramStart"/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2DB" w:rsidRPr="003A0200" w:rsidRDefault="001932DB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2DB" w:rsidRPr="003A0200" w:rsidRDefault="001932DB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2DB" w:rsidRPr="003A0200" w:rsidRDefault="001932DB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DB" w:rsidRPr="003A0200" w:rsidRDefault="001932DB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Мужипов</w:t>
            </w:r>
            <w:proofErr w:type="spellEnd"/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Шафукович</w:t>
            </w:r>
            <w:proofErr w:type="spellEnd"/>
          </w:p>
        </w:tc>
      </w:tr>
      <w:tr w:rsidR="001932DB" w:rsidRPr="003A0200" w:rsidTr="003A0200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2DB" w:rsidRPr="003A0200" w:rsidRDefault="001932DB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2DB" w:rsidRPr="003A0200" w:rsidRDefault="001932DB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"Дорожная безопасность"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2DB" w:rsidRPr="005E1F20" w:rsidRDefault="001932DB" w:rsidP="00C63F87">
            <w:pPr>
              <w:rPr>
                <w:rStyle w:val="FontStyle17"/>
                <w:sz w:val="24"/>
                <w:szCs w:val="24"/>
              </w:rPr>
            </w:pPr>
            <w:r w:rsidRPr="001932DB">
              <w:rPr>
                <w:rStyle w:val="FontStyle17"/>
                <w:sz w:val="24"/>
                <w:szCs w:val="24"/>
              </w:rPr>
              <w:t>Социально-педагогическое</w:t>
            </w:r>
            <w:r>
              <w:rPr>
                <w:rStyle w:val="FontStyle17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2DB" w:rsidRPr="003A0200" w:rsidRDefault="001932DB" w:rsidP="003A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Кирьянов "Дорожная безопасность: обучение и воспитание младшего школьника"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2DB" w:rsidRPr="003A0200" w:rsidRDefault="001932DB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2DB" w:rsidRPr="003A0200" w:rsidRDefault="001932DB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2DB" w:rsidRPr="003A0200" w:rsidRDefault="001932DB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DB" w:rsidRPr="003A0200" w:rsidRDefault="001932DB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Мужипов</w:t>
            </w:r>
            <w:proofErr w:type="spellEnd"/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Шафукович</w:t>
            </w:r>
            <w:proofErr w:type="spellEnd"/>
          </w:p>
        </w:tc>
      </w:tr>
      <w:tr w:rsidR="003A0200" w:rsidRPr="003A0200" w:rsidTr="003A0200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"Шахматы"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0" w:rsidRPr="003A0200" w:rsidRDefault="001932DB" w:rsidP="003A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DB">
              <w:rPr>
                <w:rStyle w:val="FontStyle17"/>
                <w:sz w:val="24"/>
                <w:szCs w:val="24"/>
              </w:rPr>
              <w:t>Спортивно-оздоровительное</w:t>
            </w:r>
            <w:r w:rsidRPr="009A5AA5">
              <w:rPr>
                <w:rStyle w:val="FontStyle17"/>
                <w:sz w:val="28"/>
                <w:szCs w:val="28"/>
              </w:rPr>
              <w:t xml:space="preserve"> </w:t>
            </w:r>
            <w:r w:rsidR="003A0200"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0" w:rsidRPr="003A0200" w:rsidRDefault="003A0200" w:rsidP="003A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разработана на основе специализированного программного комплекса "Шахматное образование". Составитель комплекс</w:t>
            </w:r>
            <w:proofErr w:type="gramStart"/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"Драйв"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Мужипов</w:t>
            </w:r>
            <w:proofErr w:type="spellEnd"/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Шафукович</w:t>
            </w:r>
            <w:proofErr w:type="spellEnd"/>
          </w:p>
        </w:tc>
      </w:tr>
      <w:tr w:rsidR="003A0200" w:rsidRPr="003A0200" w:rsidTr="003A0200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"Волейбол"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0" w:rsidRPr="003A0200" w:rsidRDefault="001932DB" w:rsidP="003A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DB">
              <w:rPr>
                <w:rStyle w:val="FontStyle17"/>
                <w:sz w:val="24"/>
                <w:szCs w:val="24"/>
              </w:rPr>
              <w:t>Спортивно-оздоровительное</w:t>
            </w:r>
            <w:r w:rsidRPr="009A5AA5">
              <w:rPr>
                <w:rStyle w:val="FontStyle17"/>
                <w:sz w:val="28"/>
                <w:szCs w:val="28"/>
              </w:rPr>
              <w:t xml:space="preserve"> </w:t>
            </w: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0" w:rsidRPr="003A0200" w:rsidRDefault="003A0200" w:rsidP="003A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в соответствии с комплексной программой физического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спитания учащихся 1 - 11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</w:t>
            </w:r>
            <w:proofErr w:type="spellEnd"/>
            <w:proofErr w:type="gramStart"/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 В.И. Лях, А.А. </w:t>
            </w:r>
            <w:proofErr w:type="spellStart"/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Зданевич</w:t>
            </w:r>
            <w:proofErr w:type="spellEnd"/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Москва,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г., допущено Министерством образования РФ.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Владимир </w:t>
            </w:r>
            <w:proofErr w:type="spellStart"/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Вальтерович</w:t>
            </w:r>
            <w:proofErr w:type="spellEnd"/>
          </w:p>
        </w:tc>
      </w:tr>
      <w:tr w:rsidR="003A0200" w:rsidRPr="003A0200" w:rsidTr="003A0200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"Стильные штучки"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0" w:rsidRPr="003A0200" w:rsidRDefault="003A0200" w:rsidP="003A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направление 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200" w:rsidRPr="003A0200" w:rsidRDefault="003A0200" w:rsidP="003A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в соответствии с программой "Умелые руки". Автор О.И. Колесникова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Денисюк Ирина Михайловна</w:t>
            </w:r>
          </w:p>
        </w:tc>
      </w:tr>
      <w:tr w:rsidR="003A0200" w:rsidRPr="003A0200" w:rsidTr="003A0200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"Школьный музей"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0" w:rsidRPr="003A0200" w:rsidRDefault="003A0200" w:rsidP="003A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направление 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200" w:rsidRPr="003A0200" w:rsidRDefault="003A0200" w:rsidP="003A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основании программы "Методика подготовки и проведения экскурсии в школьном музее". Автор Б.В. Емельянов, Москва,2000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Денисюк Ирина Михайловна</w:t>
            </w:r>
          </w:p>
        </w:tc>
      </w:tr>
      <w:tr w:rsidR="003A0200" w:rsidRPr="003A0200" w:rsidTr="003A0200">
        <w:trPr>
          <w:trHeight w:val="4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"Палитра"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0" w:rsidRPr="003A0200" w:rsidRDefault="001932DB" w:rsidP="003A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DB">
              <w:rPr>
                <w:rStyle w:val="FontStyle17"/>
                <w:sz w:val="24"/>
                <w:szCs w:val="24"/>
              </w:rPr>
              <w:t>Социально-педагогическое</w:t>
            </w:r>
            <w:r>
              <w:rPr>
                <w:rStyle w:val="FontStyle17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0" w:rsidRPr="003A0200" w:rsidRDefault="003A0200" w:rsidP="003A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в соответствии с программой декоративно-прикладное искусство в жизни человека". Автор Б.М. </w:t>
            </w:r>
            <w:proofErr w:type="spellStart"/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Брынза Виктория Александровна</w:t>
            </w:r>
          </w:p>
        </w:tc>
      </w:tr>
      <w:tr w:rsidR="003A0200" w:rsidRPr="003A0200" w:rsidTr="003A0200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"Спектр"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0" w:rsidRPr="003A0200" w:rsidRDefault="003A0200" w:rsidP="003A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направление 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200" w:rsidRPr="003A0200" w:rsidRDefault="003A0200" w:rsidP="003A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программа составлена</w:t>
            </w:r>
            <w:proofErr w:type="gramEnd"/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программой Суховой Т.С. "Тайны природы"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Брынза Виктория Александровна</w:t>
            </w:r>
          </w:p>
        </w:tc>
      </w:tr>
      <w:tr w:rsidR="003A0200" w:rsidRPr="003A0200" w:rsidTr="003A020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"Литературная гостиная"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0" w:rsidRPr="003A0200" w:rsidRDefault="001932DB" w:rsidP="003A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DB">
              <w:rPr>
                <w:rStyle w:val="FontStyle17"/>
                <w:sz w:val="24"/>
                <w:szCs w:val="24"/>
              </w:rPr>
              <w:t>Социально-педагогическое</w:t>
            </w:r>
            <w:r>
              <w:rPr>
                <w:rStyle w:val="FontStyle17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200" w:rsidRPr="003A0200" w:rsidRDefault="003A0200" w:rsidP="003A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в соответствии с программой "Как это сказать по - русский"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Ирина Николаевна</w:t>
            </w:r>
          </w:p>
        </w:tc>
      </w:tr>
      <w:tr w:rsidR="003A0200" w:rsidRPr="003A0200" w:rsidTr="003A0200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"Театральный"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0" w:rsidRPr="003A0200" w:rsidRDefault="003A0200" w:rsidP="003A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направление 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200" w:rsidRPr="003A0200" w:rsidRDefault="003A0200" w:rsidP="003A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составлена в соответствии с программой "Школьный театр. Программа обучения детей основам сценического искусства", Е.Р. Ганелин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Валентиновна</w:t>
            </w:r>
          </w:p>
        </w:tc>
      </w:tr>
      <w:tr w:rsidR="003A0200" w:rsidRPr="003A0200" w:rsidTr="003A0200">
        <w:trPr>
          <w:trHeight w:val="20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"Баскетбол"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0" w:rsidRPr="003A0200" w:rsidRDefault="001932DB" w:rsidP="003A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DB">
              <w:rPr>
                <w:rStyle w:val="FontStyle17"/>
                <w:sz w:val="24"/>
                <w:szCs w:val="24"/>
              </w:rPr>
              <w:t>Спортивно-оздоровительное</w:t>
            </w:r>
            <w:r w:rsidRPr="009A5AA5">
              <w:rPr>
                <w:rStyle w:val="FontStyle17"/>
                <w:sz w:val="28"/>
                <w:szCs w:val="28"/>
              </w:rPr>
              <w:t xml:space="preserve"> </w:t>
            </w: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0" w:rsidRPr="003A0200" w:rsidRDefault="003A0200" w:rsidP="003A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в соответствии с комплексной программы физического воспитания учащихся 1 - 11 классов</w:t>
            </w:r>
            <w:proofErr w:type="gramStart"/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 В.И. Лях, А.А. </w:t>
            </w:r>
            <w:proofErr w:type="spellStart"/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Москва, 204 г., допущено Министерством образования РФ.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Владимир </w:t>
            </w:r>
            <w:proofErr w:type="spellStart"/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Вальтерович</w:t>
            </w:r>
            <w:proofErr w:type="spellEnd"/>
          </w:p>
        </w:tc>
      </w:tr>
      <w:tr w:rsidR="003A0200" w:rsidRPr="003A0200" w:rsidTr="003A0200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"Газета"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0" w:rsidRPr="003A0200" w:rsidRDefault="003A0200" w:rsidP="003A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направление 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200" w:rsidRPr="003A0200" w:rsidRDefault="003A0200" w:rsidP="003A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в соответствии с программой "Школьная газета - издательское дело", Н.В. </w:t>
            </w:r>
            <w:proofErr w:type="spellStart"/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Мироманова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Валентиновна</w:t>
            </w:r>
          </w:p>
        </w:tc>
      </w:tr>
      <w:tr w:rsidR="003A0200" w:rsidRPr="003A0200" w:rsidTr="003A0200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"Занимательная математика"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0" w:rsidRPr="003A0200" w:rsidRDefault="001932DB" w:rsidP="003A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DB">
              <w:rPr>
                <w:rStyle w:val="FontStyle17"/>
                <w:sz w:val="24"/>
                <w:szCs w:val="24"/>
              </w:rPr>
              <w:t>Социально-педагогическое</w:t>
            </w:r>
            <w:r>
              <w:rPr>
                <w:rStyle w:val="FontStyle17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200" w:rsidRPr="003A0200" w:rsidRDefault="003A0200" w:rsidP="003A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Абдуллаева </w:t>
            </w:r>
            <w:proofErr w:type="spellStart"/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Аният</w:t>
            </w:r>
            <w:proofErr w:type="spellEnd"/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Зикруллаевна</w:t>
            </w:r>
            <w:proofErr w:type="spellEnd"/>
          </w:p>
        </w:tc>
      </w:tr>
      <w:tr w:rsidR="003A0200" w:rsidRPr="003A0200" w:rsidTr="003A0200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"Разговорный английский"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0" w:rsidRPr="003A0200" w:rsidRDefault="001932DB" w:rsidP="003A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DB">
              <w:rPr>
                <w:rStyle w:val="FontStyle17"/>
                <w:sz w:val="24"/>
                <w:szCs w:val="24"/>
              </w:rPr>
              <w:t>Социально-педагогическое</w:t>
            </w:r>
            <w:r>
              <w:rPr>
                <w:rStyle w:val="FontStyle17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200" w:rsidRPr="003A0200" w:rsidRDefault="003A0200" w:rsidP="003A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основе комплекса И.П.Тарасова "Речевое общение, толкуем с юмором, но всерьез"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Ольга Владимировна</w:t>
            </w:r>
          </w:p>
        </w:tc>
      </w:tr>
      <w:tr w:rsidR="003A0200" w:rsidRPr="003A0200" w:rsidTr="003A0200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"Неизвестная Англия"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0" w:rsidRPr="003A0200" w:rsidRDefault="001932DB" w:rsidP="003A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DB">
              <w:rPr>
                <w:rStyle w:val="FontStyle17"/>
                <w:sz w:val="24"/>
                <w:szCs w:val="24"/>
              </w:rPr>
              <w:t>Социально-педагогическое</w:t>
            </w:r>
            <w:r>
              <w:rPr>
                <w:rStyle w:val="FontStyle17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0200" w:rsidRPr="003A0200" w:rsidRDefault="003A0200" w:rsidP="003A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в соответствии с программой 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Угарова</w:t>
            </w:r>
            <w:proofErr w:type="spellEnd"/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200" w:rsidRPr="003A0200" w:rsidRDefault="003A0200" w:rsidP="003A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Ольга Владимировна</w:t>
            </w:r>
          </w:p>
        </w:tc>
      </w:tr>
    </w:tbl>
    <w:p w:rsidR="00C447F5" w:rsidRDefault="00C447F5"/>
    <w:sectPr w:rsidR="00C447F5" w:rsidSect="003A020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0200"/>
    <w:rsid w:val="001932DB"/>
    <w:rsid w:val="001E3A89"/>
    <w:rsid w:val="003A0200"/>
    <w:rsid w:val="004E367B"/>
    <w:rsid w:val="00C447F5"/>
    <w:rsid w:val="00D4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F5"/>
  </w:style>
  <w:style w:type="paragraph" w:styleId="1">
    <w:name w:val="heading 1"/>
    <w:basedOn w:val="a"/>
    <w:next w:val="a"/>
    <w:link w:val="10"/>
    <w:uiPriority w:val="9"/>
    <w:qFormat/>
    <w:rsid w:val="003A02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20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A02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7">
    <w:name w:val="Font Style17"/>
    <w:basedOn w:val="a0"/>
    <w:rsid w:val="001932D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2015-03-12T17:34:00Z</dcterms:created>
  <dcterms:modified xsi:type="dcterms:W3CDTF">2015-03-12T18:09:00Z</dcterms:modified>
</cp:coreProperties>
</file>