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C0" w:rsidRDefault="004D61C0" w:rsidP="004D61C0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 w:rsidRPr="001B38BB">
        <w:rPr>
          <w:rFonts w:ascii="Times New Roman" w:hAnsi="Times New Roman"/>
          <w:b/>
          <w:sz w:val="28"/>
          <w:szCs w:val="32"/>
        </w:rPr>
        <w:t xml:space="preserve">Критерии </w:t>
      </w:r>
      <w:proofErr w:type="gramStart"/>
      <w:r w:rsidRPr="001B38BB">
        <w:rPr>
          <w:rFonts w:ascii="Times New Roman" w:hAnsi="Times New Roman"/>
          <w:b/>
          <w:sz w:val="28"/>
          <w:szCs w:val="32"/>
        </w:rPr>
        <w:t xml:space="preserve">оценки </w:t>
      </w:r>
      <w:r>
        <w:rPr>
          <w:rFonts w:ascii="Times New Roman" w:hAnsi="Times New Roman"/>
          <w:b/>
          <w:sz w:val="28"/>
          <w:szCs w:val="32"/>
        </w:rPr>
        <w:t xml:space="preserve">эффективности </w:t>
      </w:r>
      <w:r w:rsidRPr="001B38BB">
        <w:rPr>
          <w:rFonts w:ascii="Times New Roman" w:hAnsi="Times New Roman"/>
          <w:b/>
          <w:sz w:val="28"/>
          <w:szCs w:val="32"/>
        </w:rPr>
        <w:t xml:space="preserve">деятельности </w:t>
      </w:r>
      <w:r>
        <w:rPr>
          <w:rFonts w:ascii="Times New Roman" w:hAnsi="Times New Roman"/>
          <w:b/>
          <w:sz w:val="28"/>
          <w:szCs w:val="32"/>
        </w:rPr>
        <w:t>педагогических работников</w:t>
      </w:r>
      <w:r w:rsidR="00AB07B3">
        <w:rPr>
          <w:rFonts w:ascii="Times New Roman" w:hAnsi="Times New Roman"/>
          <w:b/>
          <w:sz w:val="28"/>
          <w:szCs w:val="32"/>
        </w:rPr>
        <w:t xml:space="preserve"> групп раннего возраста</w:t>
      </w:r>
      <w:proofErr w:type="gramEnd"/>
    </w:p>
    <w:p w:rsidR="00814871" w:rsidRDefault="007924A1" w:rsidP="004D61C0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</w:t>
      </w:r>
      <w:r w:rsidR="00553A6A">
        <w:rPr>
          <w:rFonts w:ascii="Times New Roman" w:hAnsi="Times New Roman"/>
          <w:b/>
          <w:sz w:val="28"/>
          <w:szCs w:val="32"/>
        </w:rPr>
        <w:t>СОШ</w:t>
      </w:r>
      <w:r>
        <w:rPr>
          <w:rFonts w:ascii="Times New Roman" w:hAnsi="Times New Roman"/>
          <w:b/>
          <w:sz w:val="28"/>
          <w:szCs w:val="32"/>
        </w:rPr>
        <w:t xml:space="preserve"> п. Лыхма</w:t>
      </w:r>
    </w:p>
    <w:p w:rsidR="004D61C0" w:rsidRDefault="004D61C0" w:rsidP="004D61C0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Ф. И. </w:t>
      </w:r>
      <w:proofErr w:type="spellStart"/>
      <w:r>
        <w:rPr>
          <w:rFonts w:ascii="Times New Roman" w:hAnsi="Times New Roman"/>
          <w:b/>
          <w:sz w:val="28"/>
          <w:szCs w:val="32"/>
        </w:rPr>
        <w:t>О._____________________________________________________группа</w:t>
      </w:r>
      <w:proofErr w:type="spellEnd"/>
      <w:r>
        <w:rPr>
          <w:rFonts w:ascii="Times New Roman" w:hAnsi="Times New Roman"/>
          <w:b/>
          <w:sz w:val="28"/>
          <w:szCs w:val="32"/>
        </w:rPr>
        <w:t xml:space="preserve"> __________________________________________</w:t>
      </w:r>
    </w:p>
    <w:p w:rsidR="004D61C0" w:rsidRDefault="004D61C0" w:rsidP="004D61C0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Style w:val="a4"/>
        <w:tblW w:w="15386" w:type="dxa"/>
        <w:tblLayout w:type="fixed"/>
        <w:tblLook w:val="04A0"/>
      </w:tblPr>
      <w:tblGrid>
        <w:gridCol w:w="1809"/>
        <w:gridCol w:w="3685"/>
        <w:gridCol w:w="993"/>
        <w:gridCol w:w="945"/>
        <w:gridCol w:w="4017"/>
        <w:gridCol w:w="898"/>
        <w:gridCol w:w="945"/>
        <w:gridCol w:w="1047"/>
        <w:gridCol w:w="1047"/>
      </w:tblGrid>
      <w:tr w:rsidR="003102CC" w:rsidRPr="00456B8D" w:rsidTr="00F84D99">
        <w:trPr>
          <w:trHeight w:val="270"/>
        </w:trPr>
        <w:tc>
          <w:tcPr>
            <w:tcW w:w="1809" w:type="dxa"/>
            <w:vMerge w:val="restart"/>
          </w:tcPr>
          <w:p w:rsidR="003102CC" w:rsidRPr="00456B8D" w:rsidRDefault="003102CC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3685" w:type="dxa"/>
            <w:vMerge w:val="restart"/>
          </w:tcPr>
          <w:p w:rsidR="003102CC" w:rsidRPr="00456B8D" w:rsidRDefault="003102CC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Критерии эффективности</w:t>
            </w:r>
          </w:p>
        </w:tc>
        <w:tc>
          <w:tcPr>
            <w:tcW w:w="1938" w:type="dxa"/>
            <w:gridSpan w:val="2"/>
          </w:tcPr>
          <w:p w:rsidR="003102CC" w:rsidRPr="00456B8D" w:rsidRDefault="003102CC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4017" w:type="dxa"/>
            <w:vMerge w:val="restart"/>
          </w:tcPr>
          <w:p w:rsidR="003102CC" w:rsidRPr="00456B8D" w:rsidRDefault="003102CC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Обоснование работником достижения показателей. Подтверждающие документы</w:t>
            </w:r>
          </w:p>
        </w:tc>
        <w:tc>
          <w:tcPr>
            <w:tcW w:w="1843" w:type="dxa"/>
            <w:gridSpan w:val="2"/>
          </w:tcPr>
          <w:p w:rsidR="003102CC" w:rsidRPr="00456B8D" w:rsidRDefault="003102CC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Баллы, выставленные работником</w:t>
            </w:r>
          </w:p>
        </w:tc>
        <w:tc>
          <w:tcPr>
            <w:tcW w:w="2094" w:type="dxa"/>
            <w:gridSpan w:val="2"/>
          </w:tcPr>
          <w:p w:rsidR="003102CC" w:rsidRPr="00456B8D" w:rsidRDefault="003102CC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Баллы, выставленные комиссией </w:t>
            </w:r>
          </w:p>
        </w:tc>
      </w:tr>
      <w:tr w:rsidR="003102CC" w:rsidRPr="00456B8D" w:rsidTr="003102CC">
        <w:trPr>
          <w:cantSplit/>
          <w:trHeight w:val="1134"/>
        </w:trPr>
        <w:tc>
          <w:tcPr>
            <w:tcW w:w="1809" w:type="dxa"/>
            <w:vMerge/>
          </w:tcPr>
          <w:p w:rsidR="003102CC" w:rsidRPr="00456B8D" w:rsidRDefault="003102CC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102CC" w:rsidRPr="00456B8D" w:rsidRDefault="003102CC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02CC" w:rsidRPr="00456B8D" w:rsidRDefault="003102CC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по критерию</w:t>
            </w:r>
          </w:p>
        </w:tc>
        <w:tc>
          <w:tcPr>
            <w:tcW w:w="945" w:type="dxa"/>
          </w:tcPr>
          <w:p w:rsidR="003102CC" w:rsidRPr="00456B8D" w:rsidRDefault="003102CC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  <w:proofErr w:type="gramEnd"/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 по показателю</w:t>
            </w:r>
          </w:p>
        </w:tc>
        <w:tc>
          <w:tcPr>
            <w:tcW w:w="4017" w:type="dxa"/>
            <w:vMerge/>
          </w:tcPr>
          <w:p w:rsidR="003102CC" w:rsidRPr="00456B8D" w:rsidRDefault="003102CC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3102CC" w:rsidRPr="00456B8D" w:rsidRDefault="003102CC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по критерию</w:t>
            </w:r>
          </w:p>
        </w:tc>
        <w:tc>
          <w:tcPr>
            <w:tcW w:w="945" w:type="dxa"/>
          </w:tcPr>
          <w:p w:rsidR="003102CC" w:rsidRPr="00456B8D" w:rsidRDefault="003102CC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  <w:proofErr w:type="gramEnd"/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 по показателю</w:t>
            </w:r>
          </w:p>
        </w:tc>
        <w:tc>
          <w:tcPr>
            <w:tcW w:w="1047" w:type="dxa"/>
          </w:tcPr>
          <w:p w:rsidR="003102CC" w:rsidRPr="00456B8D" w:rsidRDefault="003102CC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по критерию</w:t>
            </w:r>
          </w:p>
        </w:tc>
        <w:tc>
          <w:tcPr>
            <w:tcW w:w="1047" w:type="dxa"/>
          </w:tcPr>
          <w:p w:rsidR="003102CC" w:rsidRPr="00456B8D" w:rsidRDefault="003102CC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  <w:proofErr w:type="gramEnd"/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 по показателю</w:t>
            </w:r>
          </w:p>
        </w:tc>
      </w:tr>
      <w:tr w:rsidR="00E00CAA" w:rsidRPr="00456B8D" w:rsidTr="003102CC">
        <w:tc>
          <w:tcPr>
            <w:tcW w:w="1809" w:type="dxa"/>
            <w:vMerge w:val="restart"/>
          </w:tcPr>
          <w:p w:rsidR="00E00CAA" w:rsidRPr="00456B8D" w:rsidRDefault="00E00CAA" w:rsidP="005A7CD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10ptSpacing0pt"/>
                <w:rFonts w:eastAsia="Calibri"/>
                <w:sz w:val="24"/>
                <w:szCs w:val="24"/>
              </w:rPr>
              <w:t>Сохранение</w:t>
            </w:r>
            <w:r w:rsidRPr="00456B8D">
              <w:rPr>
                <w:rStyle w:val="Bodytext10ptSpacing0pt"/>
                <w:rFonts w:eastAsia="Calibri"/>
                <w:sz w:val="24"/>
                <w:szCs w:val="24"/>
              </w:rPr>
              <w:t xml:space="preserve"> здоровья воспитанников.</w:t>
            </w:r>
          </w:p>
        </w:tc>
        <w:tc>
          <w:tcPr>
            <w:tcW w:w="3685" w:type="dxa"/>
          </w:tcPr>
          <w:p w:rsidR="00E00CAA" w:rsidRPr="008E477D" w:rsidRDefault="00E00CAA" w:rsidP="00EE59E2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1.1.Количество </w:t>
            </w:r>
            <w:r w:rsidRPr="008E477D">
              <w:rPr>
                <w:rFonts w:ascii="Times New Roman" w:hAnsi="Times New Roman"/>
                <w:sz w:val="24"/>
                <w:szCs w:val="24"/>
              </w:rPr>
              <w:t xml:space="preserve"> воспитанников, фактически посещающих группу</w:t>
            </w:r>
          </w:p>
        </w:tc>
        <w:tc>
          <w:tcPr>
            <w:tcW w:w="993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17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CAA" w:rsidRPr="00456B8D" w:rsidTr="003102CC">
        <w:tc>
          <w:tcPr>
            <w:tcW w:w="1809" w:type="dxa"/>
            <w:vMerge/>
          </w:tcPr>
          <w:p w:rsidR="00E00CAA" w:rsidRPr="00456B8D" w:rsidRDefault="00E00CAA" w:rsidP="005A7CD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0CAA" w:rsidRPr="008E477D" w:rsidRDefault="00E00CAA" w:rsidP="001F7E20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E477D">
              <w:rPr>
                <w:rFonts w:ascii="Times New Roman" w:hAnsi="Times New Roman"/>
                <w:sz w:val="24"/>
                <w:szCs w:val="24"/>
              </w:rPr>
              <w:t>среднее количество детей, посещающих группу:</w:t>
            </w:r>
          </w:p>
          <w:p w:rsidR="00E00CAA" w:rsidRPr="008E477D" w:rsidRDefault="00E00CAA" w:rsidP="00EE59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8E477D">
              <w:rPr>
                <w:rFonts w:ascii="Times New Roman" w:hAnsi="Times New Roman"/>
                <w:sz w:val="24"/>
                <w:szCs w:val="24"/>
              </w:rPr>
              <w:t xml:space="preserve"> детей в день – </w:t>
            </w:r>
          </w:p>
        </w:tc>
        <w:tc>
          <w:tcPr>
            <w:tcW w:w="993" w:type="dxa"/>
          </w:tcPr>
          <w:p w:rsidR="00E00CAA" w:rsidRPr="00456B8D" w:rsidRDefault="00E00CAA" w:rsidP="00EE59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CAA" w:rsidRPr="00456B8D" w:rsidTr="003102CC">
        <w:tc>
          <w:tcPr>
            <w:tcW w:w="1809" w:type="dxa"/>
            <w:vMerge/>
          </w:tcPr>
          <w:p w:rsidR="00E00CAA" w:rsidRPr="00456B8D" w:rsidRDefault="00E00CAA" w:rsidP="005A7CD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0CAA" w:rsidRPr="008E477D" w:rsidRDefault="00E00CAA" w:rsidP="00EE59E2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E477D">
              <w:rPr>
                <w:rFonts w:ascii="Times New Roman" w:hAnsi="Times New Roman"/>
                <w:sz w:val="24"/>
                <w:szCs w:val="24"/>
              </w:rPr>
              <w:t>среднее количество детей, посещающих группу:</w:t>
            </w:r>
          </w:p>
          <w:p w:rsidR="00E00CAA" w:rsidRPr="008E477D" w:rsidRDefault="00E00CAA" w:rsidP="00AB07B3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8E477D">
              <w:rPr>
                <w:rFonts w:ascii="Times New Roman" w:hAnsi="Times New Roman"/>
                <w:sz w:val="24"/>
                <w:szCs w:val="24"/>
              </w:rPr>
              <w:t xml:space="preserve"> детей и более -</w:t>
            </w:r>
          </w:p>
        </w:tc>
        <w:tc>
          <w:tcPr>
            <w:tcW w:w="993" w:type="dxa"/>
          </w:tcPr>
          <w:p w:rsidR="00E00CAA" w:rsidRDefault="00E00CAA" w:rsidP="00EE59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00CAA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CAA" w:rsidRPr="00456B8D" w:rsidTr="003102CC">
        <w:tc>
          <w:tcPr>
            <w:tcW w:w="1809" w:type="dxa"/>
            <w:vMerge/>
          </w:tcPr>
          <w:p w:rsidR="00E00CAA" w:rsidRPr="00456B8D" w:rsidRDefault="00E00CAA" w:rsidP="005A7CD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0CAA" w:rsidRDefault="00E00CAA" w:rsidP="00EE59E2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Pr="00456B8D">
              <w:rPr>
                <w:rFonts w:ascii="Times New Roman" w:hAnsi="Times New Roman"/>
                <w:sz w:val="24"/>
                <w:szCs w:val="24"/>
              </w:rPr>
              <w:t>Ежемесячное соотношение заболеваемости воспит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анников </w:t>
            </w:r>
            <w:r w:rsidRPr="00456B8D">
              <w:rPr>
                <w:rFonts w:ascii="Times New Roman" w:hAnsi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00CAA" w:rsidRDefault="00E00CAA" w:rsidP="00EE59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средней заболеваемости по группам раннего возраста </w:t>
            </w:r>
          </w:p>
          <w:p w:rsidR="00E00CAA" w:rsidRPr="00456B8D" w:rsidRDefault="00E00CAA" w:rsidP="00AB07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ниже среднего показателя заболеваемости по аналогичному периоду прошлого года)   - </w:t>
            </w:r>
          </w:p>
        </w:tc>
        <w:tc>
          <w:tcPr>
            <w:tcW w:w="993" w:type="dxa"/>
          </w:tcPr>
          <w:p w:rsidR="00E00CAA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CAA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CAA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CAA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CAA" w:rsidRPr="00456B8D" w:rsidTr="003102CC">
        <w:tc>
          <w:tcPr>
            <w:tcW w:w="1809" w:type="dxa"/>
            <w:vMerge/>
          </w:tcPr>
          <w:p w:rsidR="00E00CAA" w:rsidRPr="00456B8D" w:rsidRDefault="00E00CAA" w:rsidP="005A7CD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0CAA" w:rsidRPr="00456B8D" w:rsidRDefault="00E00CAA" w:rsidP="00EE59E2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1.3.Отсутствие травматизма</w:t>
            </w:r>
          </w:p>
        </w:tc>
        <w:tc>
          <w:tcPr>
            <w:tcW w:w="993" w:type="dxa"/>
          </w:tcPr>
          <w:p w:rsidR="00E00CAA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CAA" w:rsidRPr="00456B8D" w:rsidTr="003102CC">
        <w:tc>
          <w:tcPr>
            <w:tcW w:w="1809" w:type="dxa"/>
            <w:vMerge/>
          </w:tcPr>
          <w:p w:rsidR="00E00CAA" w:rsidRPr="00456B8D" w:rsidRDefault="00E00CAA" w:rsidP="005A7CD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0CAA" w:rsidRDefault="00E00CAA" w:rsidP="00EE59E2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 Обеспечение условий успешной адаптации детей</w:t>
            </w:r>
          </w:p>
        </w:tc>
        <w:tc>
          <w:tcPr>
            <w:tcW w:w="993" w:type="dxa"/>
          </w:tcPr>
          <w:p w:rsidR="00E00CAA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2CC" w:rsidRPr="00456B8D" w:rsidTr="003102CC">
        <w:tc>
          <w:tcPr>
            <w:tcW w:w="1809" w:type="dxa"/>
          </w:tcPr>
          <w:p w:rsidR="003102CC" w:rsidRPr="00456B8D" w:rsidRDefault="003102CC" w:rsidP="008725BE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456B8D">
              <w:rPr>
                <w:rFonts w:ascii="Times New Roman" w:hAnsi="Times New Roman"/>
                <w:sz w:val="24"/>
                <w:szCs w:val="24"/>
              </w:rPr>
              <w:t>Наставничество.</w:t>
            </w:r>
          </w:p>
        </w:tc>
        <w:tc>
          <w:tcPr>
            <w:tcW w:w="3685" w:type="dxa"/>
          </w:tcPr>
          <w:p w:rsidR="003102CC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56B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Систематическое</w:t>
            </w:r>
            <w:proofErr w:type="gramStart"/>
            <w:r w:rsidRPr="00456B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6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6B8D">
              <w:rPr>
                <w:rFonts w:ascii="Times New Roman" w:hAnsi="Times New Roman"/>
                <w:sz w:val="24"/>
                <w:szCs w:val="24"/>
              </w:rPr>
              <w:t xml:space="preserve">существление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B8D">
              <w:rPr>
                <w:rFonts w:ascii="Times New Roman" w:hAnsi="Times New Roman"/>
                <w:sz w:val="24"/>
                <w:szCs w:val="24"/>
              </w:rPr>
              <w:t>педагогической помощи педагогическим работникам с опытом работы до трех лет</w:t>
            </w:r>
          </w:p>
          <w:p w:rsidR="003102CC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– </w:t>
            </w:r>
          </w:p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нет - </w:t>
            </w:r>
          </w:p>
        </w:tc>
        <w:tc>
          <w:tcPr>
            <w:tcW w:w="993" w:type="dxa"/>
          </w:tcPr>
          <w:p w:rsidR="003102CC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02CC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02CC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02CC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02CC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02CC" w:rsidRDefault="00DB7AE3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45" w:type="dxa"/>
          </w:tcPr>
          <w:p w:rsidR="003102CC" w:rsidRPr="00456B8D" w:rsidRDefault="00DB7AE3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17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2CC" w:rsidRPr="00456B8D" w:rsidTr="003102CC">
        <w:tc>
          <w:tcPr>
            <w:tcW w:w="1809" w:type="dxa"/>
            <w:vMerge w:val="restart"/>
          </w:tcPr>
          <w:p w:rsidR="003102CC" w:rsidRPr="00456B8D" w:rsidRDefault="003102CC" w:rsidP="00E2530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6B8D">
              <w:rPr>
                <w:rFonts w:ascii="Times New Roman" w:hAnsi="Times New Roman"/>
                <w:sz w:val="24"/>
                <w:szCs w:val="24"/>
              </w:rPr>
              <w:lastRenderedPageBreak/>
              <w:t>Участие педагога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работе творческих, рабочих групп и советов</w:t>
            </w:r>
          </w:p>
        </w:tc>
        <w:tc>
          <w:tcPr>
            <w:tcW w:w="3685" w:type="dxa"/>
          </w:tcPr>
          <w:p w:rsidR="003102CC" w:rsidRPr="00456B8D" w:rsidRDefault="003102CC" w:rsidP="005374BF">
            <w:pPr>
              <w:pStyle w:val="a3"/>
              <w:numPr>
                <w:ilvl w:val="1"/>
                <w:numId w:val="2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творческой, рабочей группой или советом</w:t>
            </w:r>
          </w:p>
        </w:tc>
        <w:tc>
          <w:tcPr>
            <w:tcW w:w="993" w:type="dxa"/>
          </w:tcPr>
          <w:p w:rsidR="003102CC" w:rsidRPr="00456B8D" w:rsidRDefault="008A634F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vMerge w:val="restart"/>
          </w:tcPr>
          <w:p w:rsidR="003102CC" w:rsidRPr="00456B8D" w:rsidRDefault="008A634F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17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2CC" w:rsidRPr="00456B8D" w:rsidTr="003102CC">
        <w:tc>
          <w:tcPr>
            <w:tcW w:w="1809" w:type="dxa"/>
            <w:vMerge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02CC" w:rsidRPr="00E2530B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Участие в постоянно действующих группах</w:t>
            </w:r>
          </w:p>
        </w:tc>
        <w:tc>
          <w:tcPr>
            <w:tcW w:w="993" w:type="dxa"/>
          </w:tcPr>
          <w:p w:rsidR="003102CC" w:rsidRPr="00456B8D" w:rsidRDefault="008A634F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vMerge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2CC" w:rsidRPr="00456B8D" w:rsidTr="003102CC">
        <w:tc>
          <w:tcPr>
            <w:tcW w:w="1809" w:type="dxa"/>
            <w:vMerge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02CC" w:rsidRPr="00E2530B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4.3.Участие во временных группах</w:t>
            </w:r>
          </w:p>
        </w:tc>
        <w:tc>
          <w:tcPr>
            <w:tcW w:w="993" w:type="dxa"/>
          </w:tcPr>
          <w:p w:rsidR="003102CC" w:rsidRPr="00456B8D" w:rsidRDefault="008A634F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Merge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CAA" w:rsidRPr="00456B8D" w:rsidTr="003102CC">
        <w:tc>
          <w:tcPr>
            <w:tcW w:w="1809" w:type="dxa"/>
            <w:vMerge w:val="restart"/>
          </w:tcPr>
          <w:p w:rsidR="00E00CAA" w:rsidRPr="00456B8D" w:rsidRDefault="00E00CAA" w:rsidP="00EE59E2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456B8D">
              <w:rPr>
                <w:rFonts w:ascii="Times New Roman" w:hAnsi="Times New Roman"/>
                <w:sz w:val="24"/>
                <w:szCs w:val="24"/>
              </w:rPr>
              <w:t>Результативность собственной педагогической деятельности.</w:t>
            </w:r>
          </w:p>
          <w:p w:rsidR="00E00CAA" w:rsidRPr="00456B8D" w:rsidRDefault="00E00CAA" w:rsidP="005F65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6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00CAA" w:rsidRPr="00456B8D" w:rsidRDefault="00E00CAA" w:rsidP="008725BE">
            <w:pPr>
              <w:pStyle w:val="a3"/>
              <w:numPr>
                <w:ilvl w:val="1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56B8D">
              <w:rPr>
                <w:rFonts w:ascii="Times New Roman" w:hAnsi="Times New Roman"/>
                <w:sz w:val="24"/>
                <w:szCs w:val="24"/>
              </w:rPr>
              <w:t>Уровень и статус участия в профессиональных конкурсах:</w:t>
            </w:r>
          </w:p>
        </w:tc>
        <w:tc>
          <w:tcPr>
            <w:tcW w:w="993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17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CAA" w:rsidRPr="00456B8D" w:rsidTr="003102CC">
        <w:tc>
          <w:tcPr>
            <w:tcW w:w="1809" w:type="dxa"/>
            <w:vMerge/>
          </w:tcPr>
          <w:p w:rsidR="00E00CAA" w:rsidRPr="00456B8D" w:rsidRDefault="00E00CAA" w:rsidP="008725BE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0CAA" w:rsidRPr="00456B8D" w:rsidRDefault="00E00CAA" w:rsidP="008725B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победитель, призер  очного конкурса</w:t>
            </w:r>
          </w:p>
        </w:tc>
        <w:tc>
          <w:tcPr>
            <w:tcW w:w="993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CAA" w:rsidRPr="00456B8D" w:rsidTr="003102CC">
        <w:tc>
          <w:tcPr>
            <w:tcW w:w="1809" w:type="dxa"/>
            <w:vMerge/>
          </w:tcPr>
          <w:p w:rsidR="00E00CAA" w:rsidRPr="00456B8D" w:rsidRDefault="00E00CAA" w:rsidP="008725BE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победитель, призер заочного конкурса</w:t>
            </w:r>
          </w:p>
        </w:tc>
        <w:tc>
          <w:tcPr>
            <w:tcW w:w="993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CAA" w:rsidRPr="00456B8D" w:rsidTr="003102CC">
        <w:tc>
          <w:tcPr>
            <w:tcW w:w="1809" w:type="dxa"/>
            <w:vMerge/>
          </w:tcPr>
          <w:p w:rsidR="00E00CAA" w:rsidRPr="00456B8D" w:rsidRDefault="00E00CAA" w:rsidP="008725BE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участник очного конкурса</w:t>
            </w:r>
          </w:p>
        </w:tc>
        <w:tc>
          <w:tcPr>
            <w:tcW w:w="993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CAA" w:rsidRPr="00456B8D" w:rsidTr="003102CC">
        <w:tc>
          <w:tcPr>
            <w:tcW w:w="1809" w:type="dxa"/>
            <w:vMerge/>
          </w:tcPr>
          <w:p w:rsidR="00E00CAA" w:rsidRPr="00456B8D" w:rsidRDefault="00E00CAA" w:rsidP="008725BE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0CAA" w:rsidRPr="00456B8D" w:rsidRDefault="00E00CAA" w:rsidP="008F0B4D">
            <w:pPr>
              <w:pStyle w:val="a3"/>
              <w:numPr>
                <w:ilvl w:val="1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56B8D">
              <w:rPr>
                <w:rFonts w:ascii="Times New Roman" w:hAnsi="Times New Roman"/>
                <w:sz w:val="24"/>
                <w:szCs w:val="24"/>
              </w:rPr>
              <w:t xml:space="preserve"> Предст</w:t>
            </w:r>
            <w:r>
              <w:rPr>
                <w:rFonts w:ascii="Times New Roman" w:hAnsi="Times New Roman"/>
                <w:sz w:val="24"/>
                <w:szCs w:val="24"/>
              </w:rPr>
              <w:t>авление результатов профессиональной</w:t>
            </w:r>
            <w:r w:rsidRPr="00456B8D">
              <w:rPr>
                <w:rFonts w:ascii="Times New Roman" w:hAnsi="Times New Roman"/>
                <w:sz w:val="24"/>
                <w:szCs w:val="24"/>
              </w:rPr>
              <w:t xml:space="preserve"> деятельности педагога на мероприятиях разного уровня (открытые педагогические мероприятия, мастер-классы, выступления на семинарах, презентациях, конференциях, круглых столах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993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CAA" w:rsidRPr="00456B8D" w:rsidTr="003102CC">
        <w:tc>
          <w:tcPr>
            <w:tcW w:w="1809" w:type="dxa"/>
            <w:vMerge/>
          </w:tcPr>
          <w:p w:rsidR="00E00CAA" w:rsidRPr="00456B8D" w:rsidRDefault="00E00CAA" w:rsidP="008725BE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0CAA" w:rsidRPr="00456B8D" w:rsidRDefault="00E00CAA" w:rsidP="005F65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ДОУ</w:t>
            </w:r>
          </w:p>
        </w:tc>
        <w:tc>
          <w:tcPr>
            <w:tcW w:w="993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CAA" w:rsidRPr="00456B8D" w:rsidTr="003102CC">
        <w:tc>
          <w:tcPr>
            <w:tcW w:w="1809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0CAA" w:rsidRPr="00456B8D" w:rsidRDefault="00E00CAA" w:rsidP="0081487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56B8D">
              <w:rPr>
                <w:rFonts w:ascii="Times New Roman" w:hAnsi="Times New Roman"/>
                <w:i/>
                <w:sz w:val="24"/>
                <w:szCs w:val="24"/>
              </w:rPr>
              <w:t xml:space="preserve">на муниципальном уровне региональном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Pr="00456B8D">
              <w:rPr>
                <w:rFonts w:ascii="Times New Roman" w:hAnsi="Times New Roman"/>
                <w:i/>
                <w:sz w:val="24"/>
                <w:szCs w:val="24"/>
              </w:rPr>
              <w:t>федеральном</w:t>
            </w:r>
          </w:p>
        </w:tc>
        <w:tc>
          <w:tcPr>
            <w:tcW w:w="993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CAA" w:rsidRPr="00456B8D" w:rsidTr="003102CC">
        <w:tc>
          <w:tcPr>
            <w:tcW w:w="1809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0CAA" w:rsidRPr="00456B8D" w:rsidRDefault="00E00CAA" w:rsidP="008F0B4D">
            <w:pPr>
              <w:pStyle w:val="a3"/>
              <w:numPr>
                <w:ilvl w:val="1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56B8D">
              <w:rPr>
                <w:rFonts w:ascii="Times New Roman" w:hAnsi="Times New Roman"/>
                <w:sz w:val="24"/>
                <w:szCs w:val="24"/>
              </w:rPr>
              <w:t>Наличие пуб</w:t>
            </w:r>
            <w:r>
              <w:rPr>
                <w:rFonts w:ascii="Times New Roman" w:hAnsi="Times New Roman"/>
                <w:sz w:val="24"/>
                <w:szCs w:val="24"/>
              </w:rPr>
              <w:t>ликаций, отражающих методическую</w:t>
            </w:r>
            <w:r w:rsidRPr="00456B8D">
              <w:rPr>
                <w:rFonts w:ascii="Times New Roman" w:hAnsi="Times New Roman"/>
                <w:sz w:val="24"/>
                <w:szCs w:val="24"/>
              </w:rPr>
              <w:t xml:space="preserve"> систему педагога (статьи в научно-практических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сборниках, профессиональных журналах  и изданиях</w:t>
            </w:r>
            <w:r w:rsidRPr="00456B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CAA" w:rsidRPr="00456B8D" w:rsidTr="003102CC">
        <w:tc>
          <w:tcPr>
            <w:tcW w:w="1809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0CAA" w:rsidRPr="00456B8D" w:rsidRDefault="00E00CAA" w:rsidP="00506815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06815">
              <w:rPr>
                <w:rFonts w:ascii="Times New Roman" w:hAnsi="Times New Roman"/>
                <w:sz w:val="24"/>
                <w:szCs w:val="24"/>
              </w:rPr>
              <w:t>5.4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815">
              <w:rPr>
                <w:rFonts w:ascii="Times New Roman" w:hAnsi="Times New Roman"/>
                <w:sz w:val="24"/>
                <w:szCs w:val="24"/>
              </w:rPr>
              <w:t>Результативность инновационной деятельности</w:t>
            </w:r>
          </w:p>
        </w:tc>
        <w:tc>
          <w:tcPr>
            <w:tcW w:w="993" w:type="dxa"/>
          </w:tcPr>
          <w:p w:rsidR="00E00CAA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5</w:t>
            </w:r>
          </w:p>
        </w:tc>
        <w:tc>
          <w:tcPr>
            <w:tcW w:w="945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E00CAA" w:rsidRPr="00456B8D" w:rsidRDefault="00E00CAA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2CC" w:rsidRPr="00456B8D" w:rsidTr="003102CC">
        <w:tc>
          <w:tcPr>
            <w:tcW w:w="1809" w:type="dxa"/>
            <w:vMerge w:val="restart"/>
          </w:tcPr>
          <w:p w:rsidR="003102CC" w:rsidRPr="00456B8D" w:rsidRDefault="003102CC" w:rsidP="0075648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10ptSpacing0pt"/>
                <w:rFonts w:eastAsia="Courier New"/>
                <w:sz w:val="24"/>
                <w:szCs w:val="24"/>
              </w:rPr>
              <w:t>О</w:t>
            </w:r>
            <w:r>
              <w:rPr>
                <w:rStyle w:val="Bodytext10ptSpacing0pt"/>
                <w:rFonts w:eastAsia="Calibri"/>
                <w:sz w:val="24"/>
                <w:szCs w:val="24"/>
              </w:rPr>
              <w:t>беспечение взаимодействия</w:t>
            </w:r>
            <w:r w:rsidRPr="00456B8D">
              <w:rPr>
                <w:rStyle w:val="Bodytext10ptSpacing0pt"/>
                <w:rFonts w:eastAsia="Calibri"/>
                <w:sz w:val="24"/>
                <w:szCs w:val="24"/>
              </w:rPr>
              <w:t xml:space="preserve"> </w:t>
            </w:r>
            <w:r w:rsidRPr="00456B8D">
              <w:rPr>
                <w:rStyle w:val="Bodytext10ptSpacing0pt"/>
                <w:rFonts w:eastAsia="Calibri"/>
                <w:sz w:val="24"/>
                <w:szCs w:val="24"/>
              </w:rPr>
              <w:lastRenderedPageBreak/>
              <w:t>с родителями.</w:t>
            </w:r>
          </w:p>
        </w:tc>
        <w:tc>
          <w:tcPr>
            <w:tcW w:w="3685" w:type="dxa"/>
          </w:tcPr>
          <w:p w:rsidR="003102CC" w:rsidRPr="00456B8D" w:rsidRDefault="003102CC" w:rsidP="00814871">
            <w:pPr>
              <w:pStyle w:val="a3"/>
              <w:numPr>
                <w:ilvl w:val="1"/>
                <w:numId w:val="2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56B8D">
              <w:rPr>
                <w:rStyle w:val="Bodytext10ptSpacing0pt"/>
                <w:rFonts w:eastAsia="Calibri"/>
                <w:sz w:val="24"/>
                <w:szCs w:val="24"/>
              </w:rPr>
              <w:lastRenderedPageBreak/>
              <w:t xml:space="preserve">Отсутствие обоснованных жалоб </w:t>
            </w:r>
            <w:r>
              <w:rPr>
                <w:rStyle w:val="Bodytext10ptSpacing0pt"/>
                <w:rFonts w:eastAsia="Calibri"/>
                <w:sz w:val="24"/>
                <w:szCs w:val="24"/>
              </w:rPr>
              <w:t>родителей (законных представителей)</w:t>
            </w:r>
          </w:p>
        </w:tc>
        <w:tc>
          <w:tcPr>
            <w:tcW w:w="993" w:type="dxa"/>
          </w:tcPr>
          <w:p w:rsidR="003102CC" w:rsidRPr="00456B8D" w:rsidRDefault="005001B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Merge w:val="restart"/>
          </w:tcPr>
          <w:p w:rsidR="003102CC" w:rsidRPr="00456B8D" w:rsidRDefault="005001B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17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2CC" w:rsidRPr="00456B8D" w:rsidTr="003102CC">
        <w:tc>
          <w:tcPr>
            <w:tcW w:w="1809" w:type="dxa"/>
            <w:vMerge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02CC" w:rsidRPr="00456B8D" w:rsidRDefault="003102CC" w:rsidP="00814871">
            <w:pPr>
              <w:pStyle w:val="a3"/>
              <w:numPr>
                <w:ilvl w:val="1"/>
                <w:numId w:val="2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10ptSpacing0pt"/>
                <w:rFonts w:eastAsia="Calibri"/>
                <w:sz w:val="24"/>
                <w:szCs w:val="24"/>
              </w:rPr>
              <w:t>Отсутствие</w:t>
            </w:r>
            <w:r w:rsidR="005001B7">
              <w:rPr>
                <w:rStyle w:val="Bodytext10ptSpacing0pt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Bodytext10ptSpacing0pt"/>
                <w:rFonts w:eastAsia="Calibri"/>
                <w:sz w:val="24"/>
                <w:szCs w:val="24"/>
              </w:rPr>
              <w:t xml:space="preserve"> задолженности по родительской плате</w:t>
            </w:r>
          </w:p>
        </w:tc>
        <w:tc>
          <w:tcPr>
            <w:tcW w:w="993" w:type="dxa"/>
          </w:tcPr>
          <w:p w:rsidR="003102CC" w:rsidRPr="00456B8D" w:rsidRDefault="00675AA1" w:rsidP="001C77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vMerge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2CC" w:rsidRPr="00456B8D" w:rsidTr="003102CC">
        <w:tc>
          <w:tcPr>
            <w:tcW w:w="1809" w:type="dxa"/>
            <w:vMerge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02CC" w:rsidRPr="00456B8D" w:rsidRDefault="003102CC" w:rsidP="001158A2">
            <w:pPr>
              <w:pStyle w:val="a3"/>
              <w:ind w:left="34"/>
              <w:rPr>
                <w:rStyle w:val="Bodytext10ptSpacing0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6.3 Работа в Консультационном центре ДОУ</w:t>
            </w:r>
          </w:p>
        </w:tc>
        <w:tc>
          <w:tcPr>
            <w:tcW w:w="993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vMerge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2CC" w:rsidRPr="00456B8D" w:rsidTr="003102CC">
        <w:tc>
          <w:tcPr>
            <w:tcW w:w="1809" w:type="dxa"/>
            <w:vMerge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02CC" w:rsidRDefault="003102CC" w:rsidP="001158A2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6.4.Сохранность контингента воспитанников группы (за исключением смены места жительства)</w:t>
            </w:r>
          </w:p>
        </w:tc>
        <w:tc>
          <w:tcPr>
            <w:tcW w:w="993" w:type="dxa"/>
          </w:tcPr>
          <w:p w:rsidR="003102CC" w:rsidRDefault="005001B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vMerge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2CC" w:rsidRPr="00456B8D" w:rsidTr="003102CC">
        <w:tc>
          <w:tcPr>
            <w:tcW w:w="1809" w:type="dxa"/>
            <w:vMerge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02CC" w:rsidRDefault="003102CC" w:rsidP="001158A2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6.5 Систематическое и своевременное предоставление качественных материалов для обновления страницы группы на сайте ДОУ </w:t>
            </w:r>
          </w:p>
        </w:tc>
        <w:tc>
          <w:tcPr>
            <w:tcW w:w="993" w:type="dxa"/>
          </w:tcPr>
          <w:p w:rsidR="003102CC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Merge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2CC" w:rsidRPr="00456B8D" w:rsidTr="003102CC">
        <w:tc>
          <w:tcPr>
            <w:tcW w:w="1809" w:type="dxa"/>
            <w:vMerge w:val="restart"/>
          </w:tcPr>
          <w:p w:rsidR="003102CC" w:rsidRPr="00456B8D" w:rsidRDefault="003102CC" w:rsidP="00D443B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6B8D">
              <w:rPr>
                <w:rStyle w:val="Bodytext10ptSpacing0pt"/>
                <w:rFonts w:eastAsia="Calibri"/>
                <w:sz w:val="24"/>
                <w:szCs w:val="24"/>
              </w:rPr>
              <w:t>Обеспечение качественного образования.</w:t>
            </w:r>
          </w:p>
        </w:tc>
        <w:tc>
          <w:tcPr>
            <w:tcW w:w="3685" w:type="dxa"/>
          </w:tcPr>
          <w:p w:rsidR="003102CC" w:rsidRDefault="003102CC" w:rsidP="00D443BF">
            <w:pPr>
              <w:pStyle w:val="1"/>
              <w:shd w:val="clear" w:color="auto" w:fill="auto"/>
              <w:tabs>
                <w:tab w:val="left" w:pos="1949"/>
              </w:tabs>
              <w:spacing w:line="254" w:lineRule="exact"/>
              <w:ind w:left="34"/>
              <w:jc w:val="left"/>
              <w:rPr>
                <w:rStyle w:val="Bodytext10ptSpacing0pt"/>
                <w:sz w:val="24"/>
                <w:szCs w:val="24"/>
              </w:rPr>
            </w:pPr>
            <w:r>
              <w:rPr>
                <w:rStyle w:val="Bodytext10ptSpacing0pt"/>
                <w:sz w:val="24"/>
                <w:szCs w:val="24"/>
              </w:rPr>
              <w:t xml:space="preserve">7.1 </w:t>
            </w:r>
            <w:r w:rsidRPr="00456B8D">
              <w:rPr>
                <w:rStyle w:val="Bodytext10ptSpacing0pt"/>
                <w:sz w:val="24"/>
                <w:szCs w:val="24"/>
              </w:rPr>
              <w:t xml:space="preserve">Реализация программ (проектов, мероприятий) </w:t>
            </w:r>
            <w:r>
              <w:rPr>
                <w:rStyle w:val="Bodytext10ptSpacing0pt"/>
                <w:sz w:val="24"/>
                <w:szCs w:val="24"/>
              </w:rPr>
              <w:t>поддержки одаренных детей:</w:t>
            </w:r>
          </w:p>
          <w:p w:rsidR="003102CC" w:rsidRDefault="003102CC" w:rsidP="00D443BF">
            <w:pPr>
              <w:pStyle w:val="1"/>
              <w:shd w:val="clear" w:color="auto" w:fill="auto"/>
              <w:tabs>
                <w:tab w:val="left" w:pos="1949"/>
              </w:tabs>
              <w:spacing w:line="254" w:lineRule="exact"/>
              <w:ind w:left="34"/>
              <w:jc w:val="left"/>
              <w:rPr>
                <w:rStyle w:val="Bodytext10ptSpacing0pt"/>
                <w:sz w:val="24"/>
                <w:szCs w:val="24"/>
              </w:rPr>
            </w:pPr>
          </w:p>
          <w:p w:rsidR="003102CC" w:rsidRPr="00876045" w:rsidRDefault="003102CC" w:rsidP="00876045">
            <w:pPr>
              <w:pStyle w:val="1"/>
              <w:shd w:val="clear" w:color="auto" w:fill="auto"/>
              <w:tabs>
                <w:tab w:val="left" w:pos="1949"/>
              </w:tabs>
              <w:spacing w:line="254" w:lineRule="exact"/>
              <w:ind w:left="34"/>
              <w:jc w:val="left"/>
              <w:rPr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Style w:val="Bodytext10ptSpacing0pt"/>
                <w:sz w:val="24"/>
                <w:szCs w:val="24"/>
              </w:rPr>
              <w:t xml:space="preserve">- руководство кружком или секцией  на безвозмездной основе </w:t>
            </w:r>
          </w:p>
        </w:tc>
        <w:tc>
          <w:tcPr>
            <w:tcW w:w="993" w:type="dxa"/>
          </w:tcPr>
          <w:p w:rsidR="003102CC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02CC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02CC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02CC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02CC" w:rsidRPr="00456B8D" w:rsidRDefault="00675AA1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</w:tcPr>
          <w:p w:rsidR="003102CC" w:rsidRPr="00456B8D" w:rsidRDefault="005001B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98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2CC" w:rsidRPr="00456B8D" w:rsidTr="003102CC">
        <w:tc>
          <w:tcPr>
            <w:tcW w:w="1809" w:type="dxa"/>
            <w:vMerge/>
          </w:tcPr>
          <w:p w:rsidR="003102CC" w:rsidRPr="00456B8D" w:rsidRDefault="003102CC" w:rsidP="00D443BF">
            <w:pPr>
              <w:pStyle w:val="a3"/>
              <w:numPr>
                <w:ilvl w:val="0"/>
                <w:numId w:val="2"/>
              </w:numPr>
              <w:ind w:left="0" w:firstLine="0"/>
              <w:rPr>
                <w:rStyle w:val="Bodytext10ptSpacing0pt"/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02CC" w:rsidRPr="00456B8D" w:rsidRDefault="003102CC" w:rsidP="00876045">
            <w:pPr>
              <w:pStyle w:val="1"/>
              <w:shd w:val="clear" w:color="auto" w:fill="auto"/>
              <w:tabs>
                <w:tab w:val="left" w:pos="1949"/>
              </w:tabs>
              <w:spacing w:line="254" w:lineRule="exact"/>
              <w:ind w:left="34"/>
              <w:jc w:val="left"/>
              <w:rPr>
                <w:rStyle w:val="Bodytext10ptSpacing0pt"/>
                <w:sz w:val="24"/>
                <w:szCs w:val="24"/>
              </w:rPr>
            </w:pPr>
            <w:r>
              <w:rPr>
                <w:rStyle w:val="Bodytext10ptSpacing0pt"/>
                <w:sz w:val="24"/>
                <w:szCs w:val="24"/>
              </w:rPr>
              <w:t xml:space="preserve">- руководство кружком или секцией  на платной  основе - </w:t>
            </w:r>
          </w:p>
        </w:tc>
        <w:tc>
          <w:tcPr>
            <w:tcW w:w="993" w:type="dxa"/>
          </w:tcPr>
          <w:p w:rsidR="003102CC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vMerge/>
          </w:tcPr>
          <w:p w:rsidR="003102CC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2CC" w:rsidRPr="00456B8D" w:rsidTr="003102CC">
        <w:tc>
          <w:tcPr>
            <w:tcW w:w="1809" w:type="dxa"/>
            <w:vMerge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456B8D">
              <w:rPr>
                <w:rFonts w:ascii="Times New Roman" w:hAnsi="Times New Roman"/>
                <w:sz w:val="24"/>
                <w:szCs w:val="24"/>
              </w:rPr>
              <w:t>2.</w:t>
            </w:r>
            <w:r w:rsidRPr="00456B8D">
              <w:rPr>
                <w:sz w:val="24"/>
                <w:szCs w:val="24"/>
              </w:rPr>
              <w:t xml:space="preserve"> </w:t>
            </w:r>
            <w:r w:rsidRPr="00456B8D">
              <w:rPr>
                <w:rStyle w:val="Bodytext10ptSpacing0pt"/>
                <w:rFonts w:eastAsia="Calibri"/>
                <w:sz w:val="24"/>
                <w:szCs w:val="24"/>
              </w:rPr>
              <w:t>Применение информационных технологий в образовательном процессе (новинки технического оборудования)</w:t>
            </w:r>
          </w:p>
        </w:tc>
        <w:tc>
          <w:tcPr>
            <w:tcW w:w="993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vMerge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2CC" w:rsidRPr="00456B8D" w:rsidTr="003102CC">
        <w:tc>
          <w:tcPr>
            <w:tcW w:w="1809" w:type="dxa"/>
          </w:tcPr>
          <w:p w:rsidR="003102CC" w:rsidRPr="00456B8D" w:rsidRDefault="003102CC" w:rsidP="00EB4C6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6B8D">
              <w:rPr>
                <w:rStyle w:val="Bodytext10ptSpacing0pt"/>
                <w:rFonts w:eastAsia="Calibri"/>
                <w:sz w:val="24"/>
                <w:szCs w:val="24"/>
              </w:rPr>
              <w:t xml:space="preserve">Создание развивающей предметно- пространственной среды в соответствии с ФГОС </w:t>
            </w:r>
            <w:proofErr w:type="gramStart"/>
            <w:r w:rsidRPr="00456B8D">
              <w:rPr>
                <w:rStyle w:val="Bodytext15ptSpacing0pt"/>
                <w:rFonts w:eastAsia="Calibri"/>
                <w:sz w:val="24"/>
                <w:szCs w:val="24"/>
              </w:rPr>
              <w:t>ДО</w:t>
            </w:r>
            <w:proofErr w:type="gramEnd"/>
            <w:r w:rsidRPr="00456B8D">
              <w:rPr>
                <w:rStyle w:val="Bodytext15ptSpacing0pt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102CC" w:rsidRPr="00D02E21" w:rsidRDefault="003102CC" w:rsidP="005A7CD8">
            <w:pPr>
              <w:pStyle w:val="a3"/>
              <w:rPr>
                <w:rStyle w:val="Bodytext10ptSpacing0pt"/>
                <w:rFonts w:eastAsia="Calibri"/>
                <w:sz w:val="24"/>
                <w:szCs w:val="24"/>
              </w:rPr>
            </w:pPr>
            <w:r w:rsidRPr="00456B8D">
              <w:rPr>
                <w:rFonts w:ascii="Times New Roman" w:hAnsi="Times New Roman"/>
                <w:sz w:val="24"/>
                <w:szCs w:val="24"/>
              </w:rPr>
              <w:t>15.1.</w:t>
            </w:r>
            <w:r w:rsidRPr="00456B8D">
              <w:rPr>
                <w:sz w:val="24"/>
                <w:szCs w:val="24"/>
              </w:rPr>
              <w:t xml:space="preserve"> </w:t>
            </w:r>
            <w:r w:rsidRPr="00456B8D">
              <w:rPr>
                <w:rStyle w:val="Bodytext10ptSpacing0pt"/>
                <w:rFonts w:eastAsia="Calibri"/>
                <w:sz w:val="24"/>
                <w:szCs w:val="24"/>
              </w:rPr>
              <w:t xml:space="preserve">Формирование развивающей </w:t>
            </w:r>
            <w:r w:rsidRPr="00D02E21">
              <w:rPr>
                <w:rStyle w:val="Bodytext10ptSpacing0pt"/>
                <w:rFonts w:eastAsia="Calibri"/>
                <w:sz w:val="24"/>
                <w:szCs w:val="24"/>
              </w:rPr>
              <w:t>предметно-пространственной среды группы:</w:t>
            </w:r>
          </w:p>
          <w:p w:rsidR="003102CC" w:rsidRPr="00D02E21" w:rsidRDefault="003102CC" w:rsidP="005A7CD8">
            <w:pPr>
              <w:pStyle w:val="a3"/>
              <w:rPr>
                <w:rStyle w:val="Bodytext10ptSpacing0pt"/>
                <w:rFonts w:eastAsia="Calibri"/>
                <w:sz w:val="24"/>
                <w:szCs w:val="24"/>
              </w:rPr>
            </w:pPr>
            <w:proofErr w:type="spellStart"/>
            <w:r w:rsidRPr="00D02E21">
              <w:rPr>
                <w:rStyle w:val="Bodytext10ptSpacing0pt"/>
                <w:rFonts w:eastAsia="Calibri"/>
                <w:sz w:val="24"/>
                <w:szCs w:val="24"/>
              </w:rPr>
              <w:t>трансформируемость</w:t>
            </w:r>
            <w:proofErr w:type="spellEnd"/>
            <w:r w:rsidRPr="00D02E21">
              <w:rPr>
                <w:rStyle w:val="Bodytext10ptSpacing0pt"/>
                <w:rFonts w:eastAsia="Calibri"/>
                <w:sz w:val="24"/>
                <w:szCs w:val="24"/>
              </w:rPr>
              <w:t xml:space="preserve"> – </w:t>
            </w:r>
          </w:p>
          <w:p w:rsidR="003102CC" w:rsidRPr="00D02E21" w:rsidRDefault="003102CC" w:rsidP="005A7CD8">
            <w:pPr>
              <w:pStyle w:val="a3"/>
              <w:rPr>
                <w:rStyle w:val="Bodytext10ptSpacing0pt"/>
                <w:rFonts w:eastAsia="Calibri"/>
                <w:sz w:val="24"/>
                <w:szCs w:val="24"/>
              </w:rPr>
            </w:pPr>
            <w:r w:rsidRPr="00D02E21">
              <w:rPr>
                <w:rStyle w:val="Bodytext10ptSpacing0pt"/>
                <w:rFonts w:eastAsia="Calibri"/>
                <w:sz w:val="24"/>
                <w:szCs w:val="24"/>
              </w:rPr>
              <w:t xml:space="preserve">насыщенность – </w:t>
            </w:r>
          </w:p>
          <w:p w:rsidR="003102CC" w:rsidRPr="00D02E21" w:rsidRDefault="003102CC" w:rsidP="005A7CD8">
            <w:pPr>
              <w:pStyle w:val="a3"/>
              <w:rPr>
                <w:rStyle w:val="Bodytext10ptSpacing0pt"/>
                <w:rFonts w:eastAsia="Calibri"/>
                <w:sz w:val="24"/>
                <w:szCs w:val="24"/>
              </w:rPr>
            </w:pPr>
            <w:proofErr w:type="spellStart"/>
            <w:r w:rsidRPr="00D02E21">
              <w:rPr>
                <w:rStyle w:val="Bodytext10ptSpacing0pt"/>
                <w:rFonts w:eastAsia="Calibri"/>
                <w:sz w:val="24"/>
                <w:szCs w:val="24"/>
              </w:rPr>
              <w:t>полифункциональность</w:t>
            </w:r>
            <w:proofErr w:type="spellEnd"/>
            <w:r w:rsidRPr="00D02E21">
              <w:rPr>
                <w:rStyle w:val="Bodytext10ptSpacing0pt"/>
                <w:rFonts w:eastAsia="Calibri"/>
                <w:sz w:val="24"/>
                <w:szCs w:val="24"/>
              </w:rPr>
              <w:t xml:space="preserve"> – </w:t>
            </w:r>
          </w:p>
          <w:p w:rsidR="003102CC" w:rsidRPr="00D02E21" w:rsidRDefault="003102CC" w:rsidP="005A7CD8">
            <w:pPr>
              <w:pStyle w:val="a3"/>
              <w:rPr>
                <w:rStyle w:val="Bodytext10ptSpacing0pt"/>
                <w:rFonts w:eastAsia="Calibri"/>
                <w:sz w:val="24"/>
                <w:szCs w:val="24"/>
              </w:rPr>
            </w:pPr>
            <w:r w:rsidRPr="00D02E21">
              <w:rPr>
                <w:rStyle w:val="Bodytext10ptSpacing0pt"/>
                <w:rFonts w:eastAsia="Calibri"/>
                <w:sz w:val="24"/>
                <w:szCs w:val="24"/>
              </w:rPr>
              <w:t xml:space="preserve">вариативность – </w:t>
            </w:r>
          </w:p>
          <w:p w:rsidR="003102CC" w:rsidRPr="00D02E21" w:rsidRDefault="003102CC" w:rsidP="005A7CD8">
            <w:pPr>
              <w:pStyle w:val="a3"/>
              <w:rPr>
                <w:rStyle w:val="Bodytext10ptSpacing0pt"/>
                <w:rFonts w:eastAsia="Calibri"/>
                <w:sz w:val="24"/>
                <w:szCs w:val="24"/>
              </w:rPr>
            </w:pPr>
            <w:r w:rsidRPr="00D02E21">
              <w:rPr>
                <w:rStyle w:val="Bodytext10ptSpacing0pt"/>
                <w:rFonts w:eastAsia="Calibri"/>
                <w:sz w:val="24"/>
                <w:szCs w:val="24"/>
              </w:rPr>
              <w:t xml:space="preserve">доступность – </w:t>
            </w:r>
          </w:p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E21">
              <w:rPr>
                <w:rStyle w:val="Bodytext10ptSpacing0pt"/>
                <w:rFonts w:eastAsia="Calibri"/>
                <w:sz w:val="24"/>
                <w:szCs w:val="24"/>
              </w:rPr>
              <w:t>безопасность -</w:t>
            </w:r>
            <w:r>
              <w:rPr>
                <w:rStyle w:val="Bodytext10ptSpacing0pt"/>
                <w:rFonts w:eastAsia="Calibri"/>
              </w:rPr>
              <w:t xml:space="preserve"> </w:t>
            </w:r>
          </w:p>
        </w:tc>
        <w:tc>
          <w:tcPr>
            <w:tcW w:w="993" w:type="dxa"/>
          </w:tcPr>
          <w:p w:rsidR="003102CC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02CC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02CC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02CC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02CC" w:rsidRDefault="00DB7AE3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02CC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02CC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02CC" w:rsidRDefault="00DB7AE3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DB7AE3" w:rsidRPr="00456B8D" w:rsidRDefault="00DB7AE3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45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7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2CC" w:rsidRPr="00456B8D" w:rsidTr="003102CC">
        <w:tc>
          <w:tcPr>
            <w:tcW w:w="6487" w:type="dxa"/>
            <w:gridSpan w:val="3"/>
          </w:tcPr>
          <w:p w:rsidR="003102CC" w:rsidRPr="00456B8D" w:rsidRDefault="003102CC" w:rsidP="00EB4C6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</w:tcPr>
          <w:p w:rsidR="003102CC" w:rsidRPr="00456B8D" w:rsidRDefault="003102CC" w:rsidP="00EB4C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017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102CC" w:rsidRPr="00456B8D" w:rsidRDefault="003102CC" w:rsidP="0045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456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102CC" w:rsidRPr="00456B8D" w:rsidRDefault="003102C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Подпись работника __________________/_______________________/</w:t>
      </w:r>
    </w:p>
    <w:p w:rsidR="000B2C8C" w:rsidRDefault="000B2C8C" w:rsidP="00456B8D">
      <w:pPr>
        <w:pStyle w:val="a3"/>
        <w:jc w:val="both"/>
        <w:rPr>
          <w:rFonts w:ascii="Times New Roman" w:hAnsi="Times New Roman"/>
          <w:sz w:val="24"/>
          <w:szCs w:val="32"/>
        </w:rPr>
      </w:pPr>
      <w:r w:rsidRPr="000B2C8C">
        <w:rPr>
          <w:rFonts w:ascii="Times New Roman" w:hAnsi="Times New Roman"/>
          <w:sz w:val="24"/>
          <w:szCs w:val="32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32"/>
        </w:rPr>
        <w:t xml:space="preserve">                    р</w:t>
      </w:r>
      <w:r w:rsidRPr="000B2C8C">
        <w:rPr>
          <w:rFonts w:ascii="Times New Roman" w:hAnsi="Times New Roman"/>
          <w:sz w:val="24"/>
          <w:szCs w:val="32"/>
        </w:rPr>
        <w:t>асшифровка</w:t>
      </w:r>
    </w:p>
    <w:p w:rsidR="000B2C8C" w:rsidRPr="000B2C8C" w:rsidRDefault="000B2C8C" w:rsidP="00456B8D">
      <w:pPr>
        <w:pStyle w:val="a3"/>
        <w:jc w:val="both"/>
        <w:rPr>
          <w:rFonts w:ascii="Times New Roman" w:hAnsi="Times New Roman"/>
          <w:sz w:val="24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  <w:r w:rsidRPr="000B2C8C">
        <w:rPr>
          <w:rFonts w:ascii="Times New Roman" w:hAnsi="Times New Roman"/>
          <w:b/>
          <w:sz w:val="28"/>
          <w:szCs w:val="32"/>
        </w:rPr>
        <w:t>Заключение рабочей комиссии:</w:t>
      </w: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1B40F9" w:rsidRDefault="001B40F9" w:rsidP="001B40F9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0F9" w:rsidRDefault="001B40F9" w:rsidP="001B40F9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1B40F9" w:rsidRDefault="001B40F9" w:rsidP="001B40F9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2736CA" w:rsidRDefault="002736CA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P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  <w:r w:rsidRPr="000B2C8C">
        <w:rPr>
          <w:rFonts w:ascii="Times New Roman" w:hAnsi="Times New Roman"/>
          <w:sz w:val="28"/>
          <w:szCs w:val="32"/>
        </w:rPr>
        <w:t>Подпись председателя комиссии _____________________/______________________________/</w:t>
      </w:r>
    </w:p>
    <w:p w:rsidR="000B2C8C" w:rsidRDefault="000B2C8C" w:rsidP="00456B8D">
      <w:pPr>
        <w:pStyle w:val="a3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                                                                                                         </w:t>
      </w:r>
      <w:r w:rsidRPr="000B2C8C">
        <w:rPr>
          <w:rFonts w:ascii="Times New Roman" w:hAnsi="Times New Roman"/>
          <w:sz w:val="24"/>
          <w:szCs w:val="32"/>
        </w:rPr>
        <w:t>Расшифровка</w:t>
      </w:r>
    </w:p>
    <w:p w:rsid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</w:p>
    <w:p w:rsidR="000B2C8C" w:rsidRPr="000B2C8C" w:rsidRDefault="000B2C8C" w:rsidP="000B2C8C">
      <w:pPr>
        <w:pStyle w:val="a3"/>
        <w:jc w:val="both"/>
        <w:rPr>
          <w:rFonts w:ascii="Times New Roman" w:hAnsi="Times New Roman"/>
          <w:sz w:val="28"/>
          <w:szCs w:val="32"/>
        </w:rPr>
      </w:pPr>
      <w:r w:rsidRPr="000B2C8C">
        <w:rPr>
          <w:rFonts w:ascii="Times New Roman" w:hAnsi="Times New Roman"/>
          <w:sz w:val="28"/>
          <w:szCs w:val="32"/>
        </w:rPr>
        <w:t>Члены:</w:t>
      </w:r>
      <w:r>
        <w:rPr>
          <w:rFonts w:ascii="Times New Roman" w:hAnsi="Times New Roman"/>
          <w:sz w:val="28"/>
          <w:szCs w:val="32"/>
        </w:rPr>
        <w:t xml:space="preserve">                                            </w:t>
      </w:r>
      <w:r w:rsidRPr="000B2C8C">
        <w:rPr>
          <w:rFonts w:ascii="Times New Roman" w:hAnsi="Times New Roman"/>
          <w:sz w:val="28"/>
          <w:szCs w:val="32"/>
        </w:rPr>
        <w:t>_____________________/______________________________/</w:t>
      </w:r>
    </w:p>
    <w:p w:rsidR="000B2C8C" w:rsidRDefault="000B2C8C" w:rsidP="000B2C8C">
      <w:pPr>
        <w:pStyle w:val="a3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                                                                                                         </w:t>
      </w:r>
      <w:r w:rsidRPr="000B2C8C">
        <w:rPr>
          <w:rFonts w:ascii="Times New Roman" w:hAnsi="Times New Roman"/>
          <w:sz w:val="24"/>
          <w:szCs w:val="32"/>
        </w:rPr>
        <w:t>Расшифровка</w:t>
      </w:r>
    </w:p>
    <w:p w:rsidR="000B2C8C" w:rsidRP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</w:t>
      </w:r>
    </w:p>
    <w:p w:rsidR="000B2C8C" w:rsidRPr="000B2C8C" w:rsidRDefault="000B2C8C" w:rsidP="000B2C8C">
      <w:pPr>
        <w:pStyle w:val="a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      </w:t>
      </w:r>
      <w:r w:rsidRPr="000B2C8C">
        <w:rPr>
          <w:rFonts w:ascii="Times New Roman" w:hAnsi="Times New Roman"/>
          <w:sz w:val="28"/>
          <w:szCs w:val="32"/>
        </w:rPr>
        <w:t>_____________________/______________________________/</w:t>
      </w:r>
    </w:p>
    <w:p w:rsidR="000B2C8C" w:rsidRDefault="000B2C8C" w:rsidP="000B2C8C">
      <w:pPr>
        <w:pStyle w:val="a3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                                                                                                         </w:t>
      </w:r>
      <w:r w:rsidRPr="000B2C8C">
        <w:rPr>
          <w:rFonts w:ascii="Times New Roman" w:hAnsi="Times New Roman"/>
          <w:sz w:val="24"/>
          <w:szCs w:val="32"/>
        </w:rPr>
        <w:t>Расшифровка</w:t>
      </w:r>
    </w:p>
    <w:p w:rsidR="000B2C8C" w:rsidRDefault="000B2C8C" w:rsidP="000B2C8C">
      <w:pPr>
        <w:pStyle w:val="a3"/>
        <w:jc w:val="both"/>
        <w:rPr>
          <w:rFonts w:ascii="Times New Roman" w:hAnsi="Times New Roman"/>
          <w:sz w:val="24"/>
          <w:szCs w:val="32"/>
        </w:rPr>
      </w:pPr>
    </w:p>
    <w:p w:rsidR="000B2C8C" w:rsidRDefault="000B2C8C" w:rsidP="000B2C8C">
      <w:pPr>
        <w:pStyle w:val="a3"/>
        <w:jc w:val="both"/>
        <w:rPr>
          <w:rFonts w:ascii="Times New Roman" w:hAnsi="Times New Roman"/>
          <w:sz w:val="24"/>
          <w:szCs w:val="32"/>
        </w:rPr>
      </w:pPr>
    </w:p>
    <w:p w:rsidR="000B2C8C" w:rsidRPr="000B2C8C" w:rsidRDefault="000B2C8C" w:rsidP="000B2C8C">
      <w:pPr>
        <w:pStyle w:val="a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</w:t>
      </w:r>
      <w:r w:rsidR="002736CA">
        <w:rPr>
          <w:rFonts w:ascii="Times New Roman" w:hAnsi="Times New Roman"/>
          <w:sz w:val="28"/>
          <w:szCs w:val="32"/>
        </w:rPr>
        <w:t xml:space="preserve">                             </w:t>
      </w:r>
      <w:r>
        <w:rPr>
          <w:rFonts w:ascii="Times New Roman" w:hAnsi="Times New Roman"/>
          <w:sz w:val="28"/>
          <w:szCs w:val="32"/>
        </w:rPr>
        <w:t xml:space="preserve">             </w:t>
      </w:r>
      <w:r w:rsidRPr="000B2C8C">
        <w:rPr>
          <w:rFonts w:ascii="Times New Roman" w:hAnsi="Times New Roman"/>
          <w:sz w:val="28"/>
          <w:szCs w:val="32"/>
        </w:rPr>
        <w:t>_____________________/______________________________/</w:t>
      </w:r>
    </w:p>
    <w:p w:rsidR="000B2C8C" w:rsidRDefault="000B2C8C" w:rsidP="000B2C8C">
      <w:pPr>
        <w:pStyle w:val="a3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                                                                                                         </w:t>
      </w:r>
      <w:r w:rsidRPr="000B2C8C">
        <w:rPr>
          <w:rFonts w:ascii="Times New Roman" w:hAnsi="Times New Roman"/>
          <w:sz w:val="24"/>
          <w:szCs w:val="32"/>
        </w:rPr>
        <w:t>Расшифровка</w:t>
      </w:r>
    </w:p>
    <w:p w:rsidR="000B2C8C" w:rsidRPr="00456B8D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</w:p>
    <w:p w:rsidR="002736CA" w:rsidRPr="00456B8D" w:rsidRDefault="002736CA">
      <w:pPr>
        <w:pStyle w:val="a3"/>
        <w:jc w:val="both"/>
        <w:rPr>
          <w:rFonts w:ascii="Times New Roman" w:hAnsi="Times New Roman"/>
          <w:sz w:val="28"/>
          <w:szCs w:val="32"/>
        </w:rPr>
      </w:pPr>
    </w:p>
    <w:sectPr w:rsidR="002736CA" w:rsidRPr="00456B8D" w:rsidSect="004D61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0FB0"/>
    <w:multiLevelType w:val="multilevel"/>
    <w:tmpl w:val="77E27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094047A"/>
    <w:multiLevelType w:val="hybridMultilevel"/>
    <w:tmpl w:val="C51E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43CB8"/>
    <w:multiLevelType w:val="multilevel"/>
    <w:tmpl w:val="643491A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61C0"/>
    <w:rsid w:val="00022329"/>
    <w:rsid w:val="00056535"/>
    <w:rsid w:val="00074DA7"/>
    <w:rsid w:val="00083318"/>
    <w:rsid w:val="000B2C8C"/>
    <w:rsid w:val="001158A2"/>
    <w:rsid w:val="0018560C"/>
    <w:rsid w:val="001B40F9"/>
    <w:rsid w:val="001C776D"/>
    <w:rsid w:val="001F7E20"/>
    <w:rsid w:val="0020469B"/>
    <w:rsid w:val="0023692F"/>
    <w:rsid w:val="002736CA"/>
    <w:rsid w:val="002946F1"/>
    <w:rsid w:val="003102CC"/>
    <w:rsid w:val="00361D45"/>
    <w:rsid w:val="00362D55"/>
    <w:rsid w:val="003967B0"/>
    <w:rsid w:val="00456B8D"/>
    <w:rsid w:val="004C5D3D"/>
    <w:rsid w:val="004D61C0"/>
    <w:rsid w:val="005001B7"/>
    <w:rsid w:val="00506815"/>
    <w:rsid w:val="005374BF"/>
    <w:rsid w:val="00553A6A"/>
    <w:rsid w:val="005A23C2"/>
    <w:rsid w:val="005A7CD8"/>
    <w:rsid w:val="005F6527"/>
    <w:rsid w:val="0065505B"/>
    <w:rsid w:val="0067173E"/>
    <w:rsid w:val="00675AA1"/>
    <w:rsid w:val="006C5E6F"/>
    <w:rsid w:val="00756481"/>
    <w:rsid w:val="007924A1"/>
    <w:rsid w:val="007A7150"/>
    <w:rsid w:val="00814871"/>
    <w:rsid w:val="008441BE"/>
    <w:rsid w:val="008725BE"/>
    <w:rsid w:val="00876045"/>
    <w:rsid w:val="008A634F"/>
    <w:rsid w:val="008E477D"/>
    <w:rsid w:val="008F0B4D"/>
    <w:rsid w:val="009257DC"/>
    <w:rsid w:val="00930604"/>
    <w:rsid w:val="00975A05"/>
    <w:rsid w:val="009948FC"/>
    <w:rsid w:val="009C3DE5"/>
    <w:rsid w:val="00AB07B3"/>
    <w:rsid w:val="00B9737F"/>
    <w:rsid w:val="00C01845"/>
    <w:rsid w:val="00CA4D87"/>
    <w:rsid w:val="00D02E21"/>
    <w:rsid w:val="00D12902"/>
    <w:rsid w:val="00D443BF"/>
    <w:rsid w:val="00DB7AE3"/>
    <w:rsid w:val="00DC63AA"/>
    <w:rsid w:val="00E00CAA"/>
    <w:rsid w:val="00E2530B"/>
    <w:rsid w:val="00E805A9"/>
    <w:rsid w:val="00EB4C6B"/>
    <w:rsid w:val="00EE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1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D6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0ptSpacing0pt">
    <w:name w:val="Body text + 10 pt;Spacing 0 pt"/>
    <w:basedOn w:val="a0"/>
    <w:rsid w:val="00D12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">
    <w:name w:val="Body text_"/>
    <w:basedOn w:val="a0"/>
    <w:link w:val="1"/>
    <w:rsid w:val="00D443BF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443BF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-1"/>
    </w:rPr>
  </w:style>
  <w:style w:type="character" w:customStyle="1" w:styleId="Bodytext15ptSpacing0pt">
    <w:name w:val="Body text + 15 pt;Spacing 0 pt"/>
    <w:basedOn w:val="Bodytext"/>
    <w:rsid w:val="00EB4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201B8-23B2-4A3C-AEBD-466064E0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</cp:revision>
  <cp:lastPrinted>2014-08-28T03:36:00Z</cp:lastPrinted>
  <dcterms:created xsi:type="dcterms:W3CDTF">2014-05-14T09:53:00Z</dcterms:created>
  <dcterms:modified xsi:type="dcterms:W3CDTF">2014-10-17T06:36:00Z</dcterms:modified>
</cp:coreProperties>
</file>