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6" w:rsidRDefault="00FA1C46" w:rsidP="0067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55" w:rsidRDefault="00387C2F" w:rsidP="0067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55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одаренными детьми </w:t>
      </w:r>
    </w:p>
    <w:p w:rsidR="00670855" w:rsidRDefault="00387C2F" w:rsidP="0067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55">
        <w:rPr>
          <w:rFonts w:ascii="Times New Roman" w:hAnsi="Times New Roman" w:cs="Times New Roman"/>
          <w:b/>
          <w:sz w:val="24"/>
          <w:szCs w:val="24"/>
        </w:rPr>
        <w:t>на уроках ИЗО</w:t>
      </w:r>
      <w:r w:rsidR="00FA1C46">
        <w:rPr>
          <w:rFonts w:ascii="Times New Roman" w:hAnsi="Times New Roman" w:cs="Times New Roman"/>
          <w:b/>
          <w:sz w:val="24"/>
          <w:szCs w:val="24"/>
        </w:rPr>
        <w:t>БРАЗИТЕЛЬНОГО ИСКУССТВА</w:t>
      </w:r>
    </w:p>
    <w:p w:rsidR="00FA1C46" w:rsidRDefault="00FA1C46" w:rsidP="00FA1C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C46" w:rsidRPr="00FA1C46" w:rsidRDefault="00FA1C46" w:rsidP="00FA1C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1C46">
        <w:rPr>
          <w:rFonts w:ascii="Times New Roman" w:hAnsi="Times New Roman" w:cs="Times New Roman"/>
          <w:i/>
          <w:sz w:val="24"/>
          <w:szCs w:val="24"/>
        </w:rPr>
        <w:t>Учитель Брынза В.А.</w:t>
      </w:r>
    </w:p>
    <w:p w:rsidR="00670855" w:rsidRPr="00670855" w:rsidRDefault="00670855" w:rsidP="0067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D7" w:rsidRDefault="00796310" w:rsidP="00B85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A5">
        <w:rPr>
          <w:rFonts w:ascii="Times New Roman" w:eastAsia="Times New Roman" w:hAnsi="Times New Roman" w:cs="Times New Roman"/>
          <w:sz w:val="24"/>
          <w:szCs w:val="24"/>
        </w:rPr>
        <w:t>Одарённость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</w:t>
      </w:r>
    </w:p>
    <w:p w:rsidR="00B85AD7" w:rsidRPr="00B85AD7" w:rsidRDefault="00B85AD7" w:rsidP="00B85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D7">
        <w:rPr>
          <w:rFonts w:ascii="Times New Roman" w:hAnsi="Times New Roman" w:cs="Times New Roman"/>
          <w:sz w:val="24"/>
          <w:szCs w:val="24"/>
        </w:rPr>
        <w:t xml:space="preserve">  Выявление детей с неординарными способностями - это совместная работа школьного психолога и учителя. Педагогу необходимо быть хорошим наблюдателем и психологом для выявления творчески одарённых детей. </w:t>
      </w:r>
    </w:p>
    <w:p w:rsidR="00796310" w:rsidRDefault="00796310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6310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Целью работы </w:t>
      </w:r>
      <w:r w:rsidRPr="0073523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одаренными  учащимися </w:t>
      </w:r>
      <w:r w:rsidR="00735231" w:rsidRPr="0073523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является формирование</w:t>
      </w:r>
      <w:r w:rsidR="0073523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познавательной </w:t>
      </w:r>
      <w:r w:rsidR="00735231" w:rsidRPr="00735231">
        <w:rPr>
          <w:rStyle w:val="a4"/>
          <w:rFonts w:ascii="Times New Roman" w:hAnsi="Times New Roman" w:cs="Times New Roman"/>
          <w:b w:val="0"/>
          <w:sz w:val="24"/>
          <w:szCs w:val="24"/>
        </w:rPr>
        <w:t>активности,</w:t>
      </w:r>
      <w:r w:rsidR="00735231" w:rsidRPr="00735231">
        <w:rPr>
          <w:rFonts w:ascii="Times New Roman" w:hAnsi="Times New Roman" w:cs="Times New Roman"/>
          <w:sz w:val="24"/>
          <w:szCs w:val="24"/>
        </w:rPr>
        <w:t xml:space="preserve"> самостоятельно, творчески осваивать и перестраивать новые способы деятельности</w:t>
      </w:r>
      <w:r w:rsidRPr="0073523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</w:t>
      </w:r>
      <w:r w:rsidRPr="007352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796310">
        <w:rPr>
          <w:rFonts w:ascii="Times New Roman" w:hAnsi="Times New Roman" w:cs="Times New Roman"/>
          <w:sz w:val="24"/>
          <w:szCs w:val="24"/>
        </w:rPr>
        <w:t xml:space="preserve">Цель может быть достигнута, если будут решены следующие </w:t>
      </w:r>
      <w:r w:rsidRPr="0073523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96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231" w:rsidRPr="000E20FD" w:rsidRDefault="00735231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0FD">
        <w:rPr>
          <w:rFonts w:ascii="Times New Roman" w:hAnsi="Times New Roman" w:cs="Times New Roman"/>
          <w:sz w:val="24"/>
          <w:szCs w:val="24"/>
        </w:rPr>
        <w:t>1. Диагностика выявления детей</w:t>
      </w:r>
      <w:r w:rsidR="00F95085">
        <w:rPr>
          <w:rFonts w:ascii="Times New Roman" w:hAnsi="Times New Roman" w:cs="Times New Roman"/>
          <w:sz w:val="24"/>
          <w:szCs w:val="24"/>
        </w:rPr>
        <w:t xml:space="preserve"> с неординарными способностями.</w:t>
      </w:r>
    </w:p>
    <w:p w:rsidR="00735231" w:rsidRPr="000E20FD" w:rsidRDefault="00735231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0FD">
        <w:rPr>
          <w:rFonts w:ascii="Times New Roman" w:hAnsi="Times New Roman" w:cs="Times New Roman"/>
          <w:sz w:val="24"/>
          <w:szCs w:val="24"/>
        </w:rPr>
        <w:t>2. Создать необходимые условия для проявления творческой индивидуальности каждого ученика в исследовательской деятельности.</w:t>
      </w:r>
    </w:p>
    <w:p w:rsidR="00735231" w:rsidRPr="000E20FD" w:rsidRDefault="00735231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0FD">
        <w:rPr>
          <w:rFonts w:ascii="Times New Roman" w:hAnsi="Times New Roman" w:cs="Times New Roman"/>
          <w:sz w:val="24"/>
          <w:szCs w:val="24"/>
        </w:rPr>
        <w:t>3. Отслеживание уровня развития творческого потенциала личности.</w:t>
      </w:r>
    </w:p>
    <w:p w:rsidR="00735231" w:rsidRPr="000E20FD" w:rsidRDefault="00735231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0FD">
        <w:rPr>
          <w:rFonts w:ascii="Times New Roman" w:hAnsi="Times New Roman" w:cs="Times New Roman"/>
          <w:sz w:val="24"/>
          <w:szCs w:val="24"/>
        </w:rPr>
        <w:t>4. Создать банк данных «Одарённый ребёнок».</w:t>
      </w:r>
    </w:p>
    <w:p w:rsidR="00735231" w:rsidRPr="000E20FD" w:rsidRDefault="00735231" w:rsidP="00B85A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0FD">
        <w:rPr>
          <w:rFonts w:ascii="Times New Roman" w:hAnsi="Times New Roman" w:cs="Times New Roman"/>
          <w:sz w:val="24"/>
          <w:szCs w:val="24"/>
        </w:rPr>
        <w:t>5. Формировать у учащихся устойчивую потребность к исследовательской деятельности.</w:t>
      </w:r>
    </w:p>
    <w:p w:rsidR="005B592E" w:rsidRDefault="005B592E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5AD7">
        <w:rPr>
          <w:rFonts w:ascii="Times New Roman" w:hAnsi="Times New Roman" w:cs="Times New Roman"/>
          <w:sz w:val="24"/>
          <w:szCs w:val="24"/>
        </w:rPr>
        <w:t>Р</w:t>
      </w:r>
      <w:r w:rsidR="00B85AD7" w:rsidRPr="00B85AD7">
        <w:rPr>
          <w:rFonts w:ascii="Times New Roman" w:hAnsi="Times New Roman" w:cs="Times New Roman"/>
          <w:sz w:val="24"/>
          <w:szCs w:val="24"/>
        </w:rPr>
        <w:t>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D7" w:rsidRPr="00B85AD7">
        <w:rPr>
          <w:rFonts w:ascii="Times New Roman" w:hAnsi="Times New Roman" w:cs="Times New Roman"/>
          <w:sz w:val="24"/>
          <w:szCs w:val="24"/>
        </w:rPr>
        <w:t xml:space="preserve"> следующие условия формирования 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ледовательских умений у </w:t>
      </w:r>
      <w:r w:rsidR="00B85AD7" w:rsidRPr="00B85AD7">
        <w:rPr>
          <w:rFonts w:ascii="Times New Roman" w:hAnsi="Times New Roman" w:cs="Times New Roman"/>
          <w:sz w:val="24"/>
          <w:szCs w:val="24"/>
        </w:rPr>
        <w:t>школьников:</w:t>
      </w:r>
      <w:r w:rsidR="00B85AD7" w:rsidRPr="00B85AD7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B85AD7" w:rsidRPr="00B85AD7">
        <w:rPr>
          <w:rStyle w:val="a4"/>
          <w:rFonts w:ascii="Times New Roman" w:hAnsi="Times New Roman" w:cs="Times New Roman"/>
          <w:sz w:val="24"/>
          <w:szCs w:val="24"/>
        </w:rPr>
        <w:t>Мотивированность</w:t>
      </w:r>
    </w:p>
    <w:p w:rsidR="005B592E" w:rsidRDefault="00B85AD7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5AD7">
        <w:rPr>
          <w:rFonts w:ascii="Times New Roman" w:hAnsi="Times New Roman" w:cs="Times New Roman"/>
          <w:sz w:val="24"/>
          <w:szCs w:val="24"/>
        </w:rPr>
        <w:t>Необходимо помогать учащимся, видеть смысл их творческой исследовательской деятельности, видеть в этом возможность реализации собственных талантов и возможностей, способ саморазвития и самосовершенствования.</w:t>
      </w:r>
      <w:r w:rsidRPr="00B85AD7">
        <w:rPr>
          <w:rFonts w:ascii="Times New Roman" w:hAnsi="Times New Roman" w:cs="Times New Roman"/>
          <w:sz w:val="24"/>
          <w:szCs w:val="24"/>
        </w:rPr>
        <w:br/>
      </w:r>
      <w:r w:rsidR="005B592E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B85AD7">
        <w:rPr>
          <w:rStyle w:val="a4"/>
          <w:rFonts w:ascii="Times New Roman" w:hAnsi="Times New Roman" w:cs="Times New Roman"/>
          <w:sz w:val="24"/>
          <w:szCs w:val="24"/>
        </w:rPr>
        <w:t>Творческая среда</w:t>
      </w:r>
    </w:p>
    <w:p w:rsidR="005B592E" w:rsidRDefault="00B85AD7" w:rsidP="005B592E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 w:rsidRPr="00B85AD7">
        <w:rPr>
          <w:rFonts w:ascii="Times New Roman" w:hAnsi="Times New Roman" w:cs="Times New Roman"/>
          <w:sz w:val="24"/>
          <w:szCs w:val="24"/>
        </w:rPr>
        <w:t xml:space="preserve"> </w:t>
      </w:r>
      <w:r w:rsidR="000E20FD" w:rsidRPr="00B85AD7">
        <w:rPr>
          <w:rFonts w:ascii="Times New Roman" w:hAnsi="Times New Roman" w:cs="Times New Roman"/>
          <w:sz w:val="24"/>
          <w:szCs w:val="24"/>
        </w:rPr>
        <w:t>С</w:t>
      </w:r>
      <w:r w:rsidRPr="00B85AD7">
        <w:rPr>
          <w:rFonts w:ascii="Times New Roman" w:hAnsi="Times New Roman" w:cs="Times New Roman"/>
          <w:sz w:val="24"/>
          <w:szCs w:val="24"/>
        </w:rPr>
        <w:t>пособствовать</w:t>
      </w:r>
      <w:r w:rsidR="000E20FD">
        <w:rPr>
          <w:rFonts w:ascii="Times New Roman" w:hAnsi="Times New Roman" w:cs="Times New Roman"/>
          <w:sz w:val="24"/>
          <w:szCs w:val="24"/>
        </w:rPr>
        <w:t xml:space="preserve"> </w:t>
      </w:r>
      <w:r w:rsidRPr="00B85AD7">
        <w:rPr>
          <w:rFonts w:ascii="Times New Roman" w:hAnsi="Times New Roman" w:cs="Times New Roman"/>
          <w:sz w:val="24"/>
          <w:szCs w:val="24"/>
        </w:rPr>
        <w:t xml:space="preserve"> созданию творческой рабочей атмосферы, поддерживать интерес к исследовательской работе.</w:t>
      </w:r>
      <w:r w:rsidRPr="00B85AD7">
        <w:rPr>
          <w:rFonts w:ascii="Times New Roman" w:hAnsi="Times New Roman" w:cs="Times New Roman"/>
          <w:sz w:val="24"/>
          <w:szCs w:val="24"/>
        </w:rPr>
        <w:br/>
      </w:r>
      <w:r w:rsidR="005B592E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B85AD7">
        <w:rPr>
          <w:rStyle w:val="a4"/>
          <w:rFonts w:ascii="Times New Roman" w:hAnsi="Times New Roman" w:cs="Times New Roman"/>
          <w:sz w:val="24"/>
          <w:szCs w:val="24"/>
        </w:rPr>
        <w:t>Психологический комфорт</w:t>
      </w:r>
    </w:p>
    <w:p w:rsidR="00CA180F" w:rsidRDefault="005B592E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5AD7">
        <w:rPr>
          <w:rFonts w:ascii="Times New Roman" w:hAnsi="Times New Roman" w:cs="Times New Roman"/>
          <w:sz w:val="24"/>
          <w:szCs w:val="24"/>
        </w:rPr>
        <w:t>О</w:t>
      </w:r>
      <w:r w:rsidR="000E20FD">
        <w:rPr>
          <w:rFonts w:ascii="Times New Roman" w:hAnsi="Times New Roman" w:cs="Times New Roman"/>
          <w:sz w:val="24"/>
          <w:szCs w:val="24"/>
        </w:rPr>
        <w:t>дна из задач</w:t>
      </w:r>
      <w:r w:rsidR="00B85AD7" w:rsidRPr="00B85AD7">
        <w:rPr>
          <w:rFonts w:ascii="Times New Roman" w:hAnsi="Times New Roman" w:cs="Times New Roman"/>
          <w:sz w:val="24"/>
          <w:szCs w:val="24"/>
        </w:rPr>
        <w:t xml:space="preserve"> – поощрять творческие поощрения учащихся, стремление к творческому поиску. Важно, чтобы они не боялись допустить ошибки, воздерживаться от н</w:t>
      </w:r>
      <w:r w:rsidR="000E20FD">
        <w:rPr>
          <w:rFonts w:ascii="Times New Roman" w:hAnsi="Times New Roman" w:cs="Times New Roman"/>
          <w:sz w:val="24"/>
          <w:szCs w:val="24"/>
        </w:rPr>
        <w:t>егативных оценок. Задача</w:t>
      </w:r>
      <w:r w:rsidR="000E20FD" w:rsidRPr="000E20FD">
        <w:t xml:space="preserve"> </w:t>
      </w:r>
      <w:r w:rsidR="000E20FD" w:rsidRPr="000E20FD">
        <w:rPr>
          <w:rFonts w:ascii="Times New Roman" w:hAnsi="Times New Roman" w:cs="Times New Roman"/>
          <w:sz w:val="24"/>
          <w:szCs w:val="24"/>
        </w:rPr>
        <w:t>учителя</w:t>
      </w:r>
      <w:r w:rsidR="00B85AD7" w:rsidRPr="000E20FD">
        <w:rPr>
          <w:rFonts w:ascii="Times New Roman" w:hAnsi="Times New Roman" w:cs="Times New Roman"/>
          <w:sz w:val="24"/>
          <w:szCs w:val="24"/>
        </w:rPr>
        <w:t xml:space="preserve"> </w:t>
      </w:r>
      <w:r w:rsidR="00B85AD7" w:rsidRPr="00B85AD7">
        <w:rPr>
          <w:rFonts w:ascii="Times New Roman" w:hAnsi="Times New Roman" w:cs="Times New Roman"/>
          <w:sz w:val="24"/>
          <w:szCs w:val="24"/>
        </w:rPr>
        <w:t>– не подавлять желания, порывы, творческие идеи учащихся, а поддерживать их и направлять. Каждому ученику необходимо дать возможность ощутить свои силы, поверить в себя.</w:t>
      </w:r>
    </w:p>
    <w:p w:rsidR="00CA180F" w:rsidRDefault="00CA180F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180F">
        <w:rPr>
          <w:rStyle w:val="a4"/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CA180F" w:rsidRDefault="00CA180F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180F">
        <w:rPr>
          <w:rFonts w:ascii="Times New Roman" w:hAnsi="Times New Roman" w:cs="Times New Roman"/>
          <w:sz w:val="24"/>
          <w:szCs w:val="24"/>
        </w:rPr>
        <w:t>Обучение исследовательским умениям должно осуществляться на доступном для детского восприятия уровне, само исследование должно быть посильным, интересным и полезным.</w:t>
      </w:r>
    </w:p>
    <w:p w:rsidR="005B592E" w:rsidRDefault="00CA180F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180F">
        <w:rPr>
          <w:rStyle w:val="a4"/>
          <w:rFonts w:ascii="Times New Roman" w:hAnsi="Times New Roman" w:cs="Times New Roman"/>
          <w:sz w:val="24"/>
          <w:szCs w:val="24"/>
        </w:rPr>
        <w:t>Виды исследован</w:t>
      </w:r>
      <w:r>
        <w:rPr>
          <w:rStyle w:val="a4"/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br/>
        <w:t xml:space="preserve">- по количеству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80F">
        <w:rPr>
          <w:rFonts w:ascii="Times New Roman" w:hAnsi="Times New Roman" w:cs="Times New Roman"/>
          <w:sz w:val="24"/>
          <w:szCs w:val="24"/>
        </w:rPr>
        <w:t>индивидуальные, групповые, коллективные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>- по месту проведения (</w:t>
      </w:r>
      <w:r w:rsidRPr="00CA180F">
        <w:rPr>
          <w:rFonts w:ascii="Times New Roman" w:hAnsi="Times New Roman" w:cs="Times New Roman"/>
          <w:sz w:val="24"/>
          <w:szCs w:val="24"/>
        </w:rPr>
        <w:t>урочные, внеурочные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>- по времени (</w:t>
      </w:r>
      <w:r w:rsidRPr="00CA180F">
        <w:rPr>
          <w:rFonts w:ascii="Times New Roman" w:hAnsi="Times New Roman" w:cs="Times New Roman"/>
          <w:sz w:val="24"/>
          <w:szCs w:val="24"/>
        </w:rPr>
        <w:t xml:space="preserve"> кратковременные или долговременные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>- по теме</w:t>
      </w:r>
      <w:r w:rsidRPr="00CA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180F">
        <w:rPr>
          <w:rFonts w:ascii="Times New Roman" w:hAnsi="Times New Roman" w:cs="Times New Roman"/>
          <w:sz w:val="24"/>
          <w:szCs w:val="24"/>
        </w:rPr>
        <w:t>предметные, свободные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80F">
        <w:rPr>
          <w:rFonts w:ascii="Times New Roman" w:hAnsi="Times New Roman" w:cs="Times New Roman"/>
          <w:sz w:val="24"/>
          <w:szCs w:val="24"/>
        </w:rPr>
        <w:t>.</w:t>
      </w:r>
      <w:r w:rsidRPr="00CA180F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A180F">
        <w:rPr>
          <w:rStyle w:val="a4"/>
          <w:rFonts w:ascii="Times New Roman" w:hAnsi="Times New Roman" w:cs="Times New Roman"/>
          <w:sz w:val="24"/>
          <w:szCs w:val="24"/>
        </w:rPr>
        <w:t>Методы и приемы:</w:t>
      </w:r>
      <w:r w:rsidRPr="00CA18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A180F">
        <w:rPr>
          <w:rFonts w:ascii="Times New Roman" w:hAnsi="Times New Roman" w:cs="Times New Roman"/>
          <w:sz w:val="24"/>
          <w:szCs w:val="24"/>
        </w:rPr>
        <w:t>В процессе исследовательской работы учащиеся используют следующие методы и приемы работы:</w:t>
      </w:r>
      <w:r w:rsidRPr="00CA180F">
        <w:rPr>
          <w:rFonts w:ascii="Times New Roman" w:hAnsi="Times New Roman" w:cs="Times New Roman"/>
          <w:sz w:val="24"/>
          <w:szCs w:val="24"/>
        </w:rPr>
        <w:br/>
        <w:t>- изучение теоретических источников;</w:t>
      </w:r>
      <w:r w:rsidRPr="00CA180F">
        <w:rPr>
          <w:rFonts w:ascii="Times New Roman" w:hAnsi="Times New Roman" w:cs="Times New Roman"/>
          <w:sz w:val="24"/>
          <w:szCs w:val="24"/>
        </w:rPr>
        <w:br/>
        <w:t>- наблюдение;</w:t>
      </w:r>
      <w:r w:rsidRPr="00CA180F">
        <w:rPr>
          <w:rFonts w:ascii="Times New Roman" w:hAnsi="Times New Roman" w:cs="Times New Roman"/>
          <w:sz w:val="24"/>
          <w:szCs w:val="24"/>
        </w:rPr>
        <w:br/>
        <w:t>- поисковый эксперимент;</w:t>
      </w:r>
      <w:r w:rsidRPr="00CA18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описательный;</w:t>
      </w:r>
      <w:r w:rsidR="00F95085">
        <w:rPr>
          <w:rFonts w:ascii="Times New Roman" w:hAnsi="Times New Roman" w:cs="Times New Roman"/>
          <w:sz w:val="24"/>
          <w:szCs w:val="24"/>
        </w:rPr>
        <w:br/>
        <w:t>- интервьюирование.</w:t>
      </w:r>
      <w:r w:rsidR="00F95085">
        <w:rPr>
          <w:rFonts w:ascii="Times New Roman" w:hAnsi="Times New Roman" w:cs="Times New Roman"/>
          <w:sz w:val="24"/>
          <w:szCs w:val="24"/>
        </w:rPr>
        <w:br/>
      </w:r>
    </w:p>
    <w:p w:rsidR="007D231B" w:rsidRPr="00F95085" w:rsidRDefault="00F95085" w:rsidP="00F9093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085">
        <w:rPr>
          <w:rFonts w:ascii="Times New Roman" w:hAnsi="Times New Roman" w:cs="Times New Roman"/>
          <w:sz w:val="24"/>
          <w:szCs w:val="24"/>
        </w:rPr>
        <w:t xml:space="preserve">Работа с одарёнными детьми ведётся как во внеурочное время, так и во время уроков. </w:t>
      </w:r>
      <w:r w:rsidR="007D231B">
        <w:rPr>
          <w:rFonts w:ascii="Times New Roman" w:hAnsi="Times New Roman" w:cs="Times New Roman"/>
          <w:sz w:val="24"/>
          <w:szCs w:val="24"/>
        </w:rPr>
        <w:t>Это помогает выявить творчески одаренных</w:t>
      </w:r>
      <w:r w:rsidRPr="00F95085">
        <w:rPr>
          <w:rFonts w:ascii="Times New Roman" w:hAnsi="Times New Roman" w:cs="Times New Roman"/>
          <w:sz w:val="24"/>
          <w:szCs w:val="24"/>
        </w:rPr>
        <w:t xml:space="preserve"> детей и развивать их способности. </w:t>
      </w:r>
      <w:r w:rsidR="007D231B">
        <w:rPr>
          <w:rFonts w:ascii="Times New Roman" w:hAnsi="Times New Roman" w:cs="Times New Roman"/>
          <w:sz w:val="24"/>
          <w:szCs w:val="24"/>
        </w:rPr>
        <w:t xml:space="preserve">Методы работы </w:t>
      </w:r>
      <w:r w:rsidR="00F90931">
        <w:rPr>
          <w:rFonts w:ascii="Times New Roman" w:hAnsi="Times New Roman" w:cs="Times New Roman"/>
          <w:sz w:val="24"/>
          <w:szCs w:val="24"/>
        </w:rPr>
        <w:t>отражены</w:t>
      </w:r>
      <w:r w:rsidR="007D231B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F95085" w:rsidRPr="00CA180F" w:rsidRDefault="00F95085" w:rsidP="005B59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B592E" w:rsidRDefault="005B592E" w:rsidP="005B59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B592E" w:rsidRPr="00670855" w:rsidTr="00AF5CC7">
        <w:tc>
          <w:tcPr>
            <w:tcW w:w="5068" w:type="dxa"/>
          </w:tcPr>
          <w:p w:rsidR="005B592E" w:rsidRPr="00670855" w:rsidRDefault="005B592E" w:rsidP="00AF5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5B592E" w:rsidRPr="00670855" w:rsidRDefault="005B592E" w:rsidP="00AF5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B592E" w:rsidRPr="00670855" w:rsidRDefault="005B592E" w:rsidP="00AF5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B592E" w:rsidTr="00AF5CC7">
        <w:tc>
          <w:tcPr>
            <w:tcW w:w="10137" w:type="dxa"/>
            <w:gridSpan w:val="2"/>
          </w:tcPr>
          <w:p w:rsidR="005B592E" w:rsidRDefault="005B592E" w:rsidP="00AF5C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работы:</w:t>
            </w:r>
          </w:p>
          <w:p w:rsidR="005B592E" w:rsidRDefault="005B592E" w:rsidP="00AF5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2E" w:rsidTr="00AF5CC7">
        <w:tc>
          <w:tcPr>
            <w:tcW w:w="5068" w:type="dxa"/>
          </w:tcPr>
          <w:p w:rsidR="005B592E" w:rsidRDefault="007D231B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  <w:r w:rsidR="005B592E"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</w:p>
        </w:tc>
        <w:tc>
          <w:tcPr>
            <w:tcW w:w="5069" w:type="dxa"/>
          </w:tcPr>
          <w:p w:rsidR="005B592E" w:rsidRDefault="005B592E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работа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92E" w:rsidTr="00AF5CC7">
        <w:tc>
          <w:tcPr>
            <w:tcW w:w="5068" w:type="dxa"/>
          </w:tcPr>
          <w:p w:rsidR="005B592E" w:rsidRDefault="007D231B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</w:t>
            </w:r>
            <w:r w:rsidR="005B592E"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</w:p>
        </w:tc>
        <w:tc>
          <w:tcPr>
            <w:tcW w:w="5069" w:type="dxa"/>
          </w:tcPr>
          <w:p w:rsidR="005B592E" w:rsidRPr="00387C2F" w:rsidRDefault="005B592E" w:rsidP="00AF5CC7">
            <w:pPr>
              <w:ind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внеклассных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предметных недель </w:t>
            </w:r>
          </w:p>
        </w:tc>
      </w:tr>
      <w:tr w:rsidR="005B592E" w:rsidTr="00AF5CC7">
        <w:tc>
          <w:tcPr>
            <w:tcW w:w="5068" w:type="dxa"/>
          </w:tcPr>
          <w:p w:rsidR="005B592E" w:rsidRDefault="005B592E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учащимися целей урока</w:t>
            </w:r>
          </w:p>
        </w:tc>
        <w:tc>
          <w:tcPr>
            <w:tcW w:w="5069" w:type="dxa"/>
          </w:tcPr>
          <w:p w:rsidR="005B592E" w:rsidRPr="00387C2F" w:rsidRDefault="005B592E" w:rsidP="00AF5CC7">
            <w:pPr>
              <w:ind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традиционных школьных праздниках</w:t>
            </w:r>
          </w:p>
        </w:tc>
      </w:tr>
      <w:tr w:rsidR="005B592E" w:rsidTr="00AF5CC7">
        <w:tc>
          <w:tcPr>
            <w:tcW w:w="5068" w:type="dxa"/>
          </w:tcPr>
          <w:p w:rsidR="005B592E" w:rsidRDefault="005B592E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диалог</w:t>
            </w:r>
          </w:p>
        </w:tc>
        <w:tc>
          <w:tcPr>
            <w:tcW w:w="5069" w:type="dxa"/>
          </w:tcPr>
          <w:p w:rsidR="005B592E" w:rsidRPr="00387C2F" w:rsidRDefault="005B592E" w:rsidP="00AF5CC7">
            <w:pPr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творческих конкурсах разного уровня </w:t>
            </w:r>
          </w:p>
        </w:tc>
      </w:tr>
      <w:tr w:rsidR="005B592E" w:rsidTr="00AF5CC7">
        <w:tc>
          <w:tcPr>
            <w:tcW w:w="5068" w:type="dxa"/>
          </w:tcPr>
          <w:p w:rsidR="005B592E" w:rsidRDefault="005B592E" w:rsidP="00AF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5069" w:type="dxa"/>
          </w:tcPr>
          <w:p w:rsidR="005B592E" w:rsidRDefault="005B592E" w:rsidP="00AF5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</w:tr>
    </w:tbl>
    <w:p w:rsidR="00387C2F" w:rsidRDefault="00387C2F" w:rsidP="00B85A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6519E" w:rsidRDefault="00A6519E" w:rsidP="00B85A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6519E" w:rsidRDefault="00A6519E" w:rsidP="00B85A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A6519E" w:rsidRPr="00A6519E" w:rsidTr="00A6519E">
        <w:tc>
          <w:tcPr>
            <w:tcW w:w="1809" w:type="dxa"/>
          </w:tcPr>
          <w:p w:rsidR="00A6519E" w:rsidRPr="00A6519E" w:rsidRDefault="00A6519E" w:rsidP="00A65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364" w:type="dxa"/>
          </w:tcPr>
          <w:p w:rsidR="00A6519E" w:rsidRDefault="00A6519E" w:rsidP="00A65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уч-ся</w:t>
            </w:r>
          </w:p>
          <w:p w:rsidR="009F0362" w:rsidRPr="00A6519E" w:rsidRDefault="009F0362" w:rsidP="00A65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19E" w:rsidTr="00A6519E">
        <w:tc>
          <w:tcPr>
            <w:tcW w:w="1809" w:type="dxa"/>
          </w:tcPr>
          <w:p w:rsidR="00A6519E" w:rsidRDefault="00A6519E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6519E" w:rsidRDefault="00A6519E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Борщ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Чуркина Александра, Хлынова Юлия</w:t>
            </w:r>
          </w:p>
        </w:tc>
      </w:tr>
      <w:tr w:rsidR="00A6519E" w:rsidTr="00A6519E">
        <w:tc>
          <w:tcPr>
            <w:tcW w:w="1809" w:type="dxa"/>
          </w:tcPr>
          <w:p w:rsidR="00A6519E" w:rsidRDefault="00A6519E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6519E" w:rsidRDefault="00A6519E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Наталья,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Величко Анастасия, Задорожная Александра, </w:t>
            </w:r>
            <w:proofErr w:type="spellStart"/>
            <w:r w:rsidR="00BC2171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="00BC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Шевцов Кирилл</w:t>
            </w:r>
          </w:p>
        </w:tc>
      </w:tr>
      <w:tr w:rsidR="00A6519E" w:rsidTr="00A6519E">
        <w:tc>
          <w:tcPr>
            <w:tcW w:w="1809" w:type="dxa"/>
          </w:tcPr>
          <w:p w:rsidR="00A6519E" w:rsidRDefault="00BC2171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6519E" w:rsidRDefault="00BC2171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Зюзин Никита, Петрова Валерия, Поликарпова Анна,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Псаломщикова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Рыбакова Александра, Хамидова Ксения</w:t>
            </w:r>
          </w:p>
        </w:tc>
      </w:tr>
      <w:tr w:rsidR="00BC2171" w:rsidTr="00A6519E">
        <w:tc>
          <w:tcPr>
            <w:tcW w:w="1809" w:type="dxa"/>
          </w:tcPr>
          <w:p w:rsidR="00BC2171" w:rsidRDefault="00BC2171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BC2171" w:rsidRDefault="00BC2171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Грищук Дарья, Иванцова 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Степнякова Диана</w:t>
            </w:r>
          </w:p>
          <w:p w:rsidR="009F0362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71" w:rsidTr="00A6519E">
        <w:tc>
          <w:tcPr>
            <w:tcW w:w="1809" w:type="dxa"/>
          </w:tcPr>
          <w:p w:rsidR="00BC2171" w:rsidRDefault="00BC2171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64" w:type="dxa"/>
          </w:tcPr>
          <w:p w:rsidR="00BC2171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Карина, Ермакова Екатерина, Заплишная Ирина, 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Майорова Елена, Сорокин Кирилл, Суркова Ангелина</w:t>
            </w:r>
          </w:p>
        </w:tc>
      </w:tr>
      <w:tr w:rsidR="00BC2171" w:rsidTr="00A6519E">
        <w:tc>
          <w:tcPr>
            <w:tcW w:w="1809" w:type="dxa"/>
          </w:tcPr>
          <w:p w:rsidR="00BC2171" w:rsidRDefault="009F0362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BC2171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 Егор, Кравченко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Овчинникова Дарьяна, Калашникова Елена</w:t>
            </w:r>
          </w:p>
        </w:tc>
      </w:tr>
      <w:tr w:rsidR="009F0362" w:rsidTr="00A6519E">
        <w:tc>
          <w:tcPr>
            <w:tcW w:w="1809" w:type="dxa"/>
          </w:tcPr>
          <w:p w:rsidR="009F0362" w:rsidRDefault="009F0362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F0362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Гойдина Маргарита, Грамотеева Анастасия, Ермаков Тимофей, Павко Мирослава, Суворова Анастасия, </w:t>
            </w:r>
          </w:p>
        </w:tc>
      </w:tr>
      <w:tr w:rsidR="009F0362" w:rsidTr="00A6519E">
        <w:tc>
          <w:tcPr>
            <w:tcW w:w="1809" w:type="dxa"/>
          </w:tcPr>
          <w:p w:rsidR="009F0362" w:rsidRDefault="009F0362" w:rsidP="00A6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F0362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Андриевских Диана, Гайдай Светлана, Канева Кристина,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F0362" w:rsidRDefault="009F0362" w:rsidP="00A6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31B" w:rsidRDefault="007D231B" w:rsidP="00B85A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F0362" w:rsidRDefault="00C3775D" w:rsidP="00C377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75D"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2013-2014 уч год</w:t>
      </w:r>
    </w:p>
    <w:p w:rsidR="00C3775D" w:rsidRDefault="00C3775D" w:rsidP="00C377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8198"/>
      </w:tblGrid>
      <w:tr w:rsidR="00C3775D" w:rsidRPr="00C3775D" w:rsidTr="00F90931">
        <w:trPr>
          <w:trHeight w:val="440"/>
        </w:trPr>
        <w:tc>
          <w:tcPr>
            <w:tcW w:w="1945" w:type="dxa"/>
          </w:tcPr>
          <w:p w:rsidR="00C3775D" w:rsidRPr="00C3775D" w:rsidRDefault="00C3775D" w:rsidP="00C3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7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8" w:type="dxa"/>
          </w:tcPr>
          <w:p w:rsidR="00C3775D" w:rsidRPr="00C3775D" w:rsidRDefault="00C3775D" w:rsidP="00C3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5D">
              <w:rPr>
                <w:rFonts w:ascii="Times New Roman" w:hAnsi="Times New Roman" w:cs="Times New Roman"/>
                <w:sz w:val="24"/>
                <w:szCs w:val="24"/>
              </w:rPr>
              <w:t>Продолжить тестирование детей на предмет выявления одарённости.</w:t>
            </w:r>
          </w:p>
        </w:tc>
      </w:tr>
      <w:tr w:rsidR="00C3775D" w:rsidRPr="00C3775D" w:rsidTr="00F90931">
        <w:trPr>
          <w:trHeight w:val="440"/>
        </w:trPr>
        <w:tc>
          <w:tcPr>
            <w:tcW w:w="1945" w:type="dxa"/>
          </w:tcPr>
          <w:p w:rsidR="00C3775D" w:rsidRPr="00C3775D" w:rsidRDefault="00C3775D" w:rsidP="00C3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8" w:type="dxa"/>
          </w:tcPr>
          <w:p w:rsidR="00C3775D" w:rsidRPr="00C3775D" w:rsidRDefault="00C3775D" w:rsidP="00C3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5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одарённости ребёнка по предмету</w:t>
            </w:r>
          </w:p>
        </w:tc>
      </w:tr>
      <w:tr w:rsidR="00C3775D" w:rsidRPr="00C3775D" w:rsidTr="00F90931">
        <w:trPr>
          <w:trHeight w:val="465"/>
        </w:trPr>
        <w:tc>
          <w:tcPr>
            <w:tcW w:w="1945" w:type="dxa"/>
          </w:tcPr>
          <w:p w:rsidR="00C3775D" w:rsidRPr="00C3775D" w:rsidRDefault="00C3775D" w:rsidP="00C3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8" w:type="dxa"/>
          </w:tcPr>
          <w:p w:rsidR="00C3775D" w:rsidRPr="00C3775D" w:rsidRDefault="00C3775D" w:rsidP="00C3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5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</w:tr>
    </w:tbl>
    <w:p w:rsidR="00C3775D" w:rsidRPr="00C3775D" w:rsidRDefault="00C3775D" w:rsidP="00C377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775D" w:rsidRPr="00C3775D" w:rsidSect="007D23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8B7"/>
    <w:rsid w:val="000E20FD"/>
    <w:rsid w:val="001E24D3"/>
    <w:rsid w:val="00387C2F"/>
    <w:rsid w:val="00442599"/>
    <w:rsid w:val="00531ECC"/>
    <w:rsid w:val="005B592E"/>
    <w:rsid w:val="00670855"/>
    <w:rsid w:val="00735231"/>
    <w:rsid w:val="007709C7"/>
    <w:rsid w:val="00796310"/>
    <w:rsid w:val="007D231B"/>
    <w:rsid w:val="008138B7"/>
    <w:rsid w:val="009F0362"/>
    <w:rsid w:val="00A6519E"/>
    <w:rsid w:val="00AC06AB"/>
    <w:rsid w:val="00B85AD7"/>
    <w:rsid w:val="00BC2171"/>
    <w:rsid w:val="00C3775D"/>
    <w:rsid w:val="00CA180F"/>
    <w:rsid w:val="00D27271"/>
    <w:rsid w:val="00EA7A5F"/>
    <w:rsid w:val="00EC074E"/>
    <w:rsid w:val="00F90931"/>
    <w:rsid w:val="00F95085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6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п. Лыхма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Заборская</cp:lastModifiedBy>
  <cp:revision>9</cp:revision>
  <cp:lastPrinted>2011-10-28T10:43:00Z</cp:lastPrinted>
  <dcterms:created xsi:type="dcterms:W3CDTF">2011-10-28T07:00:00Z</dcterms:created>
  <dcterms:modified xsi:type="dcterms:W3CDTF">2015-09-19T08:26:00Z</dcterms:modified>
</cp:coreProperties>
</file>