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87" w:rsidRDefault="00FD5B87" w:rsidP="00FD229B">
      <w:pPr>
        <w:spacing w:after="0"/>
        <w:jc w:val="center"/>
        <w:rPr>
          <w:rFonts w:ascii="Times New Roman" w:hAnsi="Times New Roman"/>
          <w:b/>
          <w:sz w:val="24"/>
          <w:szCs w:val="24"/>
        </w:rPr>
      </w:pPr>
    </w:p>
    <w:p w:rsidR="00FD5B87" w:rsidRDefault="00FD5B87" w:rsidP="00FD229B">
      <w:pPr>
        <w:spacing w:after="0"/>
        <w:jc w:val="center"/>
        <w:rPr>
          <w:rFonts w:ascii="Times New Roman" w:hAnsi="Times New Roman"/>
          <w:b/>
          <w:sz w:val="24"/>
          <w:szCs w:val="24"/>
        </w:rPr>
      </w:pPr>
    </w:p>
    <w:p w:rsidR="0072644C" w:rsidRPr="00065D06" w:rsidRDefault="0072644C" w:rsidP="00FD229B">
      <w:pPr>
        <w:spacing w:after="0"/>
        <w:jc w:val="center"/>
        <w:rPr>
          <w:rFonts w:ascii="Times New Roman" w:hAnsi="Times New Roman"/>
          <w:b/>
          <w:sz w:val="24"/>
          <w:szCs w:val="24"/>
        </w:rPr>
      </w:pPr>
      <w:r w:rsidRPr="00065D06">
        <w:rPr>
          <w:rFonts w:ascii="Times New Roman" w:hAnsi="Times New Roman"/>
          <w:b/>
          <w:sz w:val="24"/>
          <w:szCs w:val="24"/>
        </w:rPr>
        <w:t>Российская Федерация</w:t>
      </w:r>
    </w:p>
    <w:p w:rsidR="0072644C" w:rsidRPr="00065D06" w:rsidRDefault="0072644C" w:rsidP="00FD229B">
      <w:pPr>
        <w:spacing w:after="0"/>
        <w:jc w:val="center"/>
        <w:rPr>
          <w:rFonts w:ascii="Times New Roman" w:hAnsi="Times New Roman"/>
          <w:b/>
          <w:sz w:val="24"/>
          <w:szCs w:val="24"/>
        </w:rPr>
      </w:pPr>
      <w:r w:rsidRPr="00065D06">
        <w:rPr>
          <w:rFonts w:ascii="Times New Roman" w:hAnsi="Times New Roman"/>
          <w:b/>
          <w:sz w:val="24"/>
          <w:szCs w:val="24"/>
        </w:rPr>
        <w:t>Ханты - Мансийский  автономный округ - Югра</w:t>
      </w:r>
    </w:p>
    <w:p w:rsidR="0072644C" w:rsidRPr="00065D06" w:rsidRDefault="0072644C" w:rsidP="00FD229B">
      <w:pPr>
        <w:autoSpaceDE w:val="0"/>
        <w:autoSpaceDN w:val="0"/>
        <w:adjustRightInd w:val="0"/>
        <w:spacing w:after="0"/>
        <w:ind w:hanging="284"/>
        <w:jc w:val="center"/>
        <w:rPr>
          <w:rFonts w:ascii="Times New Roman" w:hAnsi="Times New Roman"/>
          <w:b/>
          <w:sz w:val="24"/>
          <w:szCs w:val="24"/>
        </w:rPr>
      </w:pPr>
      <w:r w:rsidRPr="00065D06">
        <w:rPr>
          <w:rFonts w:ascii="Times New Roman" w:hAnsi="Times New Roman"/>
          <w:b/>
          <w:sz w:val="24"/>
          <w:szCs w:val="24"/>
        </w:rPr>
        <w:t>Комитет по образования   администрации   Белоярского района</w:t>
      </w:r>
    </w:p>
    <w:p w:rsidR="0072644C" w:rsidRPr="00065D06" w:rsidRDefault="0072644C" w:rsidP="00FD229B">
      <w:pPr>
        <w:autoSpaceDE w:val="0"/>
        <w:autoSpaceDN w:val="0"/>
        <w:adjustRightInd w:val="0"/>
        <w:spacing w:after="0"/>
        <w:ind w:hanging="284"/>
        <w:jc w:val="center"/>
        <w:rPr>
          <w:rFonts w:ascii="Times New Roman" w:hAnsi="Times New Roman"/>
          <w:b/>
          <w:sz w:val="24"/>
          <w:szCs w:val="24"/>
        </w:rPr>
      </w:pPr>
      <w:r w:rsidRPr="00065D06">
        <w:rPr>
          <w:rFonts w:ascii="Times New Roman" w:hAnsi="Times New Roman"/>
          <w:b/>
          <w:sz w:val="24"/>
          <w:szCs w:val="24"/>
        </w:rPr>
        <w:t>«</w:t>
      </w:r>
      <w:r w:rsidR="00065D06" w:rsidRPr="00065D06">
        <w:rPr>
          <w:rFonts w:ascii="Times New Roman" w:hAnsi="Times New Roman"/>
          <w:b/>
          <w:sz w:val="24"/>
          <w:szCs w:val="24"/>
        </w:rPr>
        <w:t>Средняя о</w:t>
      </w:r>
      <w:r w:rsidRPr="00065D06">
        <w:rPr>
          <w:rFonts w:ascii="Times New Roman" w:hAnsi="Times New Roman"/>
          <w:b/>
          <w:sz w:val="24"/>
          <w:szCs w:val="24"/>
        </w:rPr>
        <w:t>бщеобразовательная школа п. Лыхма»</w:t>
      </w:r>
    </w:p>
    <w:p w:rsidR="0072644C" w:rsidRPr="00330446" w:rsidRDefault="0072644C" w:rsidP="00FD229B">
      <w:pPr>
        <w:autoSpaceDE w:val="0"/>
        <w:autoSpaceDN w:val="0"/>
        <w:adjustRightInd w:val="0"/>
        <w:spacing w:after="0"/>
        <w:jc w:val="center"/>
        <w:rPr>
          <w:rFonts w:ascii="Times New Roman" w:hAnsi="Times New Roman"/>
          <w:bCs/>
          <w:sz w:val="24"/>
          <w:szCs w:val="24"/>
        </w:rPr>
      </w:pPr>
    </w:p>
    <w:p w:rsidR="0072644C" w:rsidRPr="00AA0811" w:rsidRDefault="0072644C" w:rsidP="00FD229B">
      <w:pPr>
        <w:autoSpaceDE w:val="0"/>
        <w:autoSpaceDN w:val="0"/>
        <w:adjustRightInd w:val="0"/>
        <w:spacing w:after="0"/>
        <w:jc w:val="center"/>
        <w:rPr>
          <w:rFonts w:ascii="Times New Roman" w:hAnsi="Times New Roman"/>
          <w:b/>
          <w:bCs/>
          <w:sz w:val="24"/>
          <w:szCs w:val="24"/>
        </w:rPr>
      </w:pPr>
    </w:p>
    <w:tbl>
      <w:tblPr>
        <w:tblW w:w="0" w:type="auto"/>
        <w:tblLook w:val="04A0"/>
      </w:tblPr>
      <w:tblGrid>
        <w:gridCol w:w="5211"/>
        <w:gridCol w:w="4820"/>
      </w:tblGrid>
      <w:tr w:rsidR="0072644C" w:rsidRPr="00627AFB" w:rsidTr="00627AFB">
        <w:tc>
          <w:tcPr>
            <w:tcW w:w="5211" w:type="dxa"/>
          </w:tcPr>
          <w:p w:rsidR="00065D06" w:rsidRPr="00627AFB" w:rsidRDefault="00FD5B87" w:rsidP="00FD229B">
            <w:pPr>
              <w:tabs>
                <w:tab w:val="left" w:pos="7365"/>
              </w:tabs>
              <w:autoSpaceDE w:val="0"/>
              <w:autoSpaceDN w:val="0"/>
              <w:adjustRightInd w:val="0"/>
              <w:spacing w:after="0"/>
              <w:rPr>
                <w:rFonts w:ascii="Times New Roman" w:hAnsi="Times New Roman"/>
                <w:b/>
                <w:bCs/>
                <w:szCs w:val="24"/>
              </w:rPr>
            </w:pPr>
            <w:r w:rsidRPr="00627AFB">
              <w:rPr>
                <w:rFonts w:ascii="Times New Roman" w:hAnsi="Times New Roman"/>
                <w:b/>
                <w:bCs/>
                <w:szCs w:val="24"/>
              </w:rPr>
              <w:t>Утверждено</w:t>
            </w:r>
          </w:p>
          <w:p w:rsidR="00FD5B87" w:rsidRPr="00627AFB" w:rsidRDefault="00FD5B87" w:rsidP="00FD229B">
            <w:pPr>
              <w:tabs>
                <w:tab w:val="left" w:pos="7365"/>
              </w:tabs>
              <w:autoSpaceDE w:val="0"/>
              <w:autoSpaceDN w:val="0"/>
              <w:adjustRightInd w:val="0"/>
              <w:spacing w:after="0"/>
              <w:rPr>
                <w:rFonts w:ascii="Times New Roman" w:hAnsi="Times New Roman"/>
                <w:bCs/>
                <w:szCs w:val="24"/>
              </w:rPr>
            </w:pPr>
            <w:r w:rsidRPr="00627AFB">
              <w:rPr>
                <w:rFonts w:ascii="Times New Roman" w:hAnsi="Times New Roman"/>
                <w:bCs/>
                <w:szCs w:val="24"/>
              </w:rPr>
              <w:t>Приказ СОШ п.Лыхма от 31.08.2015г. №440</w:t>
            </w:r>
          </w:p>
          <w:p w:rsidR="00065D06" w:rsidRPr="00627AFB" w:rsidRDefault="00065D06" w:rsidP="00FD229B">
            <w:pPr>
              <w:tabs>
                <w:tab w:val="left" w:pos="7365"/>
              </w:tabs>
              <w:autoSpaceDE w:val="0"/>
              <w:autoSpaceDN w:val="0"/>
              <w:adjustRightInd w:val="0"/>
              <w:spacing w:after="0"/>
              <w:rPr>
                <w:rFonts w:ascii="Times New Roman" w:hAnsi="Times New Roman"/>
                <w:bCs/>
                <w:szCs w:val="24"/>
              </w:rPr>
            </w:pPr>
          </w:p>
          <w:p w:rsidR="0072644C" w:rsidRPr="00627AFB" w:rsidRDefault="0072644C" w:rsidP="00FD229B">
            <w:pPr>
              <w:tabs>
                <w:tab w:val="left" w:pos="7365"/>
              </w:tabs>
              <w:autoSpaceDE w:val="0"/>
              <w:autoSpaceDN w:val="0"/>
              <w:adjustRightInd w:val="0"/>
              <w:spacing w:after="0"/>
              <w:rPr>
                <w:rFonts w:ascii="Times New Roman" w:hAnsi="Times New Roman"/>
                <w:bCs/>
                <w:szCs w:val="24"/>
              </w:rPr>
            </w:pPr>
          </w:p>
        </w:tc>
        <w:tc>
          <w:tcPr>
            <w:tcW w:w="4820" w:type="dxa"/>
          </w:tcPr>
          <w:p w:rsidR="0072644C" w:rsidRPr="00627AFB" w:rsidRDefault="00FD5B87" w:rsidP="00065D06">
            <w:pPr>
              <w:tabs>
                <w:tab w:val="left" w:pos="7365"/>
              </w:tabs>
              <w:autoSpaceDE w:val="0"/>
              <w:autoSpaceDN w:val="0"/>
              <w:adjustRightInd w:val="0"/>
              <w:spacing w:after="0"/>
              <w:ind w:firstLine="157"/>
              <w:rPr>
                <w:rFonts w:ascii="Times New Roman" w:hAnsi="Times New Roman"/>
                <w:bCs/>
                <w:szCs w:val="24"/>
              </w:rPr>
            </w:pPr>
            <w:r w:rsidRPr="00627AFB">
              <w:rPr>
                <w:rFonts w:ascii="Times New Roman" w:hAnsi="Times New Roman"/>
                <w:b/>
                <w:bCs/>
                <w:szCs w:val="24"/>
              </w:rPr>
              <w:t>Принято</w:t>
            </w:r>
            <w:r w:rsidRPr="00627AFB">
              <w:rPr>
                <w:rFonts w:ascii="Times New Roman" w:hAnsi="Times New Roman"/>
                <w:bCs/>
                <w:szCs w:val="24"/>
              </w:rPr>
              <w:t xml:space="preserve"> на педагогическом совете</w:t>
            </w:r>
          </w:p>
          <w:p w:rsidR="00FD5B87" w:rsidRPr="00627AFB" w:rsidRDefault="00FD5B87" w:rsidP="00065D06">
            <w:pPr>
              <w:tabs>
                <w:tab w:val="left" w:pos="7365"/>
              </w:tabs>
              <w:autoSpaceDE w:val="0"/>
              <w:autoSpaceDN w:val="0"/>
              <w:adjustRightInd w:val="0"/>
              <w:spacing w:after="0"/>
              <w:ind w:firstLine="157"/>
              <w:rPr>
                <w:rFonts w:ascii="Times New Roman" w:hAnsi="Times New Roman"/>
                <w:bCs/>
                <w:szCs w:val="24"/>
              </w:rPr>
            </w:pPr>
            <w:r w:rsidRPr="00627AFB">
              <w:rPr>
                <w:rFonts w:ascii="Times New Roman" w:hAnsi="Times New Roman"/>
                <w:bCs/>
                <w:szCs w:val="24"/>
              </w:rPr>
              <w:t>Протокол №8 от 31.08.2015г.</w:t>
            </w:r>
          </w:p>
          <w:p w:rsidR="00627AFB" w:rsidRPr="00627AFB" w:rsidRDefault="00627AFB" w:rsidP="00FD5B87">
            <w:pPr>
              <w:tabs>
                <w:tab w:val="left" w:pos="7365"/>
              </w:tabs>
              <w:autoSpaceDE w:val="0"/>
              <w:autoSpaceDN w:val="0"/>
              <w:adjustRightInd w:val="0"/>
              <w:spacing w:after="0"/>
              <w:ind w:firstLine="157"/>
              <w:rPr>
                <w:rFonts w:ascii="Times New Roman" w:hAnsi="Times New Roman"/>
                <w:bCs/>
                <w:szCs w:val="24"/>
              </w:rPr>
            </w:pPr>
          </w:p>
          <w:p w:rsidR="00FD5B87" w:rsidRPr="00627AFB" w:rsidRDefault="00FD5B87" w:rsidP="00FD5B87">
            <w:pPr>
              <w:tabs>
                <w:tab w:val="left" w:pos="7365"/>
              </w:tabs>
              <w:autoSpaceDE w:val="0"/>
              <w:autoSpaceDN w:val="0"/>
              <w:adjustRightInd w:val="0"/>
              <w:spacing w:after="0"/>
              <w:ind w:firstLine="157"/>
              <w:rPr>
                <w:rFonts w:ascii="Times New Roman" w:hAnsi="Times New Roman"/>
                <w:bCs/>
                <w:szCs w:val="24"/>
              </w:rPr>
            </w:pPr>
            <w:r w:rsidRPr="00627AFB">
              <w:rPr>
                <w:rFonts w:ascii="Times New Roman" w:hAnsi="Times New Roman"/>
                <w:b/>
                <w:bCs/>
                <w:szCs w:val="24"/>
              </w:rPr>
              <w:t>Согласовано</w:t>
            </w:r>
            <w:r w:rsidRPr="00627AFB">
              <w:rPr>
                <w:rFonts w:ascii="Times New Roman" w:hAnsi="Times New Roman"/>
                <w:bCs/>
                <w:szCs w:val="24"/>
              </w:rPr>
              <w:t xml:space="preserve"> с Управляющим советом  </w:t>
            </w:r>
          </w:p>
          <w:p w:rsidR="00FD5B87" w:rsidRPr="00627AFB" w:rsidRDefault="00FD5B87" w:rsidP="00FD5B87">
            <w:pPr>
              <w:tabs>
                <w:tab w:val="left" w:pos="7365"/>
              </w:tabs>
              <w:autoSpaceDE w:val="0"/>
              <w:autoSpaceDN w:val="0"/>
              <w:adjustRightInd w:val="0"/>
              <w:spacing w:after="0"/>
              <w:ind w:firstLine="157"/>
              <w:rPr>
                <w:rFonts w:ascii="Times New Roman" w:hAnsi="Times New Roman"/>
                <w:bCs/>
                <w:szCs w:val="24"/>
              </w:rPr>
            </w:pPr>
            <w:r w:rsidRPr="00627AFB">
              <w:rPr>
                <w:rFonts w:ascii="Times New Roman" w:hAnsi="Times New Roman"/>
                <w:bCs/>
                <w:szCs w:val="24"/>
              </w:rPr>
              <w:t>школы протокол от 28.08.2015г. №</w:t>
            </w:r>
            <w:r w:rsidR="00627AFB" w:rsidRPr="00627AFB">
              <w:rPr>
                <w:rFonts w:ascii="Times New Roman" w:hAnsi="Times New Roman"/>
                <w:bCs/>
                <w:szCs w:val="24"/>
              </w:rPr>
              <w:t>5</w:t>
            </w:r>
          </w:p>
        </w:tc>
      </w:tr>
    </w:tbl>
    <w:p w:rsidR="0072644C" w:rsidRDefault="0072644C" w:rsidP="00FD229B">
      <w:pPr>
        <w:autoSpaceDE w:val="0"/>
        <w:autoSpaceDN w:val="0"/>
        <w:adjustRightInd w:val="0"/>
        <w:spacing w:after="0"/>
        <w:rPr>
          <w:rFonts w:ascii="Times New Roman" w:hAnsi="Times New Roman"/>
          <w:b/>
          <w:bCs/>
          <w:sz w:val="36"/>
          <w:szCs w:val="36"/>
        </w:rPr>
      </w:pPr>
    </w:p>
    <w:p w:rsidR="00065D06" w:rsidRDefault="00065D06" w:rsidP="00FD229B">
      <w:pPr>
        <w:autoSpaceDE w:val="0"/>
        <w:autoSpaceDN w:val="0"/>
        <w:adjustRightInd w:val="0"/>
        <w:spacing w:after="0"/>
        <w:rPr>
          <w:rFonts w:ascii="Times New Roman" w:hAnsi="Times New Roman"/>
          <w:b/>
          <w:bCs/>
          <w:sz w:val="36"/>
          <w:szCs w:val="36"/>
        </w:rPr>
      </w:pPr>
    </w:p>
    <w:p w:rsidR="0072644C" w:rsidRPr="00065D06" w:rsidRDefault="0072644C" w:rsidP="00FD229B">
      <w:pPr>
        <w:autoSpaceDE w:val="0"/>
        <w:autoSpaceDN w:val="0"/>
        <w:adjustRightInd w:val="0"/>
        <w:spacing w:after="0"/>
        <w:jc w:val="center"/>
        <w:rPr>
          <w:rFonts w:ascii="Times New Roman" w:hAnsi="Times New Roman"/>
          <w:b/>
          <w:bCs/>
          <w:color w:val="C00000"/>
          <w:sz w:val="48"/>
          <w:szCs w:val="36"/>
        </w:rPr>
      </w:pPr>
      <w:r w:rsidRPr="00065D06">
        <w:rPr>
          <w:rFonts w:ascii="Times New Roman" w:hAnsi="Times New Roman"/>
          <w:b/>
          <w:bCs/>
          <w:color w:val="C00000"/>
          <w:sz w:val="48"/>
          <w:szCs w:val="36"/>
        </w:rPr>
        <w:t>Публичный доклад</w:t>
      </w:r>
    </w:p>
    <w:p w:rsidR="00065D06" w:rsidRPr="00065D06" w:rsidRDefault="00065D06" w:rsidP="00FD229B">
      <w:pPr>
        <w:autoSpaceDE w:val="0"/>
        <w:autoSpaceDN w:val="0"/>
        <w:adjustRightInd w:val="0"/>
        <w:spacing w:after="0"/>
        <w:jc w:val="center"/>
        <w:rPr>
          <w:rFonts w:ascii="Times New Roman" w:hAnsi="Times New Roman"/>
          <w:b/>
          <w:bCs/>
          <w:color w:val="C00000"/>
          <w:sz w:val="36"/>
          <w:szCs w:val="36"/>
        </w:rPr>
      </w:pPr>
    </w:p>
    <w:p w:rsidR="0072644C" w:rsidRPr="00065D06" w:rsidRDefault="0072644C" w:rsidP="00FD229B">
      <w:pPr>
        <w:autoSpaceDE w:val="0"/>
        <w:autoSpaceDN w:val="0"/>
        <w:adjustRightInd w:val="0"/>
        <w:spacing w:after="0"/>
        <w:jc w:val="center"/>
        <w:rPr>
          <w:rFonts w:ascii="Times New Roman" w:hAnsi="Times New Roman"/>
          <w:b/>
          <w:bCs/>
          <w:color w:val="002060"/>
          <w:sz w:val="36"/>
          <w:szCs w:val="36"/>
        </w:rPr>
      </w:pPr>
      <w:r w:rsidRPr="00065D06">
        <w:rPr>
          <w:rFonts w:ascii="Times New Roman" w:hAnsi="Times New Roman"/>
          <w:b/>
          <w:bCs/>
          <w:color w:val="002060"/>
          <w:sz w:val="36"/>
          <w:szCs w:val="36"/>
        </w:rPr>
        <w:t xml:space="preserve">муниципального автономного </w:t>
      </w:r>
      <w:r w:rsidR="00065D06" w:rsidRPr="00065D06">
        <w:rPr>
          <w:rFonts w:ascii="Times New Roman" w:hAnsi="Times New Roman"/>
          <w:b/>
          <w:bCs/>
          <w:color w:val="002060"/>
          <w:sz w:val="36"/>
          <w:szCs w:val="36"/>
        </w:rPr>
        <w:t>обще</w:t>
      </w:r>
      <w:r w:rsidRPr="00065D06">
        <w:rPr>
          <w:rFonts w:ascii="Times New Roman" w:hAnsi="Times New Roman"/>
          <w:b/>
          <w:bCs/>
          <w:color w:val="002060"/>
          <w:sz w:val="36"/>
          <w:szCs w:val="36"/>
        </w:rPr>
        <w:t xml:space="preserve">образовательного учреждения Белоярского района </w:t>
      </w:r>
    </w:p>
    <w:p w:rsidR="0072644C" w:rsidRPr="00065D06" w:rsidRDefault="0072644C" w:rsidP="00FD229B">
      <w:pPr>
        <w:autoSpaceDE w:val="0"/>
        <w:autoSpaceDN w:val="0"/>
        <w:adjustRightInd w:val="0"/>
        <w:spacing w:after="0"/>
        <w:jc w:val="center"/>
        <w:rPr>
          <w:rFonts w:ascii="Times New Roman" w:hAnsi="Times New Roman"/>
          <w:b/>
          <w:bCs/>
          <w:color w:val="002060"/>
          <w:sz w:val="36"/>
          <w:szCs w:val="36"/>
        </w:rPr>
      </w:pPr>
      <w:r w:rsidRPr="00065D06">
        <w:rPr>
          <w:rFonts w:ascii="Times New Roman" w:hAnsi="Times New Roman"/>
          <w:b/>
          <w:bCs/>
          <w:color w:val="002060"/>
          <w:sz w:val="36"/>
          <w:szCs w:val="36"/>
        </w:rPr>
        <w:t xml:space="preserve"> «</w:t>
      </w:r>
      <w:r w:rsidR="00065D06" w:rsidRPr="00065D06">
        <w:rPr>
          <w:rFonts w:ascii="Times New Roman" w:hAnsi="Times New Roman"/>
          <w:b/>
          <w:bCs/>
          <w:color w:val="002060"/>
          <w:sz w:val="36"/>
          <w:szCs w:val="36"/>
        </w:rPr>
        <w:t>Средняя о</w:t>
      </w:r>
      <w:r w:rsidRPr="00065D06">
        <w:rPr>
          <w:rFonts w:ascii="Times New Roman" w:hAnsi="Times New Roman"/>
          <w:b/>
          <w:bCs/>
          <w:color w:val="002060"/>
          <w:sz w:val="36"/>
          <w:szCs w:val="36"/>
        </w:rPr>
        <w:t>бщеобразовательная  школа  п. Лыхма»</w:t>
      </w:r>
    </w:p>
    <w:p w:rsidR="0072644C" w:rsidRDefault="0072644C" w:rsidP="00FD229B">
      <w:pPr>
        <w:autoSpaceDE w:val="0"/>
        <w:autoSpaceDN w:val="0"/>
        <w:adjustRightInd w:val="0"/>
        <w:spacing w:after="0"/>
        <w:jc w:val="center"/>
        <w:rPr>
          <w:rFonts w:ascii="Times New Roman" w:hAnsi="Times New Roman"/>
          <w:b/>
          <w:bCs/>
          <w:color w:val="002060"/>
          <w:sz w:val="36"/>
          <w:szCs w:val="36"/>
        </w:rPr>
      </w:pPr>
      <w:r w:rsidRPr="00065D06">
        <w:rPr>
          <w:rFonts w:ascii="Times New Roman" w:hAnsi="Times New Roman"/>
          <w:b/>
          <w:bCs/>
          <w:color w:val="002060"/>
          <w:sz w:val="36"/>
          <w:szCs w:val="36"/>
        </w:rPr>
        <w:t>за 201</w:t>
      </w:r>
      <w:r w:rsidR="00065D06" w:rsidRPr="00065D06">
        <w:rPr>
          <w:rFonts w:ascii="Times New Roman" w:hAnsi="Times New Roman"/>
          <w:b/>
          <w:bCs/>
          <w:color w:val="002060"/>
          <w:sz w:val="36"/>
          <w:szCs w:val="36"/>
        </w:rPr>
        <w:t>4</w:t>
      </w:r>
      <w:r w:rsidRPr="00065D06">
        <w:rPr>
          <w:rFonts w:ascii="Times New Roman" w:hAnsi="Times New Roman"/>
          <w:b/>
          <w:bCs/>
          <w:color w:val="002060"/>
          <w:sz w:val="36"/>
          <w:szCs w:val="36"/>
        </w:rPr>
        <w:t>/201</w:t>
      </w:r>
      <w:r w:rsidR="00065D06" w:rsidRPr="00065D06">
        <w:rPr>
          <w:rFonts w:ascii="Times New Roman" w:hAnsi="Times New Roman"/>
          <w:b/>
          <w:bCs/>
          <w:color w:val="002060"/>
          <w:sz w:val="36"/>
          <w:szCs w:val="36"/>
        </w:rPr>
        <w:t>5</w:t>
      </w:r>
      <w:r w:rsidRPr="00065D06">
        <w:rPr>
          <w:rFonts w:ascii="Times New Roman" w:hAnsi="Times New Roman"/>
          <w:b/>
          <w:bCs/>
          <w:color w:val="002060"/>
          <w:sz w:val="36"/>
          <w:szCs w:val="36"/>
        </w:rPr>
        <w:t xml:space="preserve"> учебный год</w:t>
      </w:r>
    </w:p>
    <w:p w:rsidR="00FD5B87" w:rsidRPr="00065D06" w:rsidRDefault="00FD5B87" w:rsidP="00FD229B">
      <w:pPr>
        <w:autoSpaceDE w:val="0"/>
        <w:autoSpaceDN w:val="0"/>
        <w:adjustRightInd w:val="0"/>
        <w:spacing w:after="0"/>
        <w:jc w:val="center"/>
        <w:rPr>
          <w:rFonts w:ascii="Times New Roman" w:hAnsi="Times New Roman"/>
          <w:b/>
          <w:bCs/>
          <w:color w:val="002060"/>
          <w:sz w:val="36"/>
          <w:szCs w:val="36"/>
        </w:rPr>
      </w:pPr>
    </w:p>
    <w:p w:rsidR="0072644C" w:rsidRPr="00AA0811" w:rsidRDefault="0072644C" w:rsidP="00FD229B">
      <w:pPr>
        <w:autoSpaceDE w:val="0"/>
        <w:autoSpaceDN w:val="0"/>
        <w:adjustRightInd w:val="0"/>
        <w:spacing w:after="0"/>
        <w:jc w:val="center"/>
        <w:rPr>
          <w:rFonts w:ascii="Times New Roman" w:hAnsi="Times New Roman"/>
          <w:b/>
          <w:bCs/>
          <w:sz w:val="24"/>
          <w:szCs w:val="24"/>
        </w:rPr>
      </w:pPr>
    </w:p>
    <w:p w:rsidR="0072644C" w:rsidRDefault="00FD5B87" w:rsidP="00FD229B">
      <w:pPr>
        <w:autoSpaceDE w:val="0"/>
        <w:autoSpaceDN w:val="0"/>
        <w:adjustRightInd w:val="0"/>
        <w:spacing w:after="0"/>
      </w:pPr>
      <w:r>
        <w:rPr>
          <w:noProof/>
        </w:rPr>
        <w:drawing>
          <wp:anchor distT="0" distB="0" distL="114300" distR="114300" simplePos="0" relativeHeight="251687936" behindDoc="0" locked="0" layoutInCell="1" allowOverlap="1">
            <wp:simplePos x="0" y="0"/>
            <wp:positionH relativeFrom="column">
              <wp:posOffset>856615</wp:posOffset>
            </wp:positionH>
            <wp:positionV relativeFrom="paragraph">
              <wp:posOffset>98425</wp:posOffset>
            </wp:positionV>
            <wp:extent cx="1691640" cy="2568575"/>
            <wp:effectExtent l="1905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4678" t="5225" r="28381" b="10924"/>
                    <a:stretch>
                      <a:fillRect/>
                    </a:stretch>
                  </pic:blipFill>
                  <pic:spPr bwMode="auto">
                    <a:xfrm>
                      <a:off x="0" y="0"/>
                      <a:ext cx="1691640" cy="2568575"/>
                    </a:xfrm>
                    <a:prstGeom prst="rect">
                      <a:avLst/>
                    </a:prstGeom>
                    <a:ln>
                      <a:noFill/>
                    </a:ln>
                    <a:effectLst>
                      <a:softEdge rad="112500"/>
                    </a:effectLst>
                  </pic:spPr>
                </pic:pic>
              </a:graphicData>
            </a:graphic>
          </wp:anchor>
        </w:drawing>
      </w:r>
    </w:p>
    <w:p w:rsidR="0072644C" w:rsidRDefault="0072644C" w:rsidP="00FD229B">
      <w:pPr>
        <w:autoSpaceDE w:val="0"/>
        <w:autoSpaceDN w:val="0"/>
        <w:adjustRightInd w:val="0"/>
        <w:spacing w:after="0"/>
        <w:jc w:val="center"/>
      </w:pPr>
    </w:p>
    <w:p w:rsidR="0072644C" w:rsidRDefault="0072644C" w:rsidP="00FD229B">
      <w:pPr>
        <w:autoSpaceDE w:val="0"/>
        <w:autoSpaceDN w:val="0"/>
        <w:adjustRightInd w:val="0"/>
        <w:spacing w:after="0"/>
        <w:jc w:val="center"/>
      </w:pPr>
    </w:p>
    <w:p w:rsidR="0072644C" w:rsidRDefault="0072644C" w:rsidP="00FD229B">
      <w:pPr>
        <w:autoSpaceDE w:val="0"/>
        <w:autoSpaceDN w:val="0"/>
        <w:adjustRightInd w:val="0"/>
        <w:spacing w:after="0"/>
        <w:jc w:val="center"/>
      </w:pPr>
    </w:p>
    <w:p w:rsidR="0072644C" w:rsidRDefault="0072644C" w:rsidP="00FD229B">
      <w:pPr>
        <w:autoSpaceDE w:val="0"/>
        <w:autoSpaceDN w:val="0"/>
        <w:adjustRightInd w:val="0"/>
        <w:spacing w:after="0"/>
        <w:jc w:val="center"/>
      </w:pPr>
    </w:p>
    <w:p w:rsidR="0072644C" w:rsidRDefault="0072644C" w:rsidP="00FD229B">
      <w:pPr>
        <w:autoSpaceDE w:val="0"/>
        <w:autoSpaceDN w:val="0"/>
        <w:adjustRightInd w:val="0"/>
        <w:spacing w:after="0"/>
        <w:jc w:val="center"/>
        <w:rPr>
          <w:rFonts w:ascii="Times New Roman" w:hAnsi="Times New Roman"/>
          <w:b/>
          <w:bCs/>
          <w:sz w:val="32"/>
          <w:szCs w:val="32"/>
        </w:rPr>
      </w:pPr>
    </w:p>
    <w:p w:rsidR="0072644C" w:rsidRDefault="0072644C" w:rsidP="00FD229B">
      <w:pPr>
        <w:autoSpaceDE w:val="0"/>
        <w:autoSpaceDN w:val="0"/>
        <w:adjustRightInd w:val="0"/>
        <w:spacing w:after="0"/>
        <w:jc w:val="center"/>
        <w:rPr>
          <w:rFonts w:ascii="Times New Roman" w:hAnsi="Times New Roman"/>
          <w:b/>
          <w:bCs/>
          <w:sz w:val="32"/>
          <w:szCs w:val="32"/>
        </w:rPr>
      </w:pPr>
    </w:p>
    <w:p w:rsidR="0072644C" w:rsidRDefault="00FD5B87" w:rsidP="00FD229B">
      <w:pPr>
        <w:autoSpaceDE w:val="0"/>
        <w:autoSpaceDN w:val="0"/>
        <w:adjustRightInd w:val="0"/>
        <w:spacing w:after="0"/>
        <w:jc w:val="center"/>
        <w:rPr>
          <w:rFonts w:ascii="Times New Roman" w:hAnsi="Times New Roman"/>
          <w:b/>
          <w:bCs/>
          <w:sz w:val="32"/>
          <w:szCs w:val="32"/>
        </w:rPr>
      </w:pPr>
      <w:r>
        <w:rPr>
          <w:rFonts w:ascii="Times New Roman" w:hAnsi="Times New Roman"/>
          <w:b/>
          <w:bCs/>
          <w:noProof/>
          <w:sz w:val="32"/>
          <w:szCs w:val="32"/>
        </w:rPr>
        <w:drawing>
          <wp:anchor distT="0" distB="0" distL="114300" distR="114300" simplePos="0" relativeHeight="251688960" behindDoc="0" locked="0" layoutInCell="1" allowOverlap="1">
            <wp:simplePos x="0" y="0"/>
            <wp:positionH relativeFrom="margin">
              <wp:posOffset>2235200</wp:posOffset>
            </wp:positionH>
            <wp:positionV relativeFrom="margin">
              <wp:posOffset>6795135</wp:posOffset>
            </wp:positionV>
            <wp:extent cx="3416300" cy="1898015"/>
            <wp:effectExtent l="19050" t="0" r="0" b="0"/>
            <wp:wrapSquare wrapText="bothSides"/>
            <wp:docPr id="7" name="Рисунок 7" descr="C:\Users\Пользователь\AppData\Local\Microsoft\Windows\Temporary Internet Files\Content.Word\SAM_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AppData\Local\Microsoft\Windows\Temporary Internet Files\Content.Word\SAM_1509.jpg"/>
                    <pic:cNvPicPr>
                      <a:picLocks noChangeAspect="1" noChangeArrowheads="1"/>
                    </pic:cNvPicPr>
                  </pic:nvPicPr>
                  <pic:blipFill>
                    <a:blip r:embed="rId9"/>
                    <a:srcRect/>
                    <a:stretch>
                      <a:fillRect/>
                    </a:stretch>
                  </pic:blipFill>
                  <pic:spPr bwMode="auto">
                    <a:xfrm>
                      <a:off x="0" y="0"/>
                      <a:ext cx="3416300" cy="1898015"/>
                    </a:xfrm>
                    <a:prstGeom prst="rect">
                      <a:avLst/>
                    </a:prstGeom>
                    <a:ln>
                      <a:noFill/>
                    </a:ln>
                    <a:effectLst>
                      <a:softEdge rad="112500"/>
                    </a:effectLst>
                  </pic:spPr>
                </pic:pic>
              </a:graphicData>
            </a:graphic>
          </wp:anchor>
        </w:drawing>
      </w:r>
    </w:p>
    <w:p w:rsidR="0072644C" w:rsidRDefault="0072644C" w:rsidP="00FD229B">
      <w:pPr>
        <w:autoSpaceDE w:val="0"/>
        <w:autoSpaceDN w:val="0"/>
        <w:adjustRightInd w:val="0"/>
        <w:spacing w:after="0"/>
        <w:jc w:val="center"/>
        <w:rPr>
          <w:rFonts w:ascii="Times New Roman" w:hAnsi="Times New Roman"/>
          <w:b/>
          <w:bCs/>
          <w:sz w:val="32"/>
          <w:szCs w:val="32"/>
        </w:rPr>
      </w:pPr>
    </w:p>
    <w:p w:rsidR="0072644C" w:rsidRDefault="0072644C" w:rsidP="00FD229B">
      <w:pPr>
        <w:autoSpaceDE w:val="0"/>
        <w:autoSpaceDN w:val="0"/>
        <w:adjustRightInd w:val="0"/>
        <w:spacing w:after="0"/>
        <w:jc w:val="center"/>
        <w:rPr>
          <w:rFonts w:ascii="Times New Roman" w:hAnsi="Times New Roman"/>
          <w:b/>
          <w:bCs/>
          <w:sz w:val="32"/>
          <w:szCs w:val="32"/>
        </w:rPr>
      </w:pPr>
    </w:p>
    <w:p w:rsidR="0072644C" w:rsidRDefault="0072644C" w:rsidP="00FD229B">
      <w:pPr>
        <w:autoSpaceDE w:val="0"/>
        <w:autoSpaceDN w:val="0"/>
        <w:adjustRightInd w:val="0"/>
        <w:spacing w:after="0"/>
        <w:jc w:val="center"/>
        <w:rPr>
          <w:rFonts w:ascii="Times New Roman" w:hAnsi="Times New Roman"/>
          <w:b/>
          <w:bCs/>
          <w:sz w:val="32"/>
          <w:szCs w:val="32"/>
        </w:rPr>
      </w:pPr>
    </w:p>
    <w:p w:rsidR="0072644C" w:rsidRDefault="0072644C" w:rsidP="00FD229B">
      <w:pPr>
        <w:autoSpaceDE w:val="0"/>
        <w:autoSpaceDN w:val="0"/>
        <w:adjustRightInd w:val="0"/>
        <w:spacing w:after="0"/>
        <w:jc w:val="center"/>
        <w:rPr>
          <w:rFonts w:ascii="Times New Roman" w:hAnsi="Times New Roman"/>
          <w:b/>
          <w:bCs/>
          <w:sz w:val="32"/>
          <w:szCs w:val="32"/>
        </w:rPr>
      </w:pPr>
    </w:p>
    <w:p w:rsidR="0072644C" w:rsidRDefault="0072644C" w:rsidP="00FD229B">
      <w:pPr>
        <w:autoSpaceDE w:val="0"/>
        <w:autoSpaceDN w:val="0"/>
        <w:adjustRightInd w:val="0"/>
        <w:spacing w:after="0"/>
        <w:jc w:val="center"/>
        <w:rPr>
          <w:rFonts w:ascii="Times New Roman" w:hAnsi="Times New Roman"/>
          <w:b/>
          <w:bCs/>
          <w:sz w:val="32"/>
          <w:szCs w:val="32"/>
        </w:rPr>
      </w:pPr>
    </w:p>
    <w:p w:rsidR="0072644C" w:rsidRDefault="0072644C" w:rsidP="00FD229B">
      <w:pPr>
        <w:autoSpaceDE w:val="0"/>
        <w:autoSpaceDN w:val="0"/>
        <w:adjustRightInd w:val="0"/>
        <w:spacing w:after="0"/>
        <w:jc w:val="center"/>
        <w:rPr>
          <w:rFonts w:ascii="Times New Roman" w:hAnsi="Times New Roman"/>
          <w:b/>
          <w:bCs/>
          <w:sz w:val="32"/>
          <w:szCs w:val="32"/>
        </w:rPr>
      </w:pPr>
    </w:p>
    <w:p w:rsidR="0072644C" w:rsidRDefault="0072644C" w:rsidP="00FD229B">
      <w:pPr>
        <w:autoSpaceDE w:val="0"/>
        <w:autoSpaceDN w:val="0"/>
        <w:adjustRightInd w:val="0"/>
        <w:spacing w:after="0"/>
        <w:jc w:val="center"/>
        <w:rPr>
          <w:rFonts w:ascii="Times New Roman" w:hAnsi="Times New Roman"/>
          <w:b/>
          <w:bCs/>
          <w:sz w:val="32"/>
          <w:szCs w:val="32"/>
        </w:rPr>
      </w:pPr>
    </w:p>
    <w:p w:rsidR="0072644C" w:rsidRDefault="0072644C" w:rsidP="00FD229B">
      <w:pPr>
        <w:autoSpaceDE w:val="0"/>
        <w:autoSpaceDN w:val="0"/>
        <w:adjustRightInd w:val="0"/>
        <w:spacing w:after="0"/>
        <w:jc w:val="center"/>
        <w:rPr>
          <w:rFonts w:ascii="Times New Roman" w:hAnsi="Times New Roman"/>
          <w:b/>
          <w:bCs/>
          <w:sz w:val="32"/>
          <w:szCs w:val="32"/>
        </w:rPr>
      </w:pPr>
    </w:p>
    <w:p w:rsidR="0072644C" w:rsidRDefault="0072644C" w:rsidP="00FD229B">
      <w:pPr>
        <w:autoSpaceDE w:val="0"/>
        <w:autoSpaceDN w:val="0"/>
        <w:adjustRightInd w:val="0"/>
        <w:spacing w:after="0"/>
        <w:jc w:val="center"/>
        <w:rPr>
          <w:rFonts w:ascii="Times New Roman" w:hAnsi="Times New Roman"/>
          <w:b/>
          <w:bCs/>
          <w:sz w:val="32"/>
          <w:szCs w:val="32"/>
        </w:rPr>
      </w:pPr>
      <w:r w:rsidRPr="00392302">
        <w:rPr>
          <w:rFonts w:ascii="Times New Roman" w:hAnsi="Times New Roman"/>
          <w:b/>
          <w:bCs/>
          <w:sz w:val="32"/>
          <w:szCs w:val="32"/>
        </w:rPr>
        <w:t>п. Лыхма, 201</w:t>
      </w:r>
      <w:r w:rsidR="00065D06">
        <w:rPr>
          <w:rFonts w:ascii="Times New Roman" w:hAnsi="Times New Roman"/>
          <w:b/>
          <w:bCs/>
          <w:sz w:val="32"/>
          <w:szCs w:val="32"/>
        </w:rPr>
        <w:t>5</w:t>
      </w:r>
      <w:r w:rsidRPr="00392302">
        <w:rPr>
          <w:rFonts w:ascii="Times New Roman" w:hAnsi="Times New Roman"/>
          <w:b/>
          <w:bCs/>
          <w:sz w:val="32"/>
          <w:szCs w:val="32"/>
        </w:rPr>
        <w:t xml:space="preserve"> г.</w:t>
      </w:r>
    </w:p>
    <w:p w:rsidR="00065D06" w:rsidRDefault="00065D06" w:rsidP="00FD229B">
      <w:pPr>
        <w:autoSpaceDE w:val="0"/>
        <w:autoSpaceDN w:val="0"/>
        <w:adjustRightInd w:val="0"/>
        <w:spacing w:after="0"/>
        <w:jc w:val="center"/>
        <w:rPr>
          <w:rFonts w:ascii="Times New Roman" w:hAnsi="Times New Roman"/>
          <w:b/>
          <w:bCs/>
          <w:sz w:val="32"/>
          <w:szCs w:val="32"/>
        </w:rPr>
      </w:pPr>
    </w:p>
    <w:p w:rsidR="0072644C" w:rsidRPr="007C0E13" w:rsidRDefault="00065D06" w:rsidP="00FD229B">
      <w:pPr>
        <w:pStyle w:val="2"/>
        <w:spacing w:line="276" w:lineRule="auto"/>
        <w:jc w:val="center"/>
        <w:rPr>
          <w:b w:val="0"/>
          <w:sz w:val="28"/>
          <w:szCs w:val="28"/>
        </w:rPr>
      </w:pPr>
      <w:r>
        <w:rPr>
          <w:rStyle w:val="aff4"/>
          <w:b/>
          <w:sz w:val="28"/>
          <w:szCs w:val="28"/>
        </w:rPr>
        <w:t>И</w:t>
      </w:r>
      <w:r w:rsidR="0072644C" w:rsidRPr="007C0E13">
        <w:rPr>
          <w:rStyle w:val="aff4"/>
          <w:b/>
          <w:sz w:val="28"/>
          <w:szCs w:val="28"/>
        </w:rPr>
        <w:t xml:space="preserve"> с т о р и ч е с к а я    с п р а в к а</w:t>
      </w:r>
    </w:p>
    <w:p w:rsidR="0072644C" w:rsidRPr="007C0E13" w:rsidRDefault="00ED5CD8" w:rsidP="00FD229B">
      <w:pPr>
        <w:spacing w:after="0"/>
        <w:jc w:val="both"/>
        <w:rPr>
          <w:rFonts w:ascii="Times New Roman" w:hAnsi="Times New Roman"/>
          <w:b/>
          <w:sz w:val="24"/>
          <w:szCs w:val="24"/>
          <w:shd w:val="clear" w:color="auto" w:fill="FFFFFF"/>
        </w:rPr>
      </w:pPr>
      <w:r>
        <w:rPr>
          <w:rFonts w:ascii="Times New Roman" w:hAnsi="Times New Roman"/>
          <w:sz w:val="24"/>
          <w:szCs w:val="24"/>
        </w:rPr>
        <w:t>В</w:t>
      </w:r>
      <w:r w:rsidR="0072644C" w:rsidRPr="00F57807">
        <w:rPr>
          <w:rFonts w:ascii="Times New Roman" w:hAnsi="Times New Roman"/>
          <w:sz w:val="24"/>
          <w:szCs w:val="24"/>
        </w:rPr>
        <w:t xml:space="preserve"> 1984 году в маленьком трассовом поселке Бобровка Берёзовского района для 14 учащихся распахнула свои двери малокомплектная начальная школа.</w:t>
      </w:r>
      <w:r w:rsidR="0072644C" w:rsidRPr="00F57807">
        <w:rPr>
          <w:rFonts w:ascii="Times New Roman" w:hAnsi="Times New Roman"/>
          <w:sz w:val="24"/>
          <w:szCs w:val="24"/>
          <w:shd w:val="clear" w:color="auto" w:fill="FFFFFF"/>
        </w:rPr>
        <w:t xml:space="preserve"> В</w:t>
      </w:r>
      <w:r w:rsidR="0072644C" w:rsidRPr="00F57807">
        <w:rPr>
          <w:rStyle w:val="apple-converted-space"/>
          <w:sz w:val="24"/>
          <w:szCs w:val="24"/>
          <w:shd w:val="clear" w:color="auto" w:fill="FFFFFF"/>
        </w:rPr>
        <w:t> 1986 </w:t>
      </w:r>
      <w:r w:rsidR="0072644C" w:rsidRPr="00F57807">
        <w:rPr>
          <w:rFonts w:ascii="Times New Roman" w:hAnsi="Times New Roman"/>
          <w:sz w:val="24"/>
          <w:szCs w:val="24"/>
          <w:shd w:val="clear" w:color="auto" w:fill="FFFFFF"/>
        </w:rPr>
        <w:t xml:space="preserve">году </w:t>
      </w:r>
      <w:r w:rsidR="0072644C" w:rsidRPr="007C0E13">
        <w:rPr>
          <w:rStyle w:val="apple-converted-space"/>
          <w:rFonts w:ascii="Times New Roman" w:hAnsi="Times New Roman"/>
          <w:sz w:val="24"/>
          <w:szCs w:val="24"/>
          <w:shd w:val="clear" w:color="auto" w:fill="FFFFFF"/>
        </w:rPr>
        <w:t xml:space="preserve">школа </w:t>
      </w:r>
      <w:r w:rsidR="0072644C" w:rsidRPr="00F57807">
        <w:rPr>
          <w:rFonts w:ascii="Times New Roman" w:hAnsi="Times New Roman"/>
          <w:sz w:val="24"/>
          <w:szCs w:val="24"/>
          <w:shd w:val="clear" w:color="auto" w:fill="FFFFFF"/>
        </w:rPr>
        <w:t>получила статус неполной, а уже через два года- полной средней школы. В 1987 году состоялся</w:t>
      </w:r>
      <w:r w:rsidR="0072644C">
        <w:rPr>
          <w:rFonts w:ascii="Times New Roman" w:hAnsi="Times New Roman"/>
          <w:sz w:val="24"/>
          <w:szCs w:val="24"/>
          <w:shd w:val="clear" w:color="auto" w:fill="FFFFFF"/>
        </w:rPr>
        <w:t xml:space="preserve"> первый выпуск учащихся 8</w:t>
      </w:r>
      <w:r w:rsidR="0072644C" w:rsidRPr="00F57807">
        <w:rPr>
          <w:rFonts w:ascii="Times New Roman" w:hAnsi="Times New Roman"/>
          <w:sz w:val="24"/>
          <w:szCs w:val="24"/>
          <w:shd w:val="clear" w:color="auto" w:fill="FFFFFF"/>
        </w:rPr>
        <w:t xml:space="preserve">  класса.</w:t>
      </w:r>
      <w:r w:rsidR="0072644C">
        <w:rPr>
          <w:rFonts w:ascii="Times New Roman" w:hAnsi="Times New Roman"/>
          <w:sz w:val="24"/>
          <w:szCs w:val="24"/>
          <w:shd w:val="clear" w:color="auto" w:fill="FFFFFF"/>
        </w:rPr>
        <w:t xml:space="preserve">В 2011 году в п. </w:t>
      </w:r>
      <w:r w:rsidR="0072644C" w:rsidRPr="00E743FA">
        <w:rPr>
          <w:rFonts w:ascii="Times New Roman" w:hAnsi="Times New Roman"/>
          <w:sz w:val="24"/>
          <w:szCs w:val="24"/>
          <w:shd w:val="clear" w:color="auto" w:fill="FFFFFF"/>
        </w:rPr>
        <w:t>Лыхма построен новый культурно-образовательный комплекс, включающий школу, сельскую библиотеку, дом ку</w:t>
      </w:r>
      <w:r w:rsidR="0072644C">
        <w:rPr>
          <w:rFonts w:ascii="Times New Roman" w:hAnsi="Times New Roman"/>
          <w:sz w:val="24"/>
          <w:szCs w:val="24"/>
          <w:shd w:val="clear" w:color="auto" w:fill="FFFFFF"/>
        </w:rPr>
        <w:t>льтуры,  административный корпус</w:t>
      </w:r>
      <w:r w:rsidR="0072644C" w:rsidRPr="00E743FA">
        <w:rPr>
          <w:rFonts w:ascii="Times New Roman" w:hAnsi="Times New Roman"/>
          <w:sz w:val="24"/>
          <w:szCs w:val="24"/>
          <w:shd w:val="clear" w:color="auto" w:fill="FFFFFF"/>
        </w:rPr>
        <w:t>.</w:t>
      </w:r>
      <w:r w:rsidR="0072644C" w:rsidRPr="00F57807">
        <w:rPr>
          <w:rFonts w:ascii="Times New Roman" w:hAnsi="Times New Roman"/>
          <w:sz w:val="24"/>
          <w:szCs w:val="24"/>
          <w:shd w:val="clear" w:color="auto" w:fill="FFFFFF"/>
        </w:rPr>
        <w:t xml:space="preserve"> В этом же году школа получила статус бюджетного, а в 2013 году </w:t>
      </w:r>
      <w:r w:rsidR="0072644C">
        <w:rPr>
          <w:rFonts w:ascii="Times New Roman" w:hAnsi="Times New Roman"/>
          <w:sz w:val="24"/>
          <w:szCs w:val="24"/>
          <w:shd w:val="clear" w:color="auto" w:fill="FFFFFF"/>
        </w:rPr>
        <w:t>- автономного  образовательного учреждения</w:t>
      </w:r>
      <w:r w:rsidR="0072644C" w:rsidRPr="00F57807">
        <w:rPr>
          <w:rFonts w:ascii="Times New Roman" w:hAnsi="Times New Roman"/>
          <w:sz w:val="24"/>
          <w:szCs w:val="24"/>
          <w:shd w:val="clear" w:color="auto" w:fill="FFFFFF"/>
        </w:rPr>
        <w:t xml:space="preserve"> Белоярского района «Общеобразовательная средняя (полная) школа п. Лыхма». </w:t>
      </w:r>
      <w:r w:rsidR="0072644C" w:rsidRPr="00F57807">
        <w:rPr>
          <w:rFonts w:ascii="Times New Roman" w:hAnsi="Times New Roman"/>
          <w:color w:val="000000"/>
          <w:sz w:val="24"/>
          <w:szCs w:val="24"/>
        </w:rPr>
        <w:t>1 января 2014 года в школе  откры</w:t>
      </w:r>
      <w:r w:rsidR="0072644C">
        <w:rPr>
          <w:rFonts w:ascii="Times New Roman" w:hAnsi="Times New Roman"/>
          <w:color w:val="000000"/>
          <w:sz w:val="24"/>
          <w:szCs w:val="24"/>
        </w:rPr>
        <w:t xml:space="preserve">лись </w:t>
      </w:r>
      <w:r w:rsidR="0072644C" w:rsidRPr="00F57807">
        <w:rPr>
          <w:rFonts w:ascii="Times New Roman" w:hAnsi="Times New Roman"/>
          <w:color w:val="000000"/>
          <w:sz w:val="24"/>
          <w:szCs w:val="24"/>
        </w:rPr>
        <w:t xml:space="preserve"> 4 группы </w:t>
      </w:r>
      <w:r w:rsidR="0072644C" w:rsidRPr="00E743FA">
        <w:rPr>
          <w:rFonts w:ascii="Times New Roman" w:hAnsi="Times New Roman"/>
          <w:color w:val="000000"/>
          <w:sz w:val="24"/>
          <w:szCs w:val="24"/>
        </w:rPr>
        <w:t xml:space="preserve">дошкольного </w:t>
      </w:r>
      <w:r w:rsidR="0072644C" w:rsidRPr="00F57807">
        <w:rPr>
          <w:rFonts w:ascii="Times New Roman" w:hAnsi="Times New Roman"/>
          <w:color w:val="000000"/>
          <w:sz w:val="24"/>
          <w:szCs w:val="24"/>
        </w:rPr>
        <w:t>образования.</w:t>
      </w:r>
      <w:r w:rsidR="0072644C" w:rsidRPr="00F57807">
        <w:rPr>
          <w:rFonts w:ascii="Times New Roman" w:hAnsi="Times New Roman"/>
          <w:sz w:val="24"/>
          <w:szCs w:val="24"/>
          <w:shd w:val="clear" w:color="auto" w:fill="FFFFFF"/>
        </w:rPr>
        <w:t xml:space="preserve"> В </w:t>
      </w:r>
      <w:r w:rsidR="0072644C">
        <w:rPr>
          <w:rFonts w:ascii="Times New Roman" w:hAnsi="Times New Roman"/>
          <w:sz w:val="24"/>
          <w:szCs w:val="24"/>
          <w:shd w:val="clear" w:color="auto" w:fill="FFFFFF"/>
        </w:rPr>
        <w:t xml:space="preserve"> конце </w:t>
      </w:r>
      <w:r w:rsidR="0072644C" w:rsidRPr="00F57807">
        <w:rPr>
          <w:rFonts w:ascii="Times New Roman" w:hAnsi="Times New Roman"/>
          <w:sz w:val="24"/>
          <w:szCs w:val="24"/>
          <w:shd w:val="clear" w:color="auto" w:fill="FFFFFF"/>
        </w:rPr>
        <w:t>2014 г</w:t>
      </w:r>
      <w:r w:rsidR="0072644C">
        <w:rPr>
          <w:rFonts w:ascii="Times New Roman" w:hAnsi="Times New Roman"/>
          <w:sz w:val="24"/>
          <w:szCs w:val="24"/>
          <w:shd w:val="clear" w:color="auto" w:fill="FFFFFF"/>
        </w:rPr>
        <w:t>одабудут введены в строй новые</w:t>
      </w:r>
      <w:r w:rsidR="0072644C" w:rsidRPr="00F57807">
        <w:rPr>
          <w:rFonts w:ascii="Times New Roman" w:hAnsi="Times New Roman"/>
          <w:sz w:val="24"/>
          <w:szCs w:val="24"/>
          <w:shd w:val="clear" w:color="auto" w:fill="FFFFFF"/>
        </w:rPr>
        <w:t xml:space="preserve"> корпус</w:t>
      </w:r>
      <w:r w:rsidR="0072644C">
        <w:rPr>
          <w:rFonts w:ascii="Times New Roman" w:hAnsi="Times New Roman"/>
          <w:sz w:val="24"/>
          <w:szCs w:val="24"/>
          <w:shd w:val="clear" w:color="auto" w:fill="FFFFFF"/>
        </w:rPr>
        <w:t>а</w:t>
      </w:r>
      <w:r w:rsidR="0072644C" w:rsidRPr="00F57807">
        <w:rPr>
          <w:rFonts w:ascii="Times New Roman" w:hAnsi="Times New Roman"/>
          <w:sz w:val="24"/>
          <w:szCs w:val="24"/>
          <w:shd w:val="clear" w:color="auto" w:fill="FFFFFF"/>
        </w:rPr>
        <w:t xml:space="preserve"> для групп дошкольного образования </w:t>
      </w:r>
      <w:r w:rsidR="0072644C">
        <w:rPr>
          <w:rFonts w:ascii="Times New Roman" w:hAnsi="Times New Roman"/>
          <w:sz w:val="24"/>
          <w:szCs w:val="24"/>
          <w:shd w:val="clear" w:color="auto" w:fill="FFFFFF"/>
        </w:rPr>
        <w:t xml:space="preserve">на 80 мест  и   </w:t>
      </w:r>
      <w:r w:rsidR="0072644C" w:rsidRPr="00F57807">
        <w:rPr>
          <w:rFonts w:ascii="Times New Roman" w:hAnsi="Times New Roman"/>
          <w:sz w:val="24"/>
          <w:szCs w:val="24"/>
          <w:shd w:val="clear" w:color="auto" w:fill="FFFFFF"/>
        </w:rPr>
        <w:t xml:space="preserve"> групп</w:t>
      </w:r>
      <w:r w:rsidR="0072644C">
        <w:rPr>
          <w:rFonts w:ascii="Times New Roman" w:hAnsi="Times New Roman"/>
          <w:sz w:val="24"/>
          <w:szCs w:val="24"/>
          <w:shd w:val="clear" w:color="auto" w:fill="FFFFFF"/>
        </w:rPr>
        <w:t>ы</w:t>
      </w:r>
      <w:r w:rsidR="0072644C" w:rsidRPr="00F57807">
        <w:rPr>
          <w:rFonts w:ascii="Times New Roman" w:hAnsi="Times New Roman"/>
          <w:sz w:val="24"/>
          <w:szCs w:val="24"/>
          <w:shd w:val="clear" w:color="auto" w:fill="FFFFFF"/>
        </w:rPr>
        <w:t xml:space="preserve"> продленного дня</w:t>
      </w:r>
      <w:r w:rsidR="0072644C">
        <w:rPr>
          <w:rFonts w:ascii="Times New Roman" w:hAnsi="Times New Roman"/>
          <w:sz w:val="24"/>
          <w:szCs w:val="24"/>
          <w:shd w:val="clear" w:color="auto" w:fill="FFFFFF"/>
        </w:rPr>
        <w:t xml:space="preserve"> на 25 мест</w:t>
      </w:r>
      <w:r w:rsidR="0072644C" w:rsidRPr="00F57807">
        <w:rPr>
          <w:rFonts w:ascii="Times New Roman" w:hAnsi="Times New Roman"/>
          <w:sz w:val="24"/>
          <w:szCs w:val="24"/>
          <w:shd w:val="clear" w:color="auto" w:fill="FFFFFF"/>
        </w:rPr>
        <w:t>.</w:t>
      </w:r>
    </w:p>
    <w:p w:rsidR="0072644C" w:rsidRPr="00E743FA" w:rsidRDefault="0072644C" w:rsidP="00FD229B">
      <w:pPr>
        <w:tabs>
          <w:tab w:val="left" w:pos="2552"/>
        </w:tabs>
        <w:spacing w:after="0"/>
        <w:ind w:firstLine="283"/>
        <w:jc w:val="both"/>
        <w:rPr>
          <w:rFonts w:ascii="Times New Roman" w:hAnsi="Times New Roman"/>
          <w:sz w:val="24"/>
          <w:szCs w:val="24"/>
        </w:rPr>
      </w:pPr>
      <w:r w:rsidRPr="00E743FA">
        <w:rPr>
          <w:rFonts w:ascii="Times New Roman" w:hAnsi="Times New Roman"/>
          <w:sz w:val="24"/>
          <w:szCs w:val="24"/>
        </w:rPr>
        <w:t xml:space="preserve"> Достижения школы:</w:t>
      </w:r>
    </w:p>
    <w:p w:rsidR="0072644C" w:rsidRPr="00F57807" w:rsidRDefault="0072644C" w:rsidP="00FD229B">
      <w:pPr>
        <w:pStyle w:val="af1"/>
        <w:spacing w:line="276" w:lineRule="auto"/>
        <w:jc w:val="both"/>
        <w:rPr>
          <w:sz w:val="24"/>
          <w:szCs w:val="24"/>
          <w:shd w:val="clear" w:color="auto" w:fill="FFFFFF"/>
        </w:rPr>
      </w:pPr>
      <w:r w:rsidRPr="00F57807">
        <w:rPr>
          <w:sz w:val="24"/>
          <w:szCs w:val="24"/>
        </w:rPr>
        <w:t>2005 год</w:t>
      </w:r>
      <w:r w:rsidRPr="00F57807">
        <w:rPr>
          <w:sz w:val="24"/>
          <w:szCs w:val="24"/>
          <w:shd w:val="clear" w:color="auto" w:fill="FFFFFF"/>
        </w:rPr>
        <w:t xml:space="preserve"> - 2 место</w:t>
      </w:r>
      <w:r w:rsidRPr="00F57807">
        <w:rPr>
          <w:sz w:val="24"/>
          <w:szCs w:val="24"/>
        </w:rPr>
        <w:t xml:space="preserve"> в муниципальном конкурсе «Учитель года»  учитель начальных классов Плюхина Ульяна Степановна</w:t>
      </w:r>
    </w:p>
    <w:p w:rsidR="0072644C" w:rsidRPr="007C0E13" w:rsidRDefault="0072644C" w:rsidP="00FD229B">
      <w:pPr>
        <w:pStyle w:val="af1"/>
        <w:spacing w:line="276" w:lineRule="auto"/>
        <w:jc w:val="both"/>
        <w:rPr>
          <w:b/>
          <w:sz w:val="24"/>
          <w:szCs w:val="24"/>
        </w:rPr>
      </w:pPr>
      <w:r w:rsidRPr="00F57807">
        <w:rPr>
          <w:sz w:val="24"/>
          <w:szCs w:val="24"/>
          <w:shd w:val="clear" w:color="auto" w:fill="FFFFFF"/>
        </w:rPr>
        <w:t>2007 год- 3 место в</w:t>
      </w:r>
      <w:r w:rsidRPr="00F57807">
        <w:rPr>
          <w:sz w:val="24"/>
          <w:szCs w:val="24"/>
        </w:rPr>
        <w:t xml:space="preserve"> муниципальном конкурсе</w:t>
      </w:r>
      <w:r w:rsidRPr="00F57807">
        <w:rPr>
          <w:sz w:val="24"/>
          <w:szCs w:val="24"/>
          <w:shd w:val="clear" w:color="auto" w:fill="FFFFFF"/>
        </w:rPr>
        <w:t xml:space="preserve">  «Лучший руководитель </w:t>
      </w:r>
      <w:r w:rsidRPr="00F57807">
        <w:rPr>
          <w:sz w:val="24"/>
          <w:szCs w:val="24"/>
        </w:rPr>
        <w:t>общеобразовательного учреждения» директор школы Жданова Елена Юрьевна</w:t>
      </w:r>
    </w:p>
    <w:p w:rsidR="0072644C" w:rsidRPr="00F57807" w:rsidRDefault="0072644C" w:rsidP="00FD229B">
      <w:pPr>
        <w:pStyle w:val="af1"/>
        <w:spacing w:line="276" w:lineRule="auto"/>
        <w:jc w:val="both"/>
        <w:rPr>
          <w:sz w:val="24"/>
          <w:szCs w:val="24"/>
        </w:rPr>
      </w:pPr>
      <w:r w:rsidRPr="00F57807">
        <w:rPr>
          <w:sz w:val="24"/>
          <w:szCs w:val="24"/>
          <w:shd w:val="clear" w:color="auto" w:fill="FFFFFF"/>
        </w:rPr>
        <w:t>2007 год</w:t>
      </w:r>
      <w:r w:rsidRPr="00F57807">
        <w:rPr>
          <w:sz w:val="24"/>
          <w:szCs w:val="24"/>
        </w:rPr>
        <w:t xml:space="preserve"> - 1 место в муниципальном конкурсе«Лучший учитель Белоярского района»  учитель истории и обществознания Кашлачева Наталья Олеговна</w:t>
      </w:r>
    </w:p>
    <w:p w:rsidR="0072644C" w:rsidRPr="00F57807" w:rsidRDefault="0072644C" w:rsidP="00FD229B">
      <w:pPr>
        <w:pStyle w:val="af1"/>
        <w:spacing w:line="276" w:lineRule="auto"/>
        <w:jc w:val="both"/>
        <w:rPr>
          <w:sz w:val="24"/>
          <w:szCs w:val="24"/>
        </w:rPr>
      </w:pPr>
      <w:r w:rsidRPr="00F57807">
        <w:rPr>
          <w:sz w:val="24"/>
          <w:szCs w:val="24"/>
        </w:rPr>
        <w:t xml:space="preserve">2008 год - 2  место в муниципальном конкурсе«Лучший учитель Белоярского района»  учитель русского языка и литературы Денисюк Ирина Михайловна. </w:t>
      </w:r>
    </w:p>
    <w:p w:rsidR="0072644C" w:rsidRPr="00F57807" w:rsidRDefault="0072644C" w:rsidP="00FD229B">
      <w:pPr>
        <w:pStyle w:val="af1"/>
        <w:spacing w:line="276" w:lineRule="auto"/>
        <w:jc w:val="both"/>
        <w:rPr>
          <w:sz w:val="24"/>
          <w:szCs w:val="24"/>
        </w:rPr>
      </w:pPr>
      <w:r w:rsidRPr="00F57807">
        <w:rPr>
          <w:sz w:val="24"/>
          <w:szCs w:val="24"/>
        </w:rPr>
        <w:t xml:space="preserve">2008 -2009 гг.- 3 место в окружном конкурсе «Учитель  года», Грант президента РФ учитель истории и обществознания Кашлачева Наталья Олеговна  </w:t>
      </w:r>
    </w:p>
    <w:p w:rsidR="0072644C" w:rsidRDefault="0072644C" w:rsidP="00FD229B">
      <w:pPr>
        <w:pStyle w:val="af1"/>
        <w:spacing w:line="276" w:lineRule="auto"/>
        <w:jc w:val="both"/>
        <w:rPr>
          <w:sz w:val="24"/>
          <w:szCs w:val="24"/>
        </w:rPr>
      </w:pPr>
      <w:r w:rsidRPr="00F57807">
        <w:rPr>
          <w:sz w:val="24"/>
          <w:szCs w:val="24"/>
        </w:rPr>
        <w:t>2013 год- 3 место  в муниципальном конкурсе «Лучший руководитель ученического самоуправления» заместитель дирек</w:t>
      </w:r>
      <w:r>
        <w:rPr>
          <w:sz w:val="24"/>
          <w:szCs w:val="24"/>
        </w:rPr>
        <w:t>тора Попович Мария Владимировна</w:t>
      </w:r>
      <w:r w:rsidRPr="00F57807">
        <w:rPr>
          <w:sz w:val="24"/>
          <w:szCs w:val="24"/>
        </w:rPr>
        <w:t>.</w:t>
      </w:r>
    </w:p>
    <w:p w:rsidR="00421534" w:rsidRPr="00F57807" w:rsidRDefault="00421534" w:rsidP="00FD229B">
      <w:pPr>
        <w:pStyle w:val="af1"/>
        <w:spacing w:line="276" w:lineRule="auto"/>
        <w:jc w:val="both"/>
        <w:rPr>
          <w:sz w:val="24"/>
          <w:szCs w:val="24"/>
        </w:rPr>
      </w:pPr>
      <w:r>
        <w:rPr>
          <w:sz w:val="24"/>
          <w:szCs w:val="24"/>
        </w:rPr>
        <w:t>2014г. Присвоено звание «Почетный работник общего образования ХМАО-Югры» учителю начальных классов Плюхиной Ульяне Степановне.</w:t>
      </w:r>
    </w:p>
    <w:p w:rsidR="0072644C" w:rsidRPr="00F57807" w:rsidRDefault="0072644C" w:rsidP="00FD229B">
      <w:pPr>
        <w:spacing w:after="0"/>
        <w:ind w:firstLine="567"/>
        <w:jc w:val="both"/>
        <w:rPr>
          <w:rFonts w:ascii="Times New Roman" w:hAnsi="Times New Roman"/>
          <w:sz w:val="24"/>
          <w:szCs w:val="24"/>
        </w:rPr>
      </w:pPr>
      <w:r w:rsidRPr="00F57807">
        <w:rPr>
          <w:rFonts w:ascii="Times New Roman" w:hAnsi="Times New Roman"/>
          <w:sz w:val="24"/>
          <w:szCs w:val="24"/>
        </w:rPr>
        <w:t>За 30 лет своего существования школа дала «путевку в жизнь»  3</w:t>
      </w:r>
      <w:r w:rsidR="00C961CA">
        <w:rPr>
          <w:rFonts w:ascii="Times New Roman" w:hAnsi="Times New Roman"/>
          <w:sz w:val="24"/>
          <w:szCs w:val="24"/>
        </w:rPr>
        <w:t xml:space="preserve">34 </w:t>
      </w:r>
      <w:r w:rsidRPr="00F57807">
        <w:rPr>
          <w:rFonts w:ascii="Times New Roman" w:hAnsi="Times New Roman"/>
          <w:sz w:val="24"/>
          <w:szCs w:val="24"/>
        </w:rPr>
        <w:t>выпускникам.С медалями окончили школу Подгурский Виталий, Сараева Екатерина, Поддубная Анна,  Жданова Александра и  Нурдинова Лилия.</w:t>
      </w:r>
    </w:p>
    <w:p w:rsidR="00EA27D6" w:rsidRDefault="00EA27D6" w:rsidP="00FD229B">
      <w:pPr>
        <w:spacing w:after="0"/>
        <w:jc w:val="center"/>
        <w:rPr>
          <w:rFonts w:ascii="Times New Roman" w:hAnsi="Times New Roman"/>
          <w:b/>
          <w:color w:val="C00000"/>
          <w:sz w:val="28"/>
          <w:szCs w:val="28"/>
        </w:rPr>
      </w:pPr>
    </w:p>
    <w:p w:rsidR="00EA27D6" w:rsidRDefault="00EA27D6" w:rsidP="00FD229B">
      <w:pPr>
        <w:spacing w:after="0"/>
        <w:jc w:val="center"/>
        <w:rPr>
          <w:rFonts w:ascii="Times New Roman" w:hAnsi="Times New Roman"/>
          <w:b/>
          <w:color w:val="C00000"/>
          <w:sz w:val="28"/>
          <w:szCs w:val="28"/>
        </w:rPr>
      </w:pPr>
    </w:p>
    <w:p w:rsidR="00065D06" w:rsidRDefault="00065D06" w:rsidP="00FD229B">
      <w:pPr>
        <w:spacing w:after="0"/>
        <w:jc w:val="center"/>
        <w:rPr>
          <w:rFonts w:ascii="Times New Roman" w:hAnsi="Times New Roman"/>
          <w:b/>
          <w:color w:val="C00000"/>
          <w:sz w:val="28"/>
          <w:szCs w:val="28"/>
        </w:rPr>
      </w:pPr>
    </w:p>
    <w:p w:rsidR="00065D06" w:rsidRDefault="00065D06" w:rsidP="00FD229B">
      <w:pPr>
        <w:spacing w:after="0"/>
        <w:jc w:val="center"/>
        <w:rPr>
          <w:rFonts w:ascii="Times New Roman" w:hAnsi="Times New Roman"/>
          <w:b/>
          <w:color w:val="C00000"/>
          <w:sz w:val="28"/>
          <w:szCs w:val="28"/>
        </w:rPr>
      </w:pPr>
    </w:p>
    <w:p w:rsidR="00065D06" w:rsidRDefault="00065D06" w:rsidP="00FD229B">
      <w:pPr>
        <w:spacing w:after="0"/>
        <w:jc w:val="center"/>
        <w:rPr>
          <w:rFonts w:ascii="Times New Roman" w:hAnsi="Times New Roman"/>
          <w:b/>
          <w:color w:val="C00000"/>
          <w:sz w:val="28"/>
          <w:szCs w:val="28"/>
        </w:rPr>
      </w:pPr>
    </w:p>
    <w:p w:rsidR="00065D06" w:rsidRDefault="00065D06" w:rsidP="00FD229B">
      <w:pPr>
        <w:spacing w:after="0"/>
        <w:jc w:val="center"/>
        <w:rPr>
          <w:rFonts w:ascii="Times New Roman" w:hAnsi="Times New Roman"/>
          <w:b/>
          <w:color w:val="C00000"/>
          <w:sz w:val="28"/>
          <w:szCs w:val="28"/>
        </w:rPr>
      </w:pPr>
    </w:p>
    <w:p w:rsidR="00065D06" w:rsidRDefault="00065D06" w:rsidP="00FD229B">
      <w:pPr>
        <w:spacing w:after="0"/>
        <w:jc w:val="center"/>
        <w:rPr>
          <w:rFonts w:ascii="Times New Roman" w:hAnsi="Times New Roman"/>
          <w:b/>
          <w:color w:val="C00000"/>
          <w:sz w:val="28"/>
          <w:szCs w:val="28"/>
        </w:rPr>
      </w:pPr>
    </w:p>
    <w:p w:rsidR="00065D06" w:rsidRDefault="00065D06" w:rsidP="00FD229B">
      <w:pPr>
        <w:spacing w:after="0"/>
        <w:jc w:val="center"/>
        <w:rPr>
          <w:rFonts w:ascii="Times New Roman" w:hAnsi="Times New Roman"/>
          <w:b/>
          <w:color w:val="C00000"/>
          <w:sz w:val="28"/>
          <w:szCs w:val="28"/>
        </w:rPr>
      </w:pPr>
    </w:p>
    <w:p w:rsidR="00065D06" w:rsidRDefault="00065D06" w:rsidP="00FD229B">
      <w:pPr>
        <w:spacing w:after="0"/>
        <w:jc w:val="center"/>
        <w:rPr>
          <w:rFonts w:ascii="Times New Roman" w:hAnsi="Times New Roman"/>
          <w:b/>
          <w:color w:val="C00000"/>
          <w:sz w:val="28"/>
          <w:szCs w:val="28"/>
        </w:rPr>
      </w:pPr>
    </w:p>
    <w:p w:rsidR="00421534" w:rsidRDefault="00421534" w:rsidP="00FD229B">
      <w:pPr>
        <w:spacing w:after="0"/>
        <w:jc w:val="center"/>
        <w:rPr>
          <w:rFonts w:ascii="Times New Roman" w:hAnsi="Times New Roman"/>
          <w:b/>
          <w:color w:val="C00000"/>
          <w:sz w:val="28"/>
          <w:szCs w:val="28"/>
        </w:rPr>
      </w:pPr>
    </w:p>
    <w:p w:rsidR="00421534" w:rsidRDefault="00421534" w:rsidP="00FD229B">
      <w:pPr>
        <w:spacing w:after="0"/>
        <w:jc w:val="center"/>
        <w:rPr>
          <w:rFonts w:ascii="Times New Roman" w:hAnsi="Times New Roman"/>
          <w:b/>
          <w:color w:val="C00000"/>
          <w:sz w:val="28"/>
          <w:szCs w:val="28"/>
        </w:rPr>
      </w:pPr>
    </w:p>
    <w:p w:rsidR="00421534" w:rsidRDefault="00421534" w:rsidP="00FD229B">
      <w:pPr>
        <w:spacing w:after="0"/>
        <w:jc w:val="center"/>
        <w:rPr>
          <w:rFonts w:ascii="Times New Roman" w:hAnsi="Times New Roman"/>
          <w:b/>
          <w:color w:val="C00000"/>
          <w:sz w:val="28"/>
          <w:szCs w:val="28"/>
        </w:rPr>
      </w:pPr>
    </w:p>
    <w:p w:rsidR="00421534" w:rsidRDefault="00421534" w:rsidP="00FD229B">
      <w:pPr>
        <w:spacing w:after="0"/>
        <w:jc w:val="center"/>
        <w:rPr>
          <w:rFonts w:ascii="Times New Roman" w:hAnsi="Times New Roman"/>
          <w:b/>
          <w:color w:val="C00000"/>
          <w:sz w:val="28"/>
          <w:szCs w:val="28"/>
        </w:rPr>
      </w:pPr>
    </w:p>
    <w:p w:rsidR="00065D06" w:rsidRDefault="00065D06" w:rsidP="00FD229B">
      <w:pPr>
        <w:spacing w:after="0"/>
        <w:jc w:val="center"/>
        <w:rPr>
          <w:rFonts w:ascii="Times New Roman" w:hAnsi="Times New Roman"/>
          <w:b/>
          <w:color w:val="C00000"/>
          <w:sz w:val="28"/>
          <w:szCs w:val="28"/>
        </w:rPr>
      </w:pPr>
    </w:p>
    <w:p w:rsidR="002D7E82" w:rsidRDefault="002D7E82" w:rsidP="00FD229B">
      <w:pPr>
        <w:spacing w:after="0"/>
        <w:jc w:val="center"/>
        <w:rPr>
          <w:rFonts w:ascii="Times New Roman" w:hAnsi="Times New Roman"/>
          <w:b/>
          <w:color w:val="C00000"/>
          <w:sz w:val="28"/>
          <w:szCs w:val="28"/>
          <w:highlight w:val="yellow"/>
        </w:rPr>
      </w:pPr>
    </w:p>
    <w:p w:rsidR="0072644C" w:rsidRPr="00A71526" w:rsidRDefault="0072644C" w:rsidP="00FD229B">
      <w:pPr>
        <w:spacing w:after="0"/>
        <w:jc w:val="center"/>
        <w:rPr>
          <w:rFonts w:ascii="Times New Roman" w:hAnsi="Times New Roman"/>
          <w:b/>
          <w:color w:val="C00000"/>
          <w:sz w:val="28"/>
          <w:szCs w:val="28"/>
        </w:rPr>
      </w:pPr>
      <w:r w:rsidRPr="00A71526">
        <w:rPr>
          <w:rFonts w:ascii="Times New Roman" w:hAnsi="Times New Roman"/>
          <w:b/>
          <w:color w:val="C00000"/>
          <w:sz w:val="28"/>
          <w:szCs w:val="28"/>
        </w:rPr>
        <w:t xml:space="preserve">Содержание </w:t>
      </w:r>
    </w:p>
    <w:p w:rsidR="0072644C" w:rsidRPr="00C76494" w:rsidRDefault="0072644C" w:rsidP="00FD229B">
      <w:pPr>
        <w:pStyle w:val="af1"/>
        <w:jc w:val="both"/>
        <w:rPr>
          <w:b/>
          <w:color w:val="4F81BD" w:themeColor="accent1"/>
          <w:sz w:val="22"/>
          <w:szCs w:val="22"/>
        </w:rPr>
      </w:pPr>
      <w:r w:rsidRPr="00C76494">
        <w:rPr>
          <w:b/>
          <w:color w:val="4F81BD" w:themeColor="accent1"/>
          <w:sz w:val="22"/>
          <w:szCs w:val="22"/>
        </w:rPr>
        <w:t>1. Общая характеристика образовательного  учреждения</w:t>
      </w:r>
    </w:p>
    <w:p w:rsidR="0072644C" w:rsidRPr="00C76494" w:rsidRDefault="0072644C" w:rsidP="00FD229B">
      <w:pPr>
        <w:pStyle w:val="af1"/>
        <w:jc w:val="both"/>
        <w:rPr>
          <w:sz w:val="22"/>
          <w:szCs w:val="22"/>
        </w:rPr>
      </w:pPr>
      <w:r w:rsidRPr="00C76494">
        <w:rPr>
          <w:sz w:val="22"/>
          <w:szCs w:val="22"/>
        </w:rPr>
        <w:t>1.1. Правовой  статус. Контактная информация. ………………………………………………………………. 4</w:t>
      </w:r>
    </w:p>
    <w:p w:rsidR="0072644C" w:rsidRPr="00C76494" w:rsidRDefault="0072644C" w:rsidP="00FD229B">
      <w:pPr>
        <w:pStyle w:val="af1"/>
        <w:jc w:val="both"/>
        <w:rPr>
          <w:sz w:val="22"/>
          <w:szCs w:val="22"/>
        </w:rPr>
      </w:pPr>
      <w:r w:rsidRPr="00C76494">
        <w:rPr>
          <w:sz w:val="22"/>
          <w:szCs w:val="22"/>
        </w:rPr>
        <w:t>1.2. Экономические и социальные условия территории нахождения ………………………</w:t>
      </w:r>
      <w:r w:rsidR="00C76494">
        <w:rPr>
          <w:sz w:val="22"/>
          <w:szCs w:val="22"/>
        </w:rPr>
        <w:t>..</w:t>
      </w:r>
      <w:r w:rsidRPr="00C76494">
        <w:rPr>
          <w:sz w:val="22"/>
          <w:szCs w:val="22"/>
        </w:rPr>
        <w:t>………………..5</w:t>
      </w:r>
    </w:p>
    <w:p w:rsidR="0072644C" w:rsidRPr="00C76494" w:rsidRDefault="0072644C" w:rsidP="00FD229B">
      <w:pPr>
        <w:pStyle w:val="af1"/>
        <w:jc w:val="both"/>
        <w:rPr>
          <w:sz w:val="22"/>
          <w:szCs w:val="22"/>
        </w:rPr>
      </w:pPr>
      <w:r w:rsidRPr="00C76494">
        <w:rPr>
          <w:sz w:val="22"/>
          <w:szCs w:val="22"/>
        </w:rPr>
        <w:t xml:space="preserve">1.3. Характеристика контингента учащихся и воспитанников……..…………………………………….....… </w:t>
      </w:r>
      <w:r w:rsidR="005617A0" w:rsidRPr="00C76494">
        <w:rPr>
          <w:sz w:val="22"/>
          <w:szCs w:val="22"/>
        </w:rPr>
        <w:t>5</w:t>
      </w:r>
    </w:p>
    <w:p w:rsidR="0072644C" w:rsidRPr="00C76494" w:rsidRDefault="0072644C" w:rsidP="00FD229B">
      <w:pPr>
        <w:pStyle w:val="af1"/>
        <w:jc w:val="both"/>
        <w:rPr>
          <w:sz w:val="22"/>
          <w:szCs w:val="22"/>
        </w:rPr>
      </w:pPr>
      <w:r w:rsidRPr="00C76494">
        <w:rPr>
          <w:sz w:val="22"/>
          <w:szCs w:val="22"/>
        </w:rPr>
        <w:t>1.4. Дошкольное образование……………</w:t>
      </w:r>
      <w:r w:rsidR="00C76494">
        <w:rPr>
          <w:sz w:val="22"/>
          <w:szCs w:val="22"/>
        </w:rPr>
        <w:t>………………………………………………….………………</w:t>
      </w:r>
      <w:r w:rsidR="008667B9">
        <w:rPr>
          <w:sz w:val="22"/>
          <w:szCs w:val="22"/>
        </w:rPr>
        <w:t>.</w:t>
      </w:r>
      <w:r w:rsidR="00C76494">
        <w:rPr>
          <w:sz w:val="22"/>
          <w:szCs w:val="22"/>
        </w:rPr>
        <w:t>.….. 6</w:t>
      </w:r>
    </w:p>
    <w:p w:rsidR="0072644C" w:rsidRPr="00C76494" w:rsidRDefault="0072644C" w:rsidP="00FD229B">
      <w:pPr>
        <w:pStyle w:val="af1"/>
        <w:jc w:val="both"/>
        <w:rPr>
          <w:sz w:val="22"/>
          <w:szCs w:val="22"/>
        </w:rPr>
      </w:pPr>
      <w:r w:rsidRPr="00C76494">
        <w:rPr>
          <w:sz w:val="22"/>
          <w:szCs w:val="22"/>
        </w:rPr>
        <w:t xml:space="preserve">1.5. Основные позиции программы развития школы…………………………………………………….….…  </w:t>
      </w:r>
      <w:r w:rsidR="00516160" w:rsidRPr="00C76494">
        <w:rPr>
          <w:sz w:val="22"/>
          <w:szCs w:val="22"/>
        </w:rPr>
        <w:t>7</w:t>
      </w:r>
    </w:p>
    <w:p w:rsidR="0072644C" w:rsidRPr="00C76494" w:rsidRDefault="0072644C" w:rsidP="00FD229B">
      <w:pPr>
        <w:pStyle w:val="af1"/>
        <w:jc w:val="both"/>
        <w:rPr>
          <w:sz w:val="22"/>
          <w:szCs w:val="22"/>
        </w:rPr>
      </w:pPr>
      <w:r w:rsidRPr="00C76494">
        <w:rPr>
          <w:sz w:val="22"/>
          <w:szCs w:val="22"/>
        </w:rPr>
        <w:t>1.6. Структура управления ……….………</w:t>
      </w:r>
      <w:r w:rsidR="00C76494">
        <w:rPr>
          <w:sz w:val="22"/>
          <w:szCs w:val="22"/>
        </w:rPr>
        <w:t xml:space="preserve">……………………………………………………………….……..  </w:t>
      </w:r>
      <w:r w:rsidR="00A71526">
        <w:rPr>
          <w:sz w:val="22"/>
          <w:szCs w:val="22"/>
        </w:rPr>
        <w:t>8</w:t>
      </w:r>
    </w:p>
    <w:p w:rsidR="0072644C" w:rsidRPr="00C76494" w:rsidRDefault="0072644C" w:rsidP="00FD229B">
      <w:pPr>
        <w:pStyle w:val="af1"/>
        <w:jc w:val="both"/>
        <w:rPr>
          <w:sz w:val="22"/>
          <w:szCs w:val="22"/>
        </w:rPr>
      </w:pPr>
      <w:r w:rsidRPr="00C76494">
        <w:rPr>
          <w:sz w:val="22"/>
          <w:szCs w:val="22"/>
        </w:rPr>
        <w:t>1.7. Органы государственно-общественного управления и самоуправления…………………………….</w:t>
      </w:r>
      <w:r w:rsidR="008667B9">
        <w:rPr>
          <w:sz w:val="22"/>
          <w:szCs w:val="22"/>
        </w:rPr>
        <w:t>.</w:t>
      </w:r>
      <w:r w:rsidRPr="00C76494">
        <w:rPr>
          <w:sz w:val="22"/>
          <w:szCs w:val="22"/>
        </w:rPr>
        <w:t>….</w:t>
      </w:r>
      <w:r w:rsidR="00C76494">
        <w:rPr>
          <w:sz w:val="22"/>
          <w:szCs w:val="22"/>
        </w:rPr>
        <w:t>..8</w:t>
      </w:r>
    </w:p>
    <w:p w:rsidR="0072644C" w:rsidRPr="00557688" w:rsidRDefault="0072644C" w:rsidP="00FD229B">
      <w:pPr>
        <w:pStyle w:val="af1"/>
        <w:jc w:val="both"/>
        <w:rPr>
          <w:b/>
          <w:color w:val="4F81BD" w:themeColor="accent1"/>
          <w:sz w:val="22"/>
          <w:szCs w:val="22"/>
        </w:rPr>
      </w:pPr>
      <w:r w:rsidRPr="00557688">
        <w:rPr>
          <w:b/>
          <w:color w:val="4F81BD" w:themeColor="accent1"/>
          <w:sz w:val="22"/>
          <w:szCs w:val="22"/>
        </w:rPr>
        <w:t>2.Особенности образовательного процесса</w:t>
      </w:r>
    </w:p>
    <w:p w:rsidR="0072644C" w:rsidRPr="00557688" w:rsidRDefault="0072644C" w:rsidP="00FD229B">
      <w:pPr>
        <w:pStyle w:val="af1"/>
        <w:jc w:val="both"/>
        <w:rPr>
          <w:sz w:val="22"/>
          <w:szCs w:val="22"/>
        </w:rPr>
      </w:pPr>
      <w:r w:rsidRPr="00557688">
        <w:rPr>
          <w:sz w:val="22"/>
          <w:szCs w:val="22"/>
        </w:rPr>
        <w:t>2.1. Характеристика образовательных программ по уровням  обучения…………………………………....  1</w:t>
      </w:r>
      <w:r w:rsidR="00557688">
        <w:rPr>
          <w:sz w:val="22"/>
          <w:szCs w:val="22"/>
        </w:rPr>
        <w:t>0</w:t>
      </w:r>
    </w:p>
    <w:p w:rsidR="0072644C" w:rsidRPr="00557688" w:rsidRDefault="0072644C" w:rsidP="00FD229B">
      <w:pPr>
        <w:pStyle w:val="af1"/>
        <w:jc w:val="both"/>
        <w:rPr>
          <w:sz w:val="22"/>
          <w:szCs w:val="22"/>
        </w:rPr>
      </w:pPr>
      <w:r w:rsidRPr="00557688">
        <w:rPr>
          <w:sz w:val="22"/>
          <w:szCs w:val="22"/>
        </w:rPr>
        <w:t>2.2. Дополнительные  образовательные  услуги.….…………………………………………………………... 1</w:t>
      </w:r>
      <w:r w:rsidR="00557688">
        <w:rPr>
          <w:sz w:val="22"/>
          <w:szCs w:val="22"/>
        </w:rPr>
        <w:t>1</w:t>
      </w:r>
    </w:p>
    <w:p w:rsidR="0072644C" w:rsidRPr="00557688" w:rsidRDefault="0072644C" w:rsidP="00FD229B">
      <w:pPr>
        <w:pStyle w:val="af1"/>
        <w:jc w:val="both"/>
        <w:rPr>
          <w:sz w:val="22"/>
          <w:szCs w:val="22"/>
        </w:rPr>
      </w:pPr>
      <w:r w:rsidRPr="00557688">
        <w:rPr>
          <w:sz w:val="22"/>
          <w:szCs w:val="22"/>
        </w:rPr>
        <w:t>2.3. Организация изучения иностранных языков…………………………………………………………....... 1</w:t>
      </w:r>
      <w:r w:rsidR="00557688">
        <w:rPr>
          <w:sz w:val="22"/>
          <w:szCs w:val="22"/>
        </w:rPr>
        <w:t>2</w:t>
      </w:r>
    </w:p>
    <w:p w:rsidR="0072644C" w:rsidRPr="00557688" w:rsidRDefault="0072644C" w:rsidP="00FD229B">
      <w:pPr>
        <w:pStyle w:val="af1"/>
        <w:ind w:right="-1"/>
        <w:jc w:val="both"/>
        <w:rPr>
          <w:sz w:val="22"/>
          <w:szCs w:val="22"/>
        </w:rPr>
      </w:pPr>
      <w:r w:rsidRPr="00557688">
        <w:rPr>
          <w:sz w:val="22"/>
          <w:szCs w:val="22"/>
        </w:rPr>
        <w:t>2.4. Образовательные технологии и методы обучения, используемые в</w:t>
      </w:r>
      <w:r w:rsidR="00557688">
        <w:rPr>
          <w:sz w:val="22"/>
          <w:szCs w:val="22"/>
        </w:rPr>
        <w:t xml:space="preserve"> образовательном процессе…..… 12</w:t>
      </w:r>
    </w:p>
    <w:p w:rsidR="0072644C" w:rsidRPr="00557688" w:rsidRDefault="0072644C" w:rsidP="00FD229B">
      <w:pPr>
        <w:pStyle w:val="af1"/>
        <w:jc w:val="both"/>
        <w:rPr>
          <w:sz w:val="22"/>
          <w:szCs w:val="22"/>
        </w:rPr>
      </w:pPr>
      <w:r w:rsidRPr="00557688">
        <w:rPr>
          <w:sz w:val="22"/>
          <w:szCs w:val="22"/>
        </w:rPr>
        <w:t>2.5. Особенности дошкольного образования…………………………………………………………….……. 1</w:t>
      </w:r>
      <w:r w:rsidR="00A71526">
        <w:rPr>
          <w:sz w:val="22"/>
          <w:szCs w:val="22"/>
        </w:rPr>
        <w:t>2</w:t>
      </w:r>
    </w:p>
    <w:p w:rsidR="0072644C" w:rsidRPr="008667B9" w:rsidRDefault="0072644C" w:rsidP="00FD229B">
      <w:pPr>
        <w:pStyle w:val="af1"/>
        <w:jc w:val="both"/>
        <w:rPr>
          <w:sz w:val="22"/>
          <w:szCs w:val="22"/>
        </w:rPr>
      </w:pPr>
      <w:r w:rsidRPr="008667B9">
        <w:rPr>
          <w:sz w:val="22"/>
          <w:szCs w:val="22"/>
        </w:rPr>
        <w:t>2.6. Основные направления воспитательной деятельности…………………………………………….…</w:t>
      </w:r>
      <w:r w:rsidR="00516160" w:rsidRPr="008667B9">
        <w:rPr>
          <w:sz w:val="22"/>
          <w:szCs w:val="22"/>
        </w:rPr>
        <w:t>…...</w:t>
      </w:r>
      <w:r w:rsidRPr="008667B9">
        <w:rPr>
          <w:sz w:val="22"/>
          <w:szCs w:val="22"/>
        </w:rPr>
        <w:t>1</w:t>
      </w:r>
      <w:r w:rsidR="00A71526">
        <w:rPr>
          <w:sz w:val="22"/>
          <w:szCs w:val="22"/>
        </w:rPr>
        <w:t>3</w:t>
      </w:r>
    </w:p>
    <w:p w:rsidR="0072644C" w:rsidRPr="008667B9" w:rsidRDefault="0072644C" w:rsidP="00FD229B">
      <w:pPr>
        <w:pStyle w:val="af1"/>
        <w:jc w:val="both"/>
        <w:rPr>
          <w:sz w:val="22"/>
          <w:szCs w:val="22"/>
        </w:rPr>
      </w:pPr>
      <w:r w:rsidRPr="008667B9">
        <w:rPr>
          <w:sz w:val="22"/>
          <w:szCs w:val="22"/>
        </w:rPr>
        <w:t>2.7. Виды внеклассной, внеурочной деятельности………………………………………………………</w:t>
      </w:r>
      <w:r w:rsidR="00516160" w:rsidRPr="008667B9">
        <w:rPr>
          <w:sz w:val="22"/>
          <w:szCs w:val="22"/>
        </w:rPr>
        <w:t>...…...</w:t>
      </w:r>
      <w:r w:rsidRPr="008667B9">
        <w:rPr>
          <w:sz w:val="22"/>
          <w:szCs w:val="22"/>
        </w:rPr>
        <w:t>1</w:t>
      </w:r>
      <w:r w:rsidR="00A71526">
        <w:rPr>
          <w:sz w:val="22"/>
          <w:szCs w:val="22"/>
        </w:rPr>
        <w:t>4</w:t>
      </w:r>
    </w:p>
    <w:p w:rsidR="0072644C" w:rsidRPr="008667B9" w:rsidRDefault="0072644C" w:rsidP="00FD229B">
      <w:pPr>
        <w:pStyle w:val="af1"/>
        <w:jc w:val="both"/>
        <w:rPr>
          <w:sz w:val="22"/>
          <w:szCs w:val="22"/>
        </w:rPr>
      </w:pPr>
      <w:r w:rsidRPr="008667B9">
        <w:rPr>
          <w:sz w:val="22"/>
          <w:szCs w:val="22"/>
        </w:rPr>
        <w:t>2.8. Научные общества, творческие объединения, кружки, секции……………………………………</w:t>
      </w:r>
      <w:r w:rsidR="008667B9">
        <w:rPr>
          <w:sz w:val="22"/>
          <w:szCs w:val="22"/>
        </w:rPr>
        <w:t>.</w:t>
      </w:r>
      <w:r w:rsidRPr="008667B9">
        <w:rPr>
          <w:sz w:val="22"/>
          <w:szCs w:val="22"/>
        </w:rPr>
        <w:t>….....</w:t>
      </w:r>
      <w:r w:rsidR="008667B9">
        <w:rPr>
          <w:sz w:val="22"/>
          <w:szCs w:val="22"/>
        </w:rPr>
        <w:t>1</w:t>
      </w:r>
      <w:r w:rsidR="00A71526">
        <w:rPr>
          <w:sz w:val="22"/>
          <w:szCs w:val="22"/>
        </w:rPr>
        <w:t>5</w:t>
      </w:r>
    </w:p>
    <w:p w:rsidR="0072644C" w:rsidRPr="008667B9" w:rsidRDefault="0072644C" w:rsidP="00FD229B">
      <w:pPr>
        <w:pStyle w:val="af1"/>
        <w:jc w:val="both"/>
        <w:rPr>
          <w:sz w:val="22"/>
          <w:szCs w:val="22"/>
        </w:rPr>
      </w:pPr>
      <w:r w:rsidRPr="008667B9">
        <w:rPr>
          <w:sz w:val="22"/>
          <w:szCs w:val="22"/>
        </w:rPr>
        <w:t>2.9. Предоставление специализированной (коррекционной</w:t>
      </w:r>
      <w:r w:rsidR="008667B9">
        <w:rPr>
          <w:sz w:val="22"/>
          <w:szCs w:val="22"/>
        </w:rPr>
        <w:t>) помощи  детям………………………….….....1</w:t>
      </w:r>
      <w:r w:rsidR="00A71526">
        <w:rPr>
          <w:sz w:val="22"/>
          <w:szCs w:val="22"/>
        </w:rPr>
        <w:t>7</w:t>
      </w:r>
    </w:p>
    <w:p w:rsidR="0072644C" w:rsidRPr="008667B9" w:rsidRDefault="0072644C" w:rsidP="00FD229B">
      <w:pPr>
        <w:pStyle w:val="af1"/>
        <w:jc w:val="both"/>
        <w:rPr>
          <w:sz w:val="22"/>
          <w:szCs w:val="22"/>
        </w:rPr>
      </w:pPr>
      <w:r w:rsidRPr="008667B9">
        <w:rPr>
          <w:sz w:val="22"/>
          <w:szCs w:val="22"/>
        </w:rPr>
        <w:t>2.10. Характеристика внутришкольной системы оценки качества……………………………………</w:t>
      </w:r>
      <w:r w:rsidR="008667B9">
        <w:rPr>
          <w:sz w:val="22"/>
          <w:szCs w:val="22"/>
        </w:rPr>
        <w:t>…</w:t>
      </w:r>
      <w:r w:rsidRPr="008667B9">
        <w:rPr>
          <w:sz w:val="22"/>
          <w:szCs w:val="22"/>
        </w:rPr>
        <w:t>…...</w:t>
      </w:r>
      <w:r w:rsidR="00516160" w:rsidRPr="008667B9">
        <w:rPr>
          <w:sz w:val="22"/>
          <w:szCs w:val="22"/>
        </w:rPr>
        <w:t>.</w:t>
      </w:r>
      <w:r w:rsidR="008667B9">
        <w:rPr>
          <w:sz w:val="22"/>
          <w:szCs w:val="22"/>
        </w:rPr>
        <w:t>1</w:t>
      </w:r>
      <w:r w:rsidR="00A71526">
        <w:rPr>
          <w:sz w:val="22"/>
          <w:szCs w:val="22"/>
        </w:rPr>
        <w:t>8</w:t>
      </w:r>
    </w:p>
    <w:p w:rsidR="0072644C" w:rsidRPr="008667B9" w:rsidRDefault="0072644C" w:rsidP="00FD229B">
      <w:pPr>
        <w:pStyle w:val="af1"/>
        <w:jc w:val="both"/>
        <w:rPr>
          <w:b/>
          <w:color w:val="4F81BD" w:themeColor="accent1"/>
          <w:sz w:val="22"/>
          <w:szCs w:val="22"/>
        </w:rPr>
      </w:pPr>
      <w:r w:rsidRPr="008667B9">
        <w:rPr>
          <w:b/>
          <w:color w:val="4F81BD" w:themeColor="accent1"/>
          <w:sz w:val="22"/>
          <w:szCs w:val="22"/>
        </w:rPr>
        <w:t>3.Условия осуществления образовательного процесса</w:t>
      </w:r>
    </w:p>
    <w:p w:rsidR="0072644C" w:rsidRPr="008667B9" w:rsidRDefault="0072644C" w:rsidP="00FD229B">
      <w:pPr>
        <w:pStyle w:val="af1"/>
        <w:jc w:val="both"/>
        <w:rPr>
          <w:sz w:val="22"/>
          <w:szCs w:val="22"/>
        </w:rPr>
      </w:pPr>
      <w:r w:rsidRPr="008667B9">
        <w:rPr>
          <w:sz w:val="22"/>
          <w:szCs w:val="22"/>
        </w:rPr>
        <w:t>3.1. Режим работы……………………………………………………………………………………………...…</w:t>
      </w:r>
      <w:r w:rsidR="00A71526">
        <w:rPr>
          <w:sz w:val="22"/>
          <w:szCs w:val="22"/>
        </w:rPr>
        <w:t>19</w:t>
      </w:r>
    </w:p>
    <w:p w:rsidR="0072644C" w:rsidRPr="008667B9" w:rsidRDefault="0072644C" w:rsidP="00FD229B">
      <w:pPr>
        <w:pStyle w:val="af1"/>
        <w:jc w:val="both"/>
        <w:rPr>
          <w:sz w:val="22"/>
          <w:szCs w:val="22"/>
        </w:rPr>
      </w:pPr>
      <w:r w:rsidRPr="008667B9">
        <w:rPr>
          <w:sz w:val="22"/>
          <w:szCs w:val="22"/>
        </w:rPr>
        <w:t xml:space="preserve">3.2. Учебно-материальная, благоустройство и оснащенность, </w:t>
      </w:r>
      <w:r w:rsidRPr="008667B9">
        <w:rPr>
          <w:sz w:val="22"/>
          <w:szCs w:val="22"/>
          <w:lang w:val="en-US"/>
        </w:rPr>
        <w:t>IT</w:t>
      </w:r>
      <w:r w:rsidRPr="008667B9">
        <w:rPr>
          <w:sz w:val="22"/>
          <w:szCs w:val="22"/>
        </w:rPr>
        <w:t xml:space="preserve">- инфраструктура ……………………..... </w:t>
      </w:r>
      <w:r w:rsidR="00A71526">
        <w:rPr>
          <w:sz w:val="22"/>
          <w:szCs w:val="22"/>
        </w:rPr>
        <w:t>20</w:t>
      </w:r>
    </w:p>
    <w:p w:rsidR="0072644C" w:rsidRPr="008667B9" w:rsidRDefault="0072644C" w:rsidP="00FD229B">
      <w:pPr>
        <w:pStyle w:val="af1"/>
        <w:jc w:val="both"/>
        <w:rPr>
          <w:sz w:val="22"/>
          <w:szCs w:val="22"/>
        </w:rPr>
      </w:pPr>
      <w:r w:rsidRPr="008667B9">
        <w:rPr>
          <w:sz w:val="22"/>
          <w:szCs w:val="22"/>
        </w:rPr>
        <w:t>3.3. Организация предметной образовательной среды дошкольного образования……………………...…..2</w:t>
      </w:r>
      <w:r w:rsidR="00A71526">
        <w:rPr>
          <w:sz w:val="22"/>
          <w:szCs w:val="22"/>
        </w:rPr>
        <w:t>2</w:t>
      </w:r>
    </w:p>
    <w:p w:rsidR="0072644C" w:rsidRPr="00772F86" w:rsidRDefault="0072644C" w:rsidP="00FD229B">
      <w:pPr>
        <w:pStyle w:val="af1"/>
        <w:jc w:val="both"/>
        <w:rPr>
          <w:sz w:val="22"/>
          <w:szCs w:val="22"/>
        </w:rPr>
      </w:pPr>
      <w:r w:rsidRPr="00772F86">
        <w:rPr>
          <w:sz w:val="22"/>
          <w:szCs w:val="22"/>
        </w:rPr>
        <w:t>3.4. Условия для занятий физкультурой и спортом…………………………………………………………....2</w:t>
      </w:r>
      <w:r w:rsidR="00A71526">
        <w:rPr>
          <w:sz w:val="22"/>
          <w:szCs w:val="22"/>
        </w:rPr>
        <w:t>3</w:t>
      </w:r>
    </w:p>
    <w:p w:rsidR="0072644C" w:rsidRPr="00772F86" w:rsidRDefault="0072644C" w:rsidP="00FD229B">
      <w:pPr>
        <w:pStyle w:val="af1"/>
        <w:jc w:val="both"/>
        <w:rPr>
          <w:sz w:val="22"/>
          <w:szCs w:val="22"/>
        </w:rPr>
      </w:pPr>
      <w:r w:rsidRPr="00772F86">
        <w:rPr>
          <w:sz w:val="22"/>
          <w:szCs w:val="22"/>
        </w:rPr>
        <w:t>3.5. Условия для досуговой деятельности и дополнительного образования…….………………………...</w:t>
      </w:r>
      <w:r w:rsidR="00516160" w:rsidRPr="00772F86">
        <w:rPr>
          <w:sz w:val="22"/>
          <w:szCs w:val="22"/>
        </w:rPr>
        <w:t>....2</w:t>
      </w:r>
      <w:r w:rsidR="00A71526">
        <w:rPr>
          <w:sz w:val="22"/>
          <w:szCs w:val="22"/>
        </w:rPr>
        <w:t>5</w:t>
      </w:r>
    </w:p>
    <w:p w:rsidR="0072644C" w:rsidRPr="004042E6" w:rsidRDefault="0072644C" w:rsidP="00FD229B">
      <w:pPr>
        <w:pStyle w:val="af1"/>
        <w:jc w:val="both"/>
        <w:rPr>
          <w:sz w:val="22"/>
          <w:szCs w:val="22"/>
        </w:rPr>
      </w:pPr>
      <w:r w:rsidRPr="004042E6">
        <w:rPr>
          <w:sz w:val="22"/>
          <w:szCs w:val="22"/>
        </w:rPr>
        <w:t>3.6. Организация летнего отдыха  дет</w:t>
      </w:r>
      <w:r w:rsidR="00516160" w:rsidRPr="004042E6">
        <w:rPr>
          <w:sz w:val="22"/>
          <w:szCs w:val="22"/>
        </w:rPr>
        <w:t>ей…………………………………………………………………….......</w:t>
      </w:r>
      <w:r w:rsidR="004042E6">
        <w:rPr>
          <w:sz w:val="22"/>
          <w:szCs w:val="22"/>
        </w:rPr>
        <w:t>2</w:t>
      </w:r>
      <w:r w:rsidR="00A71526">
        <w:rPr>
          <w:sz w:val="22"/>
          <w:szCs w:val="22"/>
        </w:rPr>
        <w:t>7</w:t>
      </w:r>
    </w:p>
    <w:p w:rsidR="0072644C" w:rsidRPr="003E2D7A" w:rsidRDefault="0072644C" w:rsidP="00FD229B">
      <w:pPr>
        <w:pStyle w:val="af1"/>
        <w:jc w:val="both"/>
        <w:rPr>
          <w:sz w:val="22"/>
          <w:szCs w:val="22"/>
        </w:rPr>
      </w:pPr>
      <w:r w:rsidRPr="003E2D7A">
        <w:rPr>
          <w:sz w:val="22"/>
          <w:szCs w:val="22"/>
        </w:rPr>
        <w:t>3.7. Организация питания,  медицинского обслуживания………………………….………………………....</w:t>
      </w:r>
      <w:r w:rsidR="00A71526">
        <w:rPr>
          <w:sz w:val="22"/>
          <w:szCs w:val="22"/>
        </w:rPr>
        <w:t>28</w:t>
      </w:r>
    </w:p>
    <w:p w:rsidR="0072644C" w:rsidRPr="003E2D7A" w:rsidRDefault="0072644C" w:rsidP="00FD229B">
      <w:pPr>
        <w:pStyle w:val="af1"/>
        <w:jc w:val="both"/>
        <w:rPr>
          <w:sz w:val="22"/>
          <w:szCs w:val="22"/>
        </w:rPr>
      </w:pPr>
      <w:r w:rsidRPr="003E2D7A">
        <w:rPr>
          <w:sz w:val="22"/>
          <w:szCs w:val="22"/>
        </w:rPr>
        <w:t>3.8. Обеспечение безопасности. ……………………………………………………………………………..….</w:t>
      </w:r>
      <w:r w:rsidR="00A71526">
        <w:rPr>
          <w:sz w:val="22"/>
          <w:szCs w:val="22"/>
        </w:rPr>
        <w:t>31</w:t>
      </w:r>
    </w:p>
    <w:p w:rsidR="0072644C" w:rsidRPr="003E2D7A" w:rsidRDefault="0072644C" w:rsidP="00FD229B">
      <w:pPr>
        <w:pStyle w:val="af1"/>
        <w:jc w:val="both"/>
        <w:rPr>
          <w:sz w:val="22"/>
          <w:szCs w:val="22"/>
        </w:rPr>
      </w:pPr>
      <w:r w:rsidRPr="003E2D7A">
        <w:rPr>
          <w:sz w:val="22"/>
          <w:szCs w:val="22"/>
        </w:rPr>
        <w:t>3.9. Условия для обучения детей с ограниченными возможн</w:t>
      </w:r>
      <w:r w:rsidR="003E2D7A">
        <w:rPr>
          <w:sz w:val="22"/>
          <w:szCs w:val="22"/>
        </w:rPr>
        <w:t>остями здоровья…………..…………………..</w:t>
      </w:r>
      <w:r w:rsidR="00A71526">
        <w:rPr>
          <w:sz w:val="22"/>
          <w:szCs w:val="22"/>
        </w:rPr>
        <w:t>32</w:t>
      </w:r>
    </w:p>
    <w:p w:rsidR="0072644C" w:rsidRPr="006D39E9" w:rsidRDefault="0072644C" w:rsidP="00FD229B">
      <w:pPr>
        <w:pStyle w:val="af1"/>
        <w:jc w:val="both"/>
        <w:rPr>
          <w:sz w:val="22"/>
          <w:szCs w:val="22"/>
        </w:rPr>
      </w:pPr>
      <w:r w:rsidRPr="006D39E9">
        <w:rPr>
          <w:sz w:val="22"/>
          <w:szCs w:val="22"/>
        </w:rPr>
        <w:t>3.10. Кадровый состав ………………………………………………………………………...………………....3</w:t>
      </w:r>
      <w:r w:rsidR="00A71526" w:rsidRPr="006D39E9">
        <w:rPr>
          <w:sz w:val="22"/>
          <w:szCs w:val="22"/>
        </w:rPr>
        <w:t>3</w:t>
      </w:r>
    </w:p>
    <w:p w:rsidR="0072644C" w:rsidRPr="006D39E9" w:rsidRDefault="0072644C" w:rsidP="00FD229B">
      <w:pPr>
        <w:pStyle w:val="af1"/>
        <w:jc w:val="both"/>
        <w:rPr>
          <w:sz w:val="22"/>
          <w:szCs w:val="22"/>
        </w:rPr>
      </w:pPr>
      <w:r w:rsidRPr="006D39E9">
        <w:rPr>
          <w:sz w:val="22"/>
          <w:szCs w:val="22"/>
        </w:rPr>
        <w:t>3.11. Средняя наполняемость классов (групп)………………………………………………………………....</w:t>
      </w:r>
      <w:r w:rsidR="005617A0" w:rsidRPr="006D39E9">
        <w:rPr>
          <w:sz w:val="22"/>
          <w:szCs w:val="22"/>
        </w:rPr>
        <w:t>.</w:t>
      </w:r>
      <w:r w:rsidR="00A71526" w:rsidRPr="006D39E9">
        <w:rPr>
          <w:sz w:val="22"/>
          <w:szCs w:val="22"/>
        </w:rPr>
        <w:t>37</w:t>
      </w:r>
    </w:p>
    <w:p w:rsidR="0072644C" w:rsidRPr="006D39E9" w:rsidRDefault="0072644C" w:rsidP="00FD229B">
      <w:pPr>
        <w:pStyle w:val="af1"/>
        <w:jc w:val="both"/>
        <w:rPr>
          <w:b/>
          <w:color w:val="4F81BD" w:themeColor="accent1"/>
          <w:sz w:val="22"/>
          <w:szCs w:val="22"/>
        </w:rPr>
      </w:pPr>
      <w:r w:rsidRPr="006D39E9">
        <w:rPr>
          <w:b/>
          <w:color w:val="4F81BD" w:themeColor="accent1"/>
          <w:sz w:val="22"/>
          <w:szCs w:val="22"/>
        </w:rPr>
        <w:t>4. Результаты деятельности школы, качество образования</w:t>
      </w:r>
    </w:p>
    <w:p w:rsidR="0072644C" w:rsidRPr="006D39E9" w:rsidRDefault="0072644C" w:rsidP="00FD229B">
      <w:pPr>
        <w:pStyle w:val="af1"/>
        <w:jc w:val="both"/>
        <w:rPr>
          <w:sz w:val="22"/>
          <w:szCs w:val="22"/>
        </w:rPr>
      </w:pPr>
      <w:r w:rsidRPr="006D39E9">
        <w:rPr>
          <w:sz w:val="22"/>
          <w:szCs w:val="22"/>
        </w:rPr>
        <w:t>4.1. Результаты единого государственного экзамена…………………………………..………………………</w:t>
      </w:r>
      <w:r w:rsidR="00A71526" w:rsidRPr="006D39E9">
        <w:rPr>
          <w:sz w:val="22"/>
          <w:szCs w:val="22"/>
        </w:rPr>
        <w:t>38</w:t>
      </w:r>
    </w:p>
    <w:p w:rsidR="0072644C" w:rsidRPr="006D39E9" w:rsidRDefault="0072644C" w:rsidP="00FD229B">
      <w:pPr>
        <w:pStyle w:val="af1"/>
        <w:jc w:val="both"/>
        <w:rPr>
          <w:sz w:val="22"/>
          <w:szCs w:val="22"/>
        </w:rPr>
      </w:pPr>
      <w:r w:rsidRPr="006D39E9">
        <w:rPr>
          <w:sz w:val="22"/>
          <w:szCs w:val="22"/>
        </w:rPr>
        <w:t>4.2. Результаты государственной итоговой аттестации в 9  классе………………………………………...…</w:t>
      </w:r>
      <w:r w:rsidR="00A71526" w:rsidRPr="006D39E9">
        <w:rPr>
          <w:sz w:val="22"/>
          <w:szCs w:val="22"/>
        </w:rPr>
        <w:t>39</w:t>
      </w:r>
    </w:p>
    <w:p w:rsidR="0072644C" w:rsidRPr="006D39E9" w:rsidRDefault="0072644C" w:rsidP="00FD229B">
      <w:pPr>
        <w:pStyle w:val="af1"/>
        <w:rPr>
          <w:sz w:val="22"/>
          <w:szCs w:val="22"/>
        </w:rPr>
      </w:pPr>
      <w:r w:rsidRPr="006D39E9">
        <w:rPr>
          <w:sz w:val="22"/>
          <w:szCs w:val="22"/>
        </w:rPr>
        <w:t>4.3. Результаты оценки качества образования, использующейся в школе………………………………..….</w:t>
      </w:r>
      <w:r w:rsidR="00A71526" w:rsidRPr="006D39E9">
        <w:rPr>
          <w:sz w:val="22"/>
          <w:szCs w:val="22"/>
        </w:rPr>
        <w:t>39</w:t>
      </w:r>
    </w:p>
    <w:p w:rsidR="0072644C" w:rsidRPr="006D39E9" w:rsidRDefault="0072644C" w:rsidP="00FD229B">
      <w:pPr>
        <w:pStyle w:val="af1"/>
        <w:jc w:val="both"/>
        <w:rPr>
          <w:sz w:val="22"/>
          <w:szCs w:val="22"/>
        </w:rPr>
      </w:pPr>
      <w:r w:rsidRPr="006D39E9">
        <w:rPr>
          <w:sz w:val="22"/>
          <w:szCs w:val="22"/>
        </w:rPr>
        <w:t>4.4.  Достижения учащихся в олимпиадах (региональных и всероссийских) ……………………………....</w:t>
      </w:r>
      <w:r w:rsidR="005617A0" w:rsidRPr="006D39E9">
        <w:rPr>
          <w:sz w:val="22"/>
          <w:szCs w:val="22"/>
        </w:rPr>
        <w:t>.</w:t>
      </w:r>
      <w:r w:rsidR="00A71526" w:rsidRPr="006D39E9">
        <w:rPr>
          <w:sz w:val="22"/>
          <w:szCs w:val="22"/>
        </w:rPr>
        <w:t>45</w:t>
      </w:r>
    </w:p>
    <w:p w:rsidR="0072644C" w:rsidRPr="006D39E9" w:rsidRDefault="0072644C" w:rsidP="00FD229B">
      <w:pPr>
        <w:pStyle w:val="af1"/>
        <w:jc w:val="both"/>
        <w:rPr>
          <w:sz w:val="22"/>
          <w:szCs w:val="22"/>
        </w:rPr>
      </w:pPr>
      <w:r w:rsidRPr="006D39E9">
        <w:rPr>
          <w:sz w:val="22"/>
          <w:szCs w:val="22"/>
        </w:rPr>
        <w:t>4.5. Данные о поступлении в профессиональные образовательные  организации, образовательные  организации высшего  образования……………………………………………..………………………..…….</w:t>
      </w:r>
      <w:r w:rsidR="005617A0" w:rsidRPr="006D39E9">
        <w:rPr>
          <w:sz w:val="22"/>
          <w:szCs w:val="22"/>
        </w:rPr>
        <w:t>.</w:t>
      </w:r>
      <w:r w:rsidR="00A71526" w:rsidRPr="006D39E9">
        <w:rPr>
          <w:sz w:val="22"/>
          <w:szCs w:val="22"/>
        </w:rPr>
        <w:t>46</w:t>
      </w:r>
    </w:p>
    <w:p w:rsidR="0072644C" w:rsidRPr="006D39E9" w:rsidRDefault="0072644C" w:rsidP="00FD229B">
      <w:pPr>
        <w:pStyle w:val="af1"/>
        <w:jc w:val="both"/>
      </w:pPr>
      <w:r w:rsidRPr="006D39E9">
        <w:t>4.6. Данные о достижениях и проблемах социализации учащихся ……………………………………..…</w:t>
      </w:r>
      <w:r w:rsidR="005617A0" w:rsidRPr="006D39E9">
        <w:t>………..</w:t>
      </w:r>
      <w:r w:rsidRPr="006D39E9">
        <w:t>…</w:t>
      </w:r>
      <w:r w:rsidR="005617A0" w:rsidRPr="006D39E9">
        <w:t>..</w:t>
      </w:r>
      <w:r w:rsidRPr="006D39E9">
        <w:t>4</w:t>
      </w:r>
      <w:r w:rsidR="00A71526" w:rsidRPr="006D39E9">
        <w:t>7</w:t>
      </w:r>
    </w:p>
    <w:p w:rsidR="0072644C" w:rsidRPr="006D39E9" w:rsidRDefault="0072644C" w:rsidP="00FD229B">
      <w:pPr>
        <w:pStyle w:val="af1"/>
        <w:jc w:val="both"/>
      </w:pPr>
      <w:r w:rsidRPr="006D39E9">
        <w:t>4.7. Данные о состоянии здоровья учащихся и воспитанников……………………….………………..……</w:t>
      </w:r>
      <w:r w:rsidR="005617A0" w:rsidRPr="006D39E9">
        <w:t>…………</w:t>
      </w:r>
      <w:r w:rsidRPr="006D39E9">
        <w:t>.</w:t>
      </w:r>
      <w:r w:rsidR="005617A0" w:rsidRPr="006D39E9">
        <w:t>.</w:t>
      </w:r>
      <w:r w:rsidR="00A71526" w:rsidRPr="006D39E9">
        <w:t>48</w:t>
      </w:r>
    </w:p>
    <w:p w:rsidR="0072644C" w:rsidRPr="006D39E9" w:rsidRDefault="0072644C" w:rsidP="00FD229B">
      <w:pPr>
        <w:pStyle w:val="af1"/>
        <w:jc w:val="both"/>
      </w:pPr>
      <w:r w:rsidRPr="006D39E9">
        <w:t>4.8. Достижения воспитанников, учащихся и их коллективов …………………………………………..…</w:t>
      </w:r>
      <w:r w:rsidR="005617A0" w:rsidRPr="006D39E9">
        <w:t xml:space="preserve">…………  </w:t>
      </w:r>
      <w:r w:rsidRPr="006D39E9">
        <w:t>.</w:t>
      </w:r>
      <w:r w:rsidR="00A71526" w:rsidRPr="006D39E9">
        <w:t>50</w:t>
      </w:r>
    </w:p>
    <w:p w:rsidR="0072644C" w:rsidRPr="006D39E9" w:rsidRDefault="0072644C" w:rsidP="00FD229B">
      <w:pPr>
        <w:pStyle w:val="af1"/>
        <w:jc w:val="both"/>
      </w:pPr>
      <w:r w:rsidRPr="006D39E9">
        <w:t>4.9. Достижения школы в конкурсах..……………………………………………………………………..……</w:t>
      </w:r>
      <w:r w:rsidR="005617A0" w:rsidRPr="006D39E9">
        <w:t>…………</w:t>
      </w:r>
      <w:r w:rsidRPr="006D39E9">
        <w:t>5</w:t>
      </w:r>
      <w:r w:rsidR="00516160" w:rsidRPr="006D39E9">
        <w:t>3</w:t>
      </w:r>
    </w:p>
    <w:p w:rsidR="0072644C" w:rsidRPr="006D39E9" w:rsidRDefault="0072644C" w:rsidP="00FD229B">
      <w:pPr>
        <w:pStyle w:val="af1"/>
        <w:jc w:val="both"/>
      </w:pPr>
      <w:r w:rsidRPr="006D39E9">
        <w:t>4.10. Оценки и отзывы потребителей образовательных услуг. …………………………………………..…</w:t>
      </w:r>
      <w:r w:rsidR="005617A0" w:rsidRPr="006D39E9">
        <w:t>………….</w:t>
      </w:r>
      <w:r w:rsidR="00516160" w:rsidRPr="006D39E9">
        <w:t>.</w:t>
      </w:r>
      <w:r w:rsidR="005617A0" w:rsidRPr="006D39E9">
        <w:t>.</w:t>
      </w:r>
      <w:r w:rsidRPr="006D39E9">
        <w:t>5</w:t>
      </w:r>
      <w:r w:rsidR="006D39E9" w:rsidRPr="006D39E9">
        <w:t>3</w:t>
      </w:r>
    </w:p>
    <w:p w:rsidR="0072644C" w:rsidRPr="006D39E9" w:rsidRDefault="0072644C" w:rsidP="00FD229B">
      <w:pPr>
        <w:pStyle w:val="af1"/>
        <w:jc w:val="both"/>
        <w:rPr>
          <w:b/>
          <w:color w:val="4F81BD" w:themeColor="accent1"/>
        </w:rPr>
      </w:pPr>
      <w:r w:rsidRPr="006D39E9">
        <w:rPr>
          <w:b/>
          <w:color w:val="4F81BD" w:themeColor="accent1"/>
        </w:rPr>
        <w:t>5.   Социальная активность и внешние связи школы</w:t>
      </w:r>
    </w:p>
    <w:p w:rsidR="0072644C" w:rsidRPr="006D39E9" w:rsidRDefault="0072644C" w:rsidP="00FD229B">
      <w:pPr>
        <w:pStyle w:val="af1"/>
        <w:jc w:val="both"/>
      </w:pPr>
      <w:r w:rsidRPr="006D39E9">
        <w:t>5.1. Проекты и мероприятия, реализуемые в интересах и с участием местного сообщества, социальные партнёры  школы…………………………………………………………………………………………………</w:t>
      </w:r>
      <w:r w:rsidR="005617A0" w:rsidRPr="006D39E9">
        <w:t>…………………….</w:t>
      </w:r>
      <w:r w:rsidRPr="006D39E9">
        <w:t>.5</w:t>
      </w:r>
      <w:r w:rsidR="006D39E9" w:rsidRPr="006D39E9">
        <w:t>4</w:t>
      </w:r>
    </w:p>
    <w:p w:rsidR="0072644C" w:rsidRPr="006D39E9" w:rsidRDefault="0072644C" w:rsidP="00FD229B">
      <w:pPr>
        <w:pStyle w:val="af1"/>
        <w:jc w:val="both"/>
      </w:pPr>
      <w:r w:rsidRPr="006D39E9">
        <w:t>5.2.  Участие школы в сетевом взаимодействии. Членство в ассоциациях, профессиональных объединениях……………………………………...……………………………………………………………</w:t>
      </w:r>
      <w:r w:rsidR="005617A0" w:rsidRPr="006D39E9">
        <w:t>…………</w:t>
      </w:r>
      <w:r w:rsidRPr="006D39E9">
        <w:t>...5</w:t>
      </w:r>
      <w:r w:rsidR="006D39E9" w:rsidRPr="006D39E9">
        <w:t>5</w:t>
      </w:r>
    </w:p>
    <w:p w:rsidR="0072644C" w:rsidRPr="006D39E9" w:rsidRDefault="0072644C" w:rsidP="00FD229B">
      <w:pPr>
        <w:pStyle w:val="af1"/>
        <w:jc w:val="both"/>
        <w:rPr>
          <w:b/>
          <w:color w:val="4F81BD" w:themeColor="accent1"/>
        </w:rPr>
      </w:pPr>
      <w:r w:rsidRPr="006D39E9">
        <w:rPr>
          <w:b/>
          <w:color w:val="4F81BD" w:themeColor="accent1"/>
        </w:rPr>
        <w:t>6. Финансово-экономическая деятельность</w:t>
      </w:r>
    </w:p>
    <w:p w:rsidR="0072644C" w:rsidRPr="006D39E9" w:rsidRDefault="0072644C" w:rsidP="00FD229B">
      <w:pPr>
        <w:pStyle w:val="af1"/>
        <w:jc w:val="both"/>
      </w:pPr>
      <w:r w:rsidRPr="006D39E9">
        <w:t>6.1. Годовой бюджет………………………………………………………………………………………...……</w:t>
      </w:r>
      <w:r w:rsidR="005617A0" w:rsidRPr="006D39E9">
        <w:t>………...</w:t>
      </w:r>
      <w:r w:rsidRPr="006D39E9">
        <w:t xml:space="preserve">56 </w:t>
      </w:r>
    </w:p>
    <w:p w:rsidR="0072644C" w:rsidRPr="006D39E9" w:rsidRDefault="0072644C" w:rsidP="00FD229B">
      <w:pPr>
        <w:pStyle w:val="af1"/>
        <w:jc w:val="both"/>
      </w:pPr>
      <w:r w:rsidRPr="006D39E9">
        <w:t>6.2. Направление использования бюджетных средств…………………………………………………………</w:t>
      </w:r>
      <w:r w:rsidR="005617A0" w:rsidRPr="006D39E9">
        <w:t>…………</w:t>
      </w:r>
      <w:r w:rsidRPr="006D39E9">
        <w:t>57</w:t>
      </w:r>
    </w:p>
    <w:p w:rsidR="0072644C" w:rsidRPr="006D39E9" w:rsidRDefault="0072644C" w:rsidP="00FD229B">
      <w:pPr>
        <w:pStyle w:val="af1"/>
        <w:jc w:val="both"/>
        <w:rPr>
          <w:color w:val="4F81BD" w:themeColor="accent1"/>
        </w:rPr>
      </w:pPr>
      <w:r w:rsidRPr="006D39E9">
        <w:rPr>
          <w:b/>
          <w:color w:val="4F81BD" w:themeColor="accent1"/>
        </w:rPr>
        <w:t>7.Решения, принятые по итогам общественного   обсуждения</w:t>
      </w:r>
    </w:p>
    <w:p w:rsidR="0072644C" w:rsidRPr="006D39E9" w:rsidRDefault="0072644C" w:rsidP="00FD229B">
      <w:pPr>
        <w:pStyle w:val="af1"/>
        <w:jc w:val="both"/>
      </w:pPr>
      <w:r w:rsidRPr="006D39E9">
        <w:t>7.1. Информация, связанная с исполнением решений, которые принимаются школой с учётом общественной оценки      ее деятельности по итогам публикации  предыдущего  доклада………..………………………………………………………………………………………………...…</w:t>
      </w:r>
      <w:r w:rsidR="005617A0" w:rsidRPr="006D39E9">
        <w:t>………..</w:t>
      </w:r>
      <w:r w:rsidRPr="006D39E9">
        <w:t>5</w:t>
      </w:r>
      <w:r w:rsidR="006D39E9" w:rsidRPr="006D39E9">
        <w:t>8</w:t>
      </w:r>
    </w:p>
    <w:p w:rsidR="0072644C" w:rsidRPr="006D39E9" w:rsidRDefault="0072644C" w:rsidP="00FD229B">
      <w:pPr>
        <w:pStyle w:val="af1"/>
        <w:jc w:val="both"/>
      </w:pPr>
      <w:r w:rsidRPr="006D39E9">
        <w:t>7.2. Информация о решениях, принятых школой в течение учебного года по итогам общественного обсуждения, и их реализации…………………………………………………………………………………...</w:t>
      </w:r>
      <w:r w:rsidR="005617A0" w:rsidRPr="006D39E9">
        <w:t>............................................</w:t>
      </w:r>
      <w:r w:rsidRPr="006D39E9">
        <w:t>.</w:t>
      </w:r>
      <w:r w:rsidR="005617A0" w:rsidRPr="006D39E9">
        <w:t>..</w:t>
      </w:r>
      <w:r w:rsidR="006D39E9" w:rsidRPr="006D39E9">
        <w:t>59</w:t>
      </w:r>
    </w:p>
    <w:p w:rsidR="0072644C" w:rsidRPr="006D39E9" w:rsidRDefault="0072644C" w:rsidP="00FD229B">
      <w:pPr>
        <w:pStyle w:val="af1"/>
        <w:jc w:val="both"/>
        <w:rPr>
          <w:color w:val="4F81BD" w:themeColor="accent1"/>
        </w:rPr>
      </w:pPr>
      <w:r w:rsidRPr="006D39E9">
        <w:rPr>
          <w:b/>
          <w:color w:val="4F81BD" w:themeColor="accent1"/>
        </w:rPr>
        <w:t>8. Заключение. Перспективы и планы развития</w:t>
      </w:r>
    </w:p>
    <w:p w:rsidR="005617A0" w:rsidRPr="005617A0" w:rsidRDefault="005617A0" w:rsidP="005617A0">
      <w:pPr>
        <w:pStyle w:val="af1"/>
        <w:jc w:val="both"/>
      </w:pPr>
    </w:p>
    <w:p w:rsidR="005617A0" w:rsidRPr="000D38D2" w:rsidRDefault="005617A0" w:rsidP="005617A0">
      <w:pPr>
        <w:pStyle w:val="af1"/>
        <w:jc w:val="both"/>
        <w:rPr>
          <w:b/>
          <w:color w:val="943634"/>
        </w:rPr>
      </w:pPr>
    </w:p>
    <w:p w:rsidR="002D7E82" w:rsidRDefault="002D7E82" w:rsidP="00FD229B">
      <w:pPr>
        <w:pStyle w:val="af1"/>
        <w:spacing w:line="276" w:lineRule="auto"/>
        <w:jc w:val="center"/>
        <w:rPr>
          <w:b/>
          <w:color w:val="C00000"/>
          <w:sz w:val="32"/>
          <w:szCs w:val="32"/>
        </w:rPr>
      </w:pPr>
    </w:p>
    <w:p w:rsidR="0072644C" w:rsidRPr="000D38D2" w:rsidRDefault="0072644C" w:rsidP="00FD229B">
      <w:pPr>
        <w:pStyle w:val="af1"/>
        <w:spacing w:line="276" w:lineRule="auto"/>
        <w:jc w:val="center"/>
        <w:rPr>
          <w:sz w:val="32"/>
          <w:szCs w:val="32"/>
        </w:rPr>
      </w:pPr>
      <w:r w:rsidRPr="000D38D2">
        <w:rPr>
          <w:b/>
          <w:color w:val="C00000"/>
          <w:sz w:val="32"/>
          <w:szCs w:val="32"/>
          <w:lang w:val="en-US"/>
        </w:rPr>
        <w:t>I</w:t>
      </w:r>
      <w:r w:rsidRPr="000D38D2">
        <w:rPr>
          <w:b/>
          <w:color w:val="C00000"/>
          <w:sz w:val="32"/>
          <w:szCs w:val="32"/>
        </w:rPr>
        <w:t>. Общая характеристика школы</w:t>
      </w:r>
    </w:p>
    <w:p w:rsidR="0072644C" w:rsidRPr="00E74366" w:rsidRDefault="0072644C" w:rsidP="00FD229B">
      <w:pPr>
        <w:pStyle w:val="af0"/>
        <w:spacing w:line="276" w:lineRule="auto"/>
        <w:ind w:left="0"/>
        <w:rPr>
          <w:b/>
          <w:i/>
          <w:color w:val="25289B"/>
          <w:sz w:val="22"/>
          <w:szCs w:val="22"/>
        </w:rPr>
      </w:pPr>
    </w:p>
    <w:p w:rsidR="0072644C" w:rsidRPr="00C00CF3" w:rsidRDefault="00021B55" w:rsidP="00FD229B">
      <w:pPr>
        <w:spacing w:after="0"/>
        <w:rPr>
          <w:rFonts w:ascii="Times New Roman" w:hAnsi="Times New Roman"/>
          <w:b/>
          <w:i/>
          <w:color w:val="1F497D"/>
          <w:sz w:val="24"/>
          <w:szCs w:val="24"/>
        </w:rPr>
      </w:pPr>
      <w:r w:rsidRPr="00021B55">
        <w:rPr>
          <w:rFonts w:ascii="Times New Roman" w:hAnsi="Times New Roman"/>
          <w:color w:val="1F497D"/>
          <w:sz w:val="24"/>
          <w:szCs w:val="24"/>
        </w:rPr>
        <w:pict>
          <v:shapetype id="_x0000_t202" coordsize="21600,21600" o:spt="202" path="m,l,21600r21600,l21600,xe">
            <v:stroke joinstyle="miter"/>
            <v:path gradientshapeok="t" o:connecttype="rect"/>
          </v:shapetype>
          <v:shape id="_x0000_s1029" type="#_x0000_t202" style="position:absolute;margin-left:1.1pt;margin-top:17.2pt;width:520.8pt;height:725.1pt;z-index:251666432;mso-wrap-distance-left:0;mso-wrap-distance-right:9.05pt;mso-position-horizontal-relative:margin" stroked="f">
            <v:fill opacity="0" color2="black"/>
            <v:textbox style="mso-next-textbox:#_x0000_s1029" inset="0,0,0,0">
              <w:txbxContent>
                <w:tbl>
                  <w:tblPr>
                    <w:tblW w:w="10632" w:type="dxa"/>
                    <w:tblInd w:w="-106" w:type="dxa"/>
                    <w:tblLayout w:type="fixed"/>
                    <w:tblLook w:val="0000"/>
                  </w:tblPr>
                  <w:tblGrid>
                    <w:gridCol w:w="4536"/>
                    <w:gridCol w:w="6096"/>
                  </w:tblGrid>
                  <w:tr w:rsidR="00FD5B87" w:rsidRPr="002D7E82" w:rsidTr="00421534">
                    <w:trPr>
                      <w:trHeight w:val="1642"/>
                    </w:trPr>
                    <w:tc>
                      <w:tcPr>
                        <w:tcW w:w="4536" w:type="dxa"/>
                      </w:tcPr>
                      <w:p w:rsidR="00FD5B87" w:rsidRPr="002D7E82" w:rsidRDefault="00FD5B87" w:rsidP="00421534">
                        <w:pPr>
                          <w:pStyle w:val="af0"/>
                          <w:snapToGrid w:val="0"/>
                          <w:ind w:left="0"/>
                          <w:jc w:val="both"/>
                          <w:rPr>
                            <w:b/>
                            <w:bCs/>
                          </w:rPr>
                        </w:pPr>
                        <w:r w:rsidRPr="002D7E82">
                          <w:rPr>
                            <w:b/>
                            <w:bCs/>
                          </w:rPr>
                          <w:t>Статус по Уставу</w:t>
                        </w:r>
                      </w:p>
                      <w:p w:rsidR="00FD5B87" w:rsidRPr="002D7E82" w:rsidRDefault="00FD5B87" w:rsidP="00421534">
                        <w:pPr>
                          <w:pStyle w:val="af0"/>
                          <w:snapToGrid w:val="0"/>
                          <w:ind w:left="0"/>
                          <w:jc w:val="both"/>
                        </w:pPr>
                        <w:r w:rsidRPr="002D7E82">
                          <w:t xml:space="preserve">- организационно-правовая форма </w:t>
                        </w:r>
                      </w:p>
                      <w:p w:rsidR="00FD5B87" w:rsidRPr="002D7E82" w:rsidRDefault="00FD5B87" w:rsidP="00421534">
                        <w:pPr>
                          <w:pStyle w:val="af0"/>
                          <w:snapToGrid w:val="0"/>
                          <w:ind w:left="0"/>
                          <w:jc w:val="both"/>
                        </w:pPr>
                        <w:r w:rsidRPr="002D7E82">
                          <w:t>- тип</w:t>
                        </w:r>
                      </w:p>
                      <w:p w:rsidR="00FD5B87" w:rsidRPr="002D7E82" w:rsidRDefault="00FD5B87" w:rsidP="00421534">
                        <w:pPr>
                          <w:pStyle w:val="af0"/>
                          <w:snapToGrid w:val="0"/>
                          <w:ind w:left="0"/>
                          <w:jc w:val="both"/>
                        </w:pPr>
                        <w:r w:rsidRPr="002D7E82">
                          <w:t>- вид</w:t>
                        </w:r>
                      </w:p>
                      <w:p w:rsidR="00FD5B87" w:rsidRPr="002D7E82" w:rsidRDefault="00FD5B87" w:rsidP="00421534">
                        <w:pPr>
                          <w:pStyle w:val="af0"/>
                          <w:ind w:left="0"/>
                          <w:jc w:val="both"/>
                          <w:rPr>
                            <w:b/>
                            <w:bCs/>
                          </w:rPr>
                        </w:pPr>
                        <w:r w:rsidRPr="002D7E82">
                          <w:rPr>
                            <w:b/>
                            <w:bCs/>
                          </w:rPr>
                          <w:t xml:space="preserve">- </w:t>
                        </w:r>
                        <w:r w:rsidRPr="002D7E82">
                          <w:t>тип муниципального учреждения</w:t>
                        </w:r>
                      </w:p>
                    </w:tc>
                    <w:tc>
                      <w:tcPr>
                        <w:tcW w:w="6096" w:type="dxa"/>
                      </w:tcPr>
                      <w:p w:rsidR="00FD5B87" w:rsidRPr="002D7E82" w:rsidRDefault="00FD5B87" w:rsidP="00421534">
                        <w:pPr>
                          <w:pStyle w:val="af0"/>
                          <w:snapToGrid w:val="0"/>
                          <w:ind w:left="0"/>
                        </w:pPr>
                      </w:p>
                      <w:p w:rsidR="00FD5B87" w:rsidRPr="002D7E82" w:rsidRDefault="00FD5B87" w:rsidP="00421534">
                        <w:pPr>
                          <w:pStyle w:val="af0"/>
                          <w:snapToGrid w:val="0"/>
                          <w:ind w:left="0"/>
                        </w:pPr>
                        <w:r w:rsidRPr="002D7E82">
                          <w:t xml:space="preserve">муниципальное учреждение </w:t>
                        </w:r>
                      </w:p>
                      <w:p w:rsidR="00FD5B87" w:rsidRPr="002D7E82" w:rsidRDefault="00FD5B87" w:rsidP="00421534">
                        <w:pPr>
                          <w:pStyle w:val="af0"/>
                          <w:snapToGrid w:val="0"/>
                          <w:ind w:left="0"/>
                        </w:pPr>
                        <w:r w:rsidRPr="002D7E82">
                          <w:t>общеобразовательное учреждение</w:t>
                        </w:r>
                      </w:p>
                      <w:p w:rsidR="00FD5B87" w:rsidRPr="002D7E82" w:rsidRDefault="00FD5B87" w:rsidP="00421534">
                        <w:pPr>
                          <w:pStyle w:val="af0"/>
                          <w:snapToGrid w:val="0"/>
                          <w:ind w:left="0"/>
                        </w:pPr>
                        <w:r w:rsidRPr="002D7E82">
                          <w:t>средняя общеобразовательная школа</w:t>
                        </w:r>
                      </w:p>
                      <w:p w:rsidR="00FD5B87" w:rsidRPr="002D7E82" w:rsidRDefault="00FD5B87" w:rsidP="00421534">
                        <w:pPr>
                          <w:pStyle w:val="af0"/>
                          <w:snapToGrid w:val="0"/>
                          <w:ind w:left="0"/>
                        </w:pPr>
                        <w:r w:rsidRPr="002D7E82">
                          <w:t>автономное учреждение</w:t>
                        </w:r>
                      </w:p>
                    </w:tc>
                  </w:tr>
                  <w:tr w:rsidR="00FD5B87" w:rsidRPr="002D7E82" w:rsidTr="00421534">
                    <w:trPr>
                      <w:trHeight w:val="262"/>
                    </w:trPr>
                    <w:tc>
                      <w:tcPr>
                        <w:tcW w:w="4536" w:type="dxa"/>
                      </w:tcPr>
                      <w:p w:rsidR="00FD5B87" w:rsidRPr="002D7E82" w:rsidRDefault="00FD5B87" w:rsidP="00421534">
                        <w:pPr>
                          <w:pStyle w:val="af0"/>
                          <w:snapToGrid w:val="0"/>
                          <w:ind w:left="0"/>
                          <w:jc w:val="both"/>
                          <w:rPr>
                            <w:b/>
                            <w:bCs/>
                          </w:rPr>
                        </w:pPr>
                        <w:r w:rsidRPr="002D7E82">
                          <w:rPr>
                            <w:b/>
                            <w:bCs/>
                          </w:rPr>
                          <w:t>Учредитель</w:t>
                        </w:r>
                      </w:p>
                    </w:tc>
                    <w:tc>
                      <w:tcPr>
                        <w:tcW w:w="6096" w:type="dxa"/>
                      </w:tcPr>
                      <w:p w:rsidR="00FD5B87" w:rsidRPr="002D7E82" w:rsidRDefault="00FD5B87" w:rsidP="00421534">
                        <w:pPr>
                          <w:spacing w:after="0"/>
                          <w:ind w:firstLine="34"/>
                          <w:jc w:val="both"/>
                          <w:rPr>
                            <w:rFonts w:ascii="Times New Roman" w:hAnsi="Times New Roman" w:cs="Times New Roman"/>
                            <w:sz w:val="24"/>
                            <w:szCs w:val="24"/>
                          </w:rPr>
                        </w:pPr>
                        <w:r w:rsidRPr="002D7E82">
                          <w:rPr>
                            <w:rFonts w:ascii="Times New Roman" w:hAnsi="Times New Roman" w:cs="Times New Roman"/>
                            <w:sz w:val="24"/>
                            <w:szCs w:val="24"/>
                          </w:rPr>
                          <w:t xml:space="preserve">Комитет по образованию администрации Белоярского района </w:t>
                        </w:r>
                      </w:p>
                    </w:tc>
                  </w:tr>
                  <w:tr w:rsidR="00FD5B87" w:rsidRPr="002D7E82" w:rsidTr="00421534">
                    <w:trPr>
                      <w:trHeight w:val="262"/>
                    </w:trPr>
                    <w:tc>
                      <w:tcPr>
                        <w:tcW w:w="4536" w:type="dxa"/>
                      </w:tcPr>
                      <w:p w:rsidR="00FD5B87" w:rsidRPr="002D7E82" w:rsidRDefault="00FD5B87" w:rsidP="00421534">
                        <w:pPr>
                          <w:pStyle w:val="af0"/>
                          <w:snapToGrid w:val="0"/>
                          <w:ind w:left="0"/>
                        </w:pPr>
                        <w:r w:rsidRPr="002D7E82">
                          <w:rPr>
                            <w:b/>
                            <w:bCs/>
                          </w:rPr>
                          <w:t xml:space="preserve">Лицензия </w:t>
                        </w:r>
                        <w:r w:rsidRPr="002D7E82">
                          <w:t>на осуществление образовательной деятельности, бессрочная</w:t>
                        </w:r>
                      </w:p>
                      <w:p w:rsidR="00FD5B87" w:rsidRPr="002D7E82" w:rsidRDefault="00FD5B87" w:rsidP="00421534">
                        <w:pPr>
                          <w:pStyle w:val="af0"/>
                          <w:snapToGrid w:val="0"/>
                          <w:ind w:left="0"/>
                        </w:pPr>
                        <w:r w:rsidRPr="002D7E82">
                          <w:rPr>
                            <w:b/>
                            <w:bCs/>
                          </w:rPr>
                          <w:t>Приложение №1 к лицензии</w:t>
                        </w:r>
                        <w:r w:rsidRPr="002D7E82">
                          <w:t xml:space="preserve"> на осуществление образовательной деятельности</w:t>
                        </w:r>
                      </w:p>
                    </w:tc>
                    <w:tc>
                      <w:tcPr>
                        <w:tcW w:w="6096" w:type="dxa"/>
                      </w:tcPr>
                      <w:p w:rsidR="00FD5B87" w:rsidRPr="002D7E82" w:rsidRDefault="00FD5B87" w:rsidP="00421534">
                        <w:pPr>
                          <w:pStyle w:val="af0"/>
                          <w:ind w:left="0"/>
                          <w:jc w:val="both"/>
                          <w:rPr>
                            <w:shd w:val="clear" w:color="auto" w:fill="FFFFFF"/>
                          </w:rPr>
                        </w:pPr>
                      </w:p>
                      <w:p w:rsidR="00FD5B87" w:rsidRPr="002D7E82" w:rsidRDefault="00FD5B87" w:rsidP="00421534">
                        <w:pPr>
                          <w:pStyle w:val="af0"/>
                          <w:ind w:left="0"/>
                          <w:jc w:val="both"/>
                          <w:rPr>
                            <w:shd w:val="clear" w:color="auto" w:fill="FFFFFF"/>
                          </w:rPr>
                        </w:pPr>
                        <w:r w:rsidRPr="002D7E82">
                          <w:rPr>
                            <w:shd w:val="clear" w:color="auto" w:fill="FFFFFF"/>
                          </w:rPr>
                          <w:t xml:space="preserve">от 22 декабря  2014 года № 1821 </w:t>
                        </w:r>
                      </w:p>
                      <w:p w:rsidR="00FD5B87" w:rsidRPr="002D7E82" w:rsidRDefault="00FD5B87" w:rsidP="00421534">
                        <w:pPr>
                          <w:pStyle w:val="af0"/>
                          <w:ind w:left="0"/>
                          <w:jc w:val="both"/>
                          <w:rPr>
                            <w:shd w:val="clear" w:color="auto" w:fill="FFFFFF"/>
                          </w:rPr>
                        </w:pPr>
                        <w:r w:rsidRPr="002D7E82">
                          <w:rPr>
                            <w:shd w:val="clear" w:color="auto" w:fill="FFFFFF"/>
                          </w:rPr>
                          <w:t>серия 86Л01  № 000030</w:t>
                        </w:r>
                      </w:p>
                      <w:p w:rsidR="00FD5B87" w:rsidRPr="002D7E82" w:rsidRDefault="00FD5B87" w:rsidP="00421534">
                        <w:pPr>
                          <w:pStyle w:val="af0"/>
                          <w:ind w:left="0"/>
                          <w:jc w:val="both"/>
                          <w:rPr>
                            <w:shd w:val="clear" w:color="auto" w:fill="FFFFFF"/>
                          </w:rPr>
                        </w:pPr>
                      </w:p>
                      <w:p w:rsidR="00FD5B87" w:rsidRPr="002D7E82" w:rsidRDefault="00FD5B87" w:rsidP="00421534">
                        <w:pPr>
                          <w:pStyle w:val="af0"/>
                          <w:ind w:left="0"/>
                          <w:jc w:val="both"/>
                          <w:rPr>
                            <w:shd w:val="clear" w:color="auto" w:fill="FFFFFF"/>
                          </w:rPr>
                        </w:pPr>
                      </w:p>
                      <w:p w:rsidR="00FD5B87" w:rsidRPr="002D7E82" w:rsidRDefault="00FD5B87" w:rsidP="00421534">
                        <w:pPr>
                          <w:pStyle w:val="af0"/>
                          <w:ind w:left="0"/>
                          <w:jc w:val="both"/>
                          <w:rPr>
                            <w:shd w:val="clear" w:color="auto" w:fill="FFFFFF"/>
                          </w:rPr>
                        </w:pPr>
                        <w:r w:rsidRPr="002D7E82">
                          <w:rPr>
                            <w:shd w:val="clear" w:color="auto" w:fill="FFFFFF"/>
                          </w:rPr>
                          <w:t>серия 86П01  № 0004862</w:t>
                        </w:r>
                      </w:p>
                    </w:tc>
                  </w:tr>
                  <w:tr w:rsidR="00FD5B87" w:rsidRPr="002D7E82" w:rsidTr="00421534">
                    <w:trPr>
                      <w:trHeight w:val="262"/>
                    </w:trPr>
                    <w:tc>
                      <w:tcPr>
                        <w:tcW w:w="4536" w:type="dxa"/>
                      </w:tcPr>
                      <w:p w:rsidR="00FD5B87" w:rsidRPr="002D7E82" w:rsidRDefault="00FD5B87" w:rsidP="00421534">
                        <w:pPr>
                          <w:pStyle w:val="af0"/>
                          <w:snapToGrid w:val="0"/>
                          <w:ind w:left="0"/>
                        </w:pPr>
                      </w:p>
                      <w:p w:rsidR="00FD5B87" w:rsidRPr="002D7E82" w:rsidRDefault="00FD5B87" w:rsidP="00421534">
                        <w:pPr>
                          <w:pStyle w:val="af0"/>
                          <w:ind w:left="0"/>
                          <w:rPr>
                            <w:b/>
                            <w:bCs/>
                          </w:rPr>
                        </w:pPr>
                        <w:r w:rsidRPr="002D7E82">
                          <w:rPr>
                            <w:b/>
                            <w:bCs/>
                          </w:rPr>
                          <w:t>Свидетельство о государственной аккредитации,</w:t>
                        </w:r>
                      </w:p>
                      <w:p w:rsidR="00FD5B87" w:rsidRPr="002D7E82" w:rsidRDefault="00FD5B87" w:rsidP="00421534">
                        <w:pPr>
                          <w:pStyle w:val="af0"/>
                          <w:ind w:left="0"/>
                        </w:pPr>
                        <w:r w:rsidRPr="002D7E82">
                          <w:t xml:space="preserve"> действительно до 31 мая 2023г. </w:t>
                        </w:r>
                      </w:p>
                    </w:tc>
                    <w:tc>
                      <w:tcPr>
                        <w:tcW w:w="6096" w:type="dxa"/>
                      </w:tcPr>
                      <w:p w:rsidR="00FD5B87" w:rsidRPr="002D7E82" w:rsidRDefault="00FD5B87" w:rsidP="00421534">
                        <w:pPr>
                          <w:pStyle w:val="af0"/>
                          <w:snapToGrid w:val="0"/>
                          <w:ind w:left="0"/>
                          <w:jc w:val="both"/>
                          <w:rPr>
                            <w:shd w:val="clear" w:color="auto" w:fill="FFFFFF"/>
                          </w:rPr>
                        </w:pPr>
                      </w:p>
                      <w:p w:rsidR="00FD5B87" w:rsidRPr="002D7E82" w:rsidRDefault="00FD5B87" w:rsidP="00421534">
                        <w:pPr>
                          <w:pStyle w:val="af0"/>
                          <w:ind w:left="0"/>
                          <w:jc w:val="both"/>
                          <w:rPr>
                            <w:shd w:val="clear" w:color="auto" w:fill="FFFFFF"/>
                          </w:rPr>
                        </w:pPr>
                        <w:r w:rsidRPr="002D7E82">
                          <w:rPr>
                            <w:shd w:val="clear" w:color="auto" w:fill="FFFFFF"/>
                          </w:rPr>
                          <w:t>от 10 февраля 2015г № 931</w:t>
                        </w:r>
                      </w:p>
                      <w:p w:rsidR="00FD5B87" w:rsidRPr="002D7E82" w:rsidRDefault="00FD5B87" w:rsidP="00421534">
                        <w:pPr>
                          <w:pStyle w:val="af0"/>
                          <w:ind w:left="0"/>
                          <w:jc w:val="both"/>
                          <w:rPr>
                            <w:shd w:val="clear" w:color="auto" w:fill="FFFFFF"/>
                          </w:rPr>
                        </w:pPr>
                        <w:r w:rsidRPr="002D7E82">
                          <w:rPr>
                            <w:shd w:val="clear" w:color="auto" w:fill="FFFFFF"/>
                          </w:rPr>
                          <w:t xml:space="preserve">Серия 86А02  № 000291 </w:t>
                        </w:r>
                      </w:p>
                      <w:p w:rsidR="00FD5B87" w:rsidRPr="002D7E82" w:rsidRDefault="00FD5B87" w:rsidP="00421534">
                        <w:pPr>
                          <w:pStyle w:val="af0"/>
                          <w:ind w:left="0"/>
                          <w:jc w:val="both"/>
                          <w:rPr>
                            <w:shd w:val="clear" w:color="auto" w:fill="FFFFFF"/>
                          </w:rPr>
                        </w:pPr>
                      </w:p>
                    </w:tc>
                  </w:tr>
                  <w:tr w:rsidR="00FD5B87" w:rsidRPr="002D7E82" w:rsidTr="00421534">
                    <w:trPr>
                      <w:trHeight w:val="1153"/>
                    </w:trPr>
                    <w:tc>
                      <w:tcPr>
                        <w:tcW w:w="4536" w:type="dxa"/>
                      </w:tcPr>
                      <w:p w:rsidR="00FD5B87" w:rsidRPr="002D7E82" w:rsidRDefault="00FD5B87" w:rsidP="00421534">
                        <w:pPr>
                          <w:pStyle w:val="af0"/>
                          <w:snapToGrid w:val="0"/>
                          <w:ind w:left="0"/>
                          <w:jc w:val="both"/>
                          <w:rPr>
                            <w:b/>
                            <w:bCs/>
                          </w:rPr>
                        </w:pPr>
                        <w:r w:rsidRPr="002D7E82">
                          <w:rPr>
                            <w:b/>
                            <w:bCs/>
                          </w:rPr>
                          <w:t>Юридический  и фактический адрес</w:t>
                        </w:r>
                      </w:p>
                      <w:p w:rsidR="00FD5B87" w:rsidRPr="002D7E82" w:rsidRDefault="00FD5B87" w:rsidP="00421534">
                        <w:pPr>
                          <w:pStyle w:val="af0"/>
                          <w:ind w:left="0"/>
                          <w:jc w:val="both"/>
                          <w:rPr>
                            <w:b/>
                            <w:bCs/>
                          </w:rPr>
                        </w:pPr>
                      </w:p>
                      <w:p w:rsidR="00FD5B87" w:rsidRPr="002D7E82" w:rsidRDefault="00FD5B87" w:rsidP="00421534">
                        <w:pPr>
                          <w:pStyle w:val="af0"/>
                          <w:ind w:left="0"/>
                          <w:jc w:val="both"/>
                          <w:rPr>
                            <w:b/>
                            <w:bCs/>
                          </w:rPr>
                        </w:pPr>
                      </w:p>
                    </w:tc>
                    <w:tc>
                      <w:tcPr>
                        <w:tcW w:w="6096" w:type="dxa"/>
                      </w:tcPr>
                      <w:p w:rsidR="00FD5B87" w:rsidRPr="002D7E82" w:rsidRDefault="00FD5B87" w:rsidP="00421534">
                        <w:pPr>
                          <w:pStyle w:val="af0"/>
                          <w:snapToGrid w:val="0"/>
                          <w:ind w:left="0"/>
                          <w:jc w:val="both"/>
                        </w:pPr>
                        <w:r w:rsidRPr="002D7E82">
                          <w:t>628173, Тюменская область, Ханты-Мансийский автономный округ- Югра, Белоярский район, поселок  Лыхма, улица ЛПУ, дом 92/4</w:t>
                        </w:r>
                      </w:p>
                    </w:tc>
                  </w:tr>
                  <w:tr w:rsidR="00FD5B87" w:rsidRPr="002D7E82" w:rsidTr="00421534">
                    <w:trPr>
                      <w:trHeight w:val="1140"/>
                    </w:trPr>
                    <w:tc>
                      <w:tcPr>
                        <w:tcW w:w="4536" w:type="dxa"/>
                      </w:tcPr>
                      <w:p w:rsidR="00FD5B87" w:rsidRPr="002D7E82" w:rsidRDefault="00FD5B87" w:rsidP="00421534">
                        <w:pPr>
                          <w:pStyle w:val="af0"/>
                          <w:snapToGrid w:val="0"/>
                          <w:ind w:left="0"/>
                          <w:jc w:val="both"/>
                          <w:rPr>
                            <w:b/>
                            <w:bCs/>
                          </w:rPr>
                        </w:pPr>
                        <w:r w:rsidRPr="002D7E82">
                          <w:rPr>
                            <w:b/>
                            <w:bCs/>
                          </w:rPr>
                          <w:t>Сайт школы</w:t>
                        </w:r>
                      </w:p>
                      <w:p w:rsidR="00FD5B87" w:rsidRPr="002D7E82" w:rsidRDefault="00FD5B87" w:rsidP="00421534">
                        <w:pPr>
                          <w:pStyle w:val="af0"/>
                          <w:snapToGrid w:val="0"/>
                          <w:ind w:left="0"/>
                          <w:jc w:val="both"/>
                          <w:rPr>
                            <w:b/>
                            <w:bCs/>
                          </w:rPr>
                        </w:pPr>
                      </w:p>
                      <w:p w:rsidR="00FD5B87" w:rsidRPr="002D7E82" w:rsidRDefault="00FD5B87" w:rsidP="00421534">
                        <w:pPr>
                          <w:pStyle w:val="af0"/>
                          <w:snapToGrid w:val="0"/>
                          <w:ind w:left="0"/>
                          <w:jc w:val="both"/>
                          <w:rPr>
                            <w:b/>
                            <w:bCs/>
                          </w:rPr>
                        </w:pPr>
                        <w:r w:rsidRPr="002D7E82">
                          <w:rPr>
                            <w:b/>
                            <w:bCs/>
                          </w:rPr>
                          <w:t>Электронный адрес</w:t>
                        </w:r>
                      </w:p>
                    </w:tc>
                    <w:tc>
                      <w:tcPr>
                        <w:tcW w:w="6096" w:type="dxa"/>
                      </w:tcPr>
                      <w:p w:rsidR="00FD5B87" w:rsidRPr="002D7E82" w:rsidRDefault="00FD5B87" w:rsidP="00421534">
                        <w:pPr>
                          <w:pStyle w:val="af0"/>
                          <w:snapToGrid w:val="0"/>
                          <w:ind w:left="0"/>
                          <w:jc w:val="both"/>
                          <w:rPr>
                            <w:color w:val="000000"/>
                          </w:rPr>
                        </w:pPr>
                        <w:hyperlink r:id="rId10" w:history="1">
                          <w:r w:rsidRPr="002D7E82">
                            <w:rPr>
                              <w:rStyle w:val="a9"/>
                              <w:color w:val="000000"/>
                              <w:lang w:val="en-US"/>
                            </w:rPr>
                            <w:t>http</w:t>
                          </w:r>
                          <w:r w:rsidRPr="002D7E82">
                            <w:rPr>
                              <w:rStyle w:val="a9"/>
                              <w:color w:val="000000"/>
                            </w:rPr>
                            <w:t>://</w:t>
                          </w:r>
                          <w:r w:rsidRPr="002D7E82">
                            <w:rPr>
                              <w:rStyle w:val="a9"/>
                              <w:color w:val="000000"/>
                              <w:lang w:val="en-US"/>
                            </w:rPr>
                            <w:t>mosshplychma</w:t>
                          </w:r>
                          <w:r w:rsidRPr="002D7E82">
                            <w:rPr>
                              <w:rStyle w:val="a9"/>
                              <w:color w:val="000000"/>
                            </w:rPr>
                            <w:t>.</w:t>
                          </w:r>
                          <w:r w:rsidRPr="002D7E82">
                            <w:rPr>
                              <w:rStyle w:val="a9"/>
                              <w:color w:val="000000"/>
                              <w:lang w:val="en-US"/>
                            </w:rPr>
                            <w:t>ucoz</w:t>
                          </w:r>
                          <w:r w:rsidRPr="002D7E82">
                            <w:rPr>
                              <w:rStyle w:val="a9"/>
                              <w:color w:val="000000"/>
                            </w:rPr>
                            <w:t>.</w:t>
                          </w:r>
                          <w:r w:rsidRPr="002D7E82">
                            <w:rPr>
                              <w:rStyle w:val="a9"/>
                              <w:color w:val="000000"/>
                              <w:lang w:val="en-US"/>
                            </w:rPr>
                            <w:t>ru</w:t>
                          </w:r>
                        </w:hyperlink>
                        <w:hyperlink r:id="rId11" w:history="1">
                          <w:r w:rsidRPr="002D7E82">
                            <w:rPr>
                              <w:rStyle w:val="a9"/>
                              <w:color w:val="000000"/>
                            </w:rPr>
                            <w:t>/</w:t>
                          </w:r>
                        </w:hyperlink>
                        <w:r w:rsidRPr="002D7E82">
                          <w:rPr>
                            <w:color w:val="000000"/>
                            <w:lang w:val="en-US"/>
                          </w:rPr>
                          <w:t>  </w:t>
                        </w:r>
                      </w:p>
                      <w:p w:rsidR="00FD5B87" w:rsidRPr="002D7E82" w:rsidRDefault="00FD5B87" w:rsidP="00421534">
                        <w:pPr>
                          <w:pStyle w:val="af0"/>
                          <w:snapToGrid w:val="0"/>
                          <w:ind w:left="0"/>
                          <w:jc w:val="both"/>
                        </w:pPr>
                      </w:p>
                      <w:p w:rsidR="00FD5B87" w:rsidRPr="002D7E82" w:rsidRDefault="00FD5B87" w:rsidP="00421534">
                        <w:pPr>
                          <w:pStyle w:val="af0"/>
                          <w:snapToGrid w:val="0"/>
                          <w:ind w:left="0"/>
                          <w:jc w:val="both"/>
                        </w:pPr>
                        <w:hyperlink r:id="rId12" w:history="1">
                          <w:r w:rsidRPr="002D7E82">
                            <w:rPr>
                              <w:rStyle w:val="a9"/>
                              <w:lang w:val="en-US"/>
                            </w:rPr>
                            <w:t>school</w:t>
                          </w:r>
                          <w:r w:rsidRPr="002D7E82">
                            <w:rPr>
                              <w:rStyle w:val="a9"/>
                            </w:rPr>
                            <w:t>@</w:t>
                          </w:r>
                          <w:r w:rsidRPr="002D7E82">
                            <w:rPr>
                              <w:rStyle w:val="a9"/>
                              <w:lang w:val="en-US"/>
                            </w:rPr>
                            <w:t>lykhma</w:t>
                          </w:r>
                          <w:r w:rsidRPr="002D7E82">
                            <w:rPr>
                              <w:rStyle w:val="a9"/>
                            </w:rPr>
                            <w:t>.</w:t>
                          </w:r>
                          <w:r w:rsidRPr="002D7E82">
                            <w:rPr>
                              <w:rStyle w:val="a9"/>
                              <w:lang w:val="en-US"/>
                            </w:rPr>
                            <w:t>ru</w:t>
                          </w:r>
                        </w:hyperlink>
                      </w:p>
                    </w:tc>
                  </w:tr>
                  <w:tr w:rsidR="00FD5B87" w:rsidRPr="002D7E82" w:rsidTr="00421534">
                    <w:trPr>
                      <w:trHeight w:val="375"/>
                    </w:trPr>
                    <w:tc>
                      <w:tcPr>
                        <w:tcW w:w="4536" w:type="dxa"/>
                      </w:tcPr>
                      <w:p w:rsidR="00FD5B87" w:rsidRPr="002D7E82" w:rsidRDefault="00FD5B87" w:rsidP="00421534">
                        <w:pPr>
                          <w:pStyle w:val="af0"/>
                          <w:snapToGrid w:val="0"/>
                          <w:ind w:left="0"/>
                          <w:jc w:val="both"/>
                          <w:rPr>
                            <w:b/>
                            <w:bCs/>
                          </w:rPr>
                        </w:pPr>
                        <w:r w:rsidRPr="002D7E82">
                          <w:rPr>
                            <w:b/>
                            <w:bCs/>
                          </w:rPr>
                          <w:t>Телефон / факс</w:t>
                        </w:r>
                      </w:p>
                    </w:tc>
                    <w:tc>
                      <w:tcPr>
                        <w:tcW w:w="6096" w:type="dxa"/>
                      </w:tcPr>
                      <w:p w:rsidR="00FD5B87" w:rsidRPr="002D7E82" w:rsidRDefault="00FD5B87" w:rsidP="00421534">
                        <w:pPr>
                          <w:pStyle w:val="af0"/>
                          <w:snapToGrid w:val="0"/>
                          <w:ind w:left="0"/>
                          <w:jc w:val="both"/>
                        </w:pPr>
                        <w:r w:rsidRPr="002D7E82">
                          <w:t>8(34670) 48419</w:t>
                        </w:r>
                      </w:p>
                    </w:tc>
                  </w:tr>
                  <w:tr w:rsidR="00FD5B87" w:rsidRPr="002D7E82" w:rsidTr="00421534">
                    <w:trPr>
                      <w:trHeight w:val="439"/>
                    </w:trPr>
                    <w:tc>
                      <w:tcPr>
                        <w:tcW w:w="4536" w:type="dxa"/>
                      </w:tcPr>
                      <w:p w:rsidR="00FD5B87" w:rsidRPr="002D7E82" w:rsidRDefault="00FD5B87" w:rsidP="00421534">
                        <w:pPr>
                          <w:pStyle w:val="af0"/>
                          <w:snapToGrid w:val="0"/>
                          <w:ind w:left="0"/>
                          <w:jc w:val="both"/>
                          <w:rPr>
                            <w:b/>
                            <w:bCs/>
                          </w:rPr>
                        </w:pPr>
                        <w:r w:rsidRPr="002D7E82">
                          <w:rPr>
                            <w:b/>
                            <w:bCs/>
                          </w:rPr>
                          <w:t xml:space="preserve">Проектная мощность </w:t>
                        </w:r>
                      </w:p>
                    </w:tc>
                    <w:tc>
                      <w:tcPr>
                        <w:tcW w:w="6096" w:type="dxa"/>
                      </w:tcPr>
                      <w:p w:rsidR="00FD5B87" w:rsidRPr="002D7E82" w:rsidRDefault="00FD5B87" w:rsidP="00421534">
                        <w:pPr>
                          <w:pStyle w:val="af0"/>
                          <w:snapToGrid w:val="0"/>
                          <w:ind w:left="0"/>
                          <w:jc w:val="both"/>
                        </w:pPr>
                        <w:r w:rsidRPr="002D7E82">
                          <w:t>220 учащихся, 80 воспитанников</w:t>
                        </w:r>
                      </w:p>
                    </w:tc>
                  </w:tr>
                  <w:tr w:rsidR="00FD5B87" w:rsidRPr="002D7E82" w:rsidTr="00421534">
                    <w:trPr>
                      <w:trHeight w:val="3113"/>
                    </w:trPr>
                    <w:tc>
                      <w:tcPr>
                        <w:tcW w:w="4536" w:type="dxa"/>
                      </w:tcPr>
                      <w:p w:rsidR="00FD5B87" w:rsidRPr="002D7E82" w:rsidRDefault="00FD5B87" w:rsidP="00421534">
                        <w:pPr>
                          <w:spacing w:after="0"/>
                          <w:rPr>
                            <w:rFonts w:ascii="Times New Roman" w:hAnsi="Times New Roman" w:cs="Times New Roman"/>
                            <w:b/>
                            <w:bCs/>
                            <w:sz w:val="24"/>
                            <w:szCs w:val="24"/>
                          </w:rPr>
                        </w:pPr>
                        <w:r w:rsidRPr="002D7E82">
                          <w:rPr>
                            <w:rFonts w:ascii="Times New Roman" w:hAnsi="Times New Roman" w:cs="Times New Roman"/>
                            <w:b/>
                            <w:bCs/>
                            <w:sz w:val="24"/>
                            <w:szCs w:val="24"/>
                          </w:rPr>
                          <w:t>Основные образовательные программы:</w:t>
                        </w:r>
                      </w:p>
                      <w:p w:rsidR="00FD5B87" w:rsidRPr="002D7E82" w:rsidRDefault="00FD5B87" w:rsidP="00421534">
                        <w:pPr>
                          <w:pStyle w:val="af1"/>
                          <w:spacing w:line="276" w:lineRule="auto"/>
                          <w:rPr>
                            <w:rStyle w:val="aff3"/>
                            <w:b/>
                            <w:bCs/>
                            <w:i w:val="0"/>
                            <w:iCs w:val="0"/>
                            <w:sz w:val="24"/>
                            <w:szCs w:val="24"/>
                          </w:rPr>
                        </w:pPr>
                      </w:p>
                      <w:p w:rsidR="00FD5B87" w:rsidRPr="002D7E82" w:rsidRDefault="00FD5B87" w:rsidP="00421534">
                        <w:pPr>
                          <w:pStyle w:val="af1"/>
                          <w:spacing w:line="276" w:lineRule="auto"/>
                          <w:rPr>
                            <w:rStyle w:val="aff3"/>
                            <w:b/>
                            <w:bCs/>
                            <w:i w:val="0"/>
                            <w:iCs w:val="0"/>
                            <w:sz w:val="24"/>
                            <w:szCs w:val="24"/>
                          </w:rPr>
                        </w:pPr>
                        <w:r w:rsidRPr="002D7E82">
                          <w:rPr>
                            <w:rStyle w:val="aff3"/>
                            <w:b/>
                            <w:bCs/>
                            <w:sz w:val="24"/>
                            <w:szCs w:val="24"/>
                          </w:rPr>
                          <w:t xml:space="preserve">Формы получения </w:t>
                        </w:r>
                      </w:p>
                      <w:p w:rsidR="00FD5B87" w:rsidRPr="002D7E82" w:rsidRDefault="00FD5B87" w:rsidP="00421534">
                        <w:pPr>
                          <w:pStyle w:val="af1"/>
                          <w:spacing w:line="276" w:lineRule="auto"/>
                          <w:rPr>
                            <w:sz w:val="24"/>
                            <w:szCs w:val="24"/>
                            <w:u w:val="single"/>
                          </w:rPr>
                        </w:pPr>
                        <w:r w:rsidRPr="002D7E82">
                          <w:rPr>
                            <w:rStyle w:val="aff3"/>
                            <w:b/>
                            <w:bCs/>
                            <w:sz w:val="24"/>
                            <w:szCs w:val="24"/>
                          </w:rPr>
                          <w:t>образования и формы обучения</w:t>
                        </w:r>
                        <w:r w:rsidRPr="002D7E82">
                          <w:rPr>
                            <w:i/>
                            <w:iCs/>
                            <w:sz w:val="24"/>
                            <w:szCs w:val="24"/>
                          </w:rPr>
                          <w:t>:</w:t>
                        </w:r>
                        <w:r w:rsidRPr="002D7E82">
                          <w:rPr>
                            <w:i/>
                            <w:iCs/>
                            <w:sz w:val="24"/>
                            <w:szCs w:val="24"/>
                          </w:rPr>
                          <w:br/>
                        </w:r>
                      </w:p>
                      <w:p w:rsidR="00FD5B87" w:rsidRPr="002D7E82" w:rsidRDefault="00FD5B87" w:rsidP="00421534">
                        <w:pPr>
                          <w:spacing w:after="0"/>
                          <w:jc w:val="both"/>
                          <w:rPr>
                            <w:rFonts w:ascii="Times New Roman" w:hAnsi="Times New Roman" w:cs="Times New Roman"/>
                            <w:b/>
                            <w:bCs/>
                            <w:sz w:val="24"/>
                            <w:szCs w:val="24"/>
                          </w:rPr>
                        </w:pPr>
                      </w:p>
                      <w:p w:rsidR="00FD5B87" w:rsidRPr="002D7E82" w:rsidRDefault="00FD5B87" w:rsidP="00421534">
                        <w:pPr>
                          <w:spacing w:after="0"/>
                          <w:jc w:val="both"/>
                          <w:rPr>
                            <w:rFonts w:ascii="Times New Roman" w:hAnsi="Times New Roman" w:cs="Times New Roman"/>
                            <w:b/>
                            <w:bCs/>
                            <w:sz w:val="24"/>
                            <w:szCs w:val="24"/>
                          </w:rPr>
                        </w:pPr>
                        <w:r w:rsidRPr="002D7E82">
                          <w:rPr>
                            <w:rFonts w:ascii="Times New Roman" w:hAnsi="Times New Roman" w:cs="Times New Roman"/>
                            <w:b/>
                            <w:bCs/>
                            <w:sz w:val="24"/>
                            <w:szCs w:val="24"/>
                          </w:rPr>
                          <w:t>Дополнительные образовательные программы:</w:t>
                        </w:r>
                      </w:p>
                      <w:p w:rsidR="00FD5B87" w:rsidRPr="002D7E82" w:rsidRDefault="00FD5B87" w:rsidP="00421534">
                        <w:pPr>
                          <w:spacing w:after="0"/>
                          <w:jc w:val="both"/>
                          <w:rPr>
                            <w:rFonts w:ascii="Times New Roman" w:hAnsi="Times New Roman" w:cs="Times New Roman"/>
                            <w:b/>
                            <w:bCs/>
                            <w:sz w:val="24"/>
                            <w:szCs w:val="24"/>
                          </w:rPr>
                        </w:pPr>
                      </w:p>
                      <w:p w:rsidR="00FD5B87" w:rsidRPr="002D7E82" w:rsidRDefault="00FD5B87" w:rsidP="00421534">
                        <w:pPr>
                          <w:spacing w:after="0"/>
                          <w:jc w:val="both"/>
                          <w:rPr>
                            <w:rFonts w:ascii="Times New Roman" w:hAnsi="Times New Roman" w:cs="Times New Roman"/>
                            <w:b/>
                            <w:bCs/>
                            <w:sz w:val="24"/>
                            <w:szCs w:val="24"/>
                          </w:rPr>
                        </w:pPr>
                      </w:p>
                      <w:p w:rsidR="00FD5B87" w:rsidRPr="002D7E82" w:rsidRDefault="00FD5B87" w:rsidP="00421534">
                        <w:pPr>
                          <w:spacing w:after="0"/>
                          <w:jc w:val="both"/>
                          <w:rPr>
                            <w:rFonts w:ascii="Times New Roman" w:hAnsi="Times New Roman" w:cs="Times New Roman"/>
                            <w:b/>
                            <w:bCs/>
                            <w:sz w:val="24"/>
                            <w:szCs w:val="24"/>
                          </w:rPr>
                        </w:pPr>
                      </w:p>
                      <w:p w:rsidR="00FD5B87" w:rsidRPr="002D7E82" w:rsidRDefault="00FD5B87" w:rsidP="00421534">
                        <w:pPr>
                          <w:spacing w:after="0"/>
                          <w:jc w:val="both"/>
                          <w:rPr>
                            <w:rFonts w:ascii="Times New Roman" w:hAnsi="Times New Roman" w:cs="Times New Roman"/>
                            <w:b/>
                            <w:bCs/>
                            <w:i/>
                            <w:iCs/>
                            <w:sz w:val="24"/>
                            <w:szCs w:val="24"/>
                          </w:rPr>
                        </w:pPr>
                        <w:r w:rsidRPr="002D7E82">
                          <w:rPr>
                            <w:rFonts w:ascii="Times New Roman" w:hAnsi="Times New Roman" w:cs="Times New Roman"/>
                            <w:b/>
                            <w:bCs/>
                            <w:sz w:val="24"/>
                            <w:szCs w:val="24"/>
                          </w:rPr>
                          <w:t>Язык обучения:</w:t>
                        </w:r>
                      </w:p>
                    </w:tc>
                    <w:tc>
                      <w:tcPr>
                        <w:tcW w:w="6096" w:type="dxa"/>
                      </w:tcPr>
                      <w:p w:rsidR="00FD5B87" w:rsidRPr="002D7E82" w:rsidRDefault="00FD5B87" w:rsidP="00421534">
                        <w:pPr>
                          <w:pStyle w:val="af0"/>
                          <w:snapToGrid w:val="0"/>
                          <w:ind w:left="0"/>
                          <w:jc w:val="both"/>
                        </w:pPr>
                        <w:r w:rsidRPr="002D7E82">
                          <w:t xml:space="preserve">образовательные программы дошкольного, начального общего, основного общего, среднего общего образования </w:t>
                        </w:r>
                      </w:p>
                      <w:p w:rsidR="00FD5B87" w:rsidRPr="002D7E82" w:rsidRDefault="00FD5B87" w:rsidP="00421534">
                        <w:pPr>
                          <w:pStyle w:val="af0"/>
                          <w:snapToGrid w:val="0"/>
                          <w:ind w:left="0"/>
                          <w:jc w:val="both"/>
                        </w:pPr>
                      </w:p>
                      <w:p w:rsidR="00FD5B87" w:rsidRPr="002D7E82" w:rsidRDefault="00FD5B87" w:rsidP="00421534">
                        <w:pPr>
                          <w:pStyle w:val="af1"/>
                          <w:spacing w:line="276" w:lineRule="auto"/>
                          <w:rPr>
                            <w:sz w:val="24"/>
                            <w:szCs w:val="24"/>
                          </w:rPr>
                        </w:pPr>
                        <w:r w:rsidRPr="002D7E82">
                          <w:rPr>
                            <w:sz w:val="24"/>
                            <w:szCs w:val="24"/>
                          </w:rPr>
                          <w:t>очная, очно- заочная , заочная - в школе;</w:t>
                        </w:r>
                      </w:p>
                      <w:p w:rsidR="00FD5B87" w:rsidRPr="002D7E82" w:rsidRDefault="00FD5B87" w:rsidP="00421534">
                        <w:pPr>
                          <w:pStyle w:val="af1"/>
                          <w:spacing w:line="276" w:lineRule="auto"/>
                          <w:rPr>
                            <w:sz w:val="24"/>
                            <w:szCs w:val="24"/>
                          </w:rPr>
                        </w:pPr>
                        <w:r w:rsidRPr="002D7E82">
                          <w:rPr>
                            <w:sz w:val="24"/>
                            <w:szCs w:val="24"/>
                          </w:rPr>
                          <w:t>семейное образование и самообразование – вне школы.</w:t>
                        </w:r>
                      </w:p>
                      <w:p w:rsidR="00FD5B87" w:rsidRPr="002D7E82" w:rsidRDefault="00FD5B87" w:rsidP="00421534">
                        <w:pPr>
                          <w:pStyle w:val="af1"/>
                          <w:spacing w:line="276" w:lineRule="auto"/>
                          <w:rPr>
                            <w:sz w:val="24"/>
                            <w:szCs w:val="24"/>
                          </w:rPr>
                        </w:pPr>
                      </w:p>
                      <w:p w:rsidR="00FD5B87" w:rsidRPr="002D7E82" w:rsidRDefault="00FD5B87" w:rsidP="00421534">
                        <w:pPr>
                          <w:pStyle w:val="af0"/>
                          <w:snapToGrid w:val="0"/>
                          <w:ind w:left="0"/>
                          <w:jc w:val="both"/>
                        </w:pPr>
                        <w:r w:rsidRPr="002D7E82">
                          <w:t xml:space="preserve">программы художественно-эстетической, научно-технической, физкультурно-спортивной, культурологической, естественнонаучной и социально-педагогической направленности </w:t>
                        </w:r>
                      </w:p>
                      <w:p w:rsidR="00FD5B87" w:rsidRPr="002D7E82" w:rsidRDefault="00FD5B87" w:rsidP="00421534">
                        <w:pPr>
                          <w:pStyle w:val="af0"/>
                          <w:snapToGrid w:val="0"/>
                          <w:ind w:left="0"/>
                          <w:jc w:val="both"/>
                        </w:pPr>
                      </w:p>
                      <w:p w:rsidR="00FD5B87" w:rsidRPr="002D7E82" w:rsidRDefault="00FD5B87" w:rsidP="00421534">
                        <w:pPr>
                          <w:pStyle w:val="af0"/>
                          <w:snapToGrid w:val="0"/>
                          <w:ind w:left="0"/>
                          <w:jc w:val="both"/>
                        </w:pPr>
                        <w:r w:rsidRPr="002D7E82">
                          <w:t xml:space="preserve">русский </w:t>
                        </w:r>
                      </w:p>
                    </w:tc>
                  </w:tr>
                </w:tbl>
                <w:p w:rsidR="00FD5B87" w:rsidRPr="002D7E82" w:rsidRDefault="00FD5B87" w:rsidP="0072644C">
                  <w:pPr>
                    <w:rPr>
                      <w:rFonts w:ascii="Times New Roman" w:hAnsi="Times New Roman"/>
                      <w:sz w:val="24"/>
                      <w:szCs w:val="24"/>
                    </w:rPr>
                  </w:pPr>
                </w:p>
              </w:txbxContent>
            </v:textbox>
            <w10:wrap type="square" side="largest" anchorx="margin"/>
          </v:shape>
        </w:pict>
      </w:r>
      <w:r w:rsidR="0072644C">
        <w:rPr>
          <w:rFonts w:ascii="Times New Roman" w:hAnsi="Times New Roman"/>
          <w:b/>
          <w:i/>
          <w:color w:val="1F497D"/>
          <w:sz w:val="24"/>
          <w:szCs w:val="24"/>
        </w:rPr>
        <w:t>1.1. Правовой статус. Контактная информация.</w:t>
      </w:r>
    </w:p>
    <w:p w:rsidR="0072644C" w:rsidRDefault="0072644C" w:rsidP="00FD229B">
      <w:pPr>
        <w:spacing w:after="0"/>
        <w:rPr>
          <w:rFonts w:ascii="Times New Roman" w:hAnsi="Times New Roman"/>
          <w:b/>
          <w:i/>
          <w:color w:val="1F497D"/>
          <w:sz w:val="24"/>
          <w:szCs w:val="24"/>
        </w:rPr>
      </w:pPr>
    </w:p>
    <w:p w:rsidR="0072644C" w:rsidRPr="00860DD8" w:rsidRDefault="0072644C" w:rsidP="00FD229B">
      <w:pPr>
        <w:spacing w:after="0"/>
        <w:rPr>
          <w:rFonts w:ascii="Times New Roman" w:hAnsi="Times New Roman"/>
          <w:b/>
          <w:i/>
          <w:color w:val="1F497D"/>
          <w:sz w:val="28"/>
          <w:szCs w:val="28"/>
        </w:rPr>
      </w:pPr>
      <w:r w:rsidRPr="0079011E">
        <w:rPr>
          <w:rFonts w:ascii="Times New Roman" w:hAnsi="Times New Roman"/>
          <w:b/>
          <w:i/>
          <w:color w:val="1F497D"/>
          <w:sz w:val="28"/>
          <w:szCs w:val="28"/>
        </w:rPr>
        <w:t>1.2. Экономические и социальные условия территории нахождения.</w:t>
      </w:r>
    </w:p>
    <w:p w:rsidR="0072644C" w:rsidRDefault="0072644C" w:rsidP="00FD229B">
      <w:pPr>
        <w:tabs>
          <w:tab w:val="left" w:pos="284"/>
        </w:tabs>
        <w:autoSpaceDE w:val="0"/>
        <w:autoSpaceDN w:val="0"/>
        <w:adjustRightInd w:val="0"/>
        <w:spacing w:after="0"/>
        <w:contextualSpacing/>
        <w:jc w:val="both"/>
        <w:outlineLvl w:val="1"/>
      </w:pPr>
    </w:p>
    <w:p w:rsidR="00FD229B" w:rsidRPr="00065D06" w:rsidRDefault="0072644C" w:rsidP="00065D06">
      <w:pPr>
        <w:tabs>
          <w:tab w:val="left" w:pos="284"/>
        </w:tabs>
        <w:autoSpaceDE w:val="0"/>
        <w:autoSpaceDN w:val="0"/>
        <w:adjustRightInd w:val="0"/>
        <w:spacing w:after="0"/>
        <w:contextualSpacing/>
        <w:jc w:val="both"/>
        <w:outlineLvl w:val="1"/>
        <w:rPr>
          <w:rFonts w:ascii="Times New Roman" w:hAnsi="Times New Roman" w:cs="Times New Roman"/>
          <w:color w:val="000000"/>
          <w:sz w:val="24"/>
          <w:szCs w:val="24"/>
        </w:rPr>
      </w:pPr>
      <w:r w:rsidRPr="00C704EB">
        <w:rPr>
          <w:rFonts w:ascii="Times New Roman" w:hAnsi="Times New Roman"/>
          <w:sz w:val="24"/>
          <w:szCs w:val="24"/>
        </w:rPr>
        <w:t>Школа</w:t>
      </w:r>
      <w:r w:rsidRPr="00C704EB">
        <w:rPr>
          <w:rFonts w:ascii="Times New Roman" w:hAnsi="Times New Roman"/>
          <w:color w:val="000000"/>
          <w:sz w:val="24"/>
          <w:szCs w:val="24"/>
        </w:rPr>
        <w:t>находится  в  поселке Лыхма.</w:t>
      </w:r>
      <w:r w:rsidR="00790E10">
        <w:rPr>
          <w:rFonts w:ascii="Times New Roman" w:hAnsi="Times New Roman"/>
          <w:color w:val="000000"/>
          <w:sz w:val="24"/>
          <w:szCs w:val="24"/>
        </w:rPr>
        <w:t xml:space="preserve"> </w:t>
      </w:r>
      <w:r w:rsidRPr="00FF5632">
        <w:rPr>
          <w:rFonts w:ascii="Times New Roman" w:hAnsi="Times New Roman"/>
          <w:sz w:val="24"/>
          <w:szCs w:val="24"/>
        </w:rPr>
        <w:t xml:space="preserve">Сельское поселение Лыхма находится на территории  Белоярского района Ханты-Мансийского автономного округа – Югра, Тюменской области, расположенного  в районе, приравненном к районам Крайнего Севера. </w:t>
      </w:r>
      <w:r w:rsidRPr="00C704EB">
        <w:rPr>
          <w:rFonts w:ascii="Times New Roman" w:hAnsi="Times New Roman"/>
          <w:color w:val="000000"/>
          <w:sz w:val="24"/>
          <w:szCs w:val="24"/>
          <w:shd w:val="clear" w:color="auto" w:fill="FFFFFF"/>
        </w:rPr>
        <w:t>Население поселка Лыхма на 1 января</w:t>
      </w:r>
      <w:r w:rsidRPr="00C704EB">
        <w:rPr>
          <w:rStyle w:val="apple-converted-space"/>
          <w:rFonts w:ascii="Times New Roman" w:hAnsi="Times New Roman"/>
          <w:color w:val="000000"/>
          <w:sz w:val="24"/>
          <w:szCs w:val="24"/>
          <w:shd w:val="clear" w:color="auto" w:fill="FFFFFF"/>
        </w:rPr>
        <w:t> </w:t>
      </w:r>
      <w:hyperlink r:id="rId13" w:tooltip="2008 год" w:history="1">
        <w:r w:rsidRPr="00C704EB">
          <w:rPr>
            <w:rStyle w:val="a9"/>
            <w:rFonts w:ascii="Times New Roman" w:hAnsi="Times New Roman"/>
            <w:sz w:val="24"/>
            <w:szCs w:val="24"/>
            <w:shd w:val="clear" w:color="auto" w:fill="FFFFFF"/>
          </w:rPr>
          <w:t>2014 года</w:t>
        </w:r>
      </w:hyperlink>
      <w:r w:rsidRPr="00C704EB">
        <w:rPr>
          <w:rStyle w:val="apple-converted-space"/>
          <w:rFonts w:ascii="Times New Roman" w:hAnsi="Times New Roman"/>
          <w:color w:val="000000"/>
          <w:sz w:val="24"/>
          <w:szCs w:val="24"/>
          <w:shd w:val="clear" w:color="auto" w:fill="FFFFFF"/>
        </w:rPr>
        <w:t> </w:t>
      </w:r>
      <w:r w:rsidRPr="00C704EB">
        <w:rPr>
          <w:rFonts w:ascii="Times New Roman" w:hAnsi="Times New Roman"/>
          <w:color w:val="000000"/>
          <w:sz w:val="24"/>
          <w:szCs w:val="24"/>
          <w:shd w:val="clear" w:color="auto" w:fill="FFFFFF"/>
        </w:rPr>
        <w:t xml:space="preserve">составило 1567 человек. </w:t>
      </w:r>
      <w:r>
        <w:rPr>
          <w:rFonts w:ascii="Times New Roman" w:hAnsi="Times New Roman"/>
          <w:color w:val="000000"/>
          <w:sz w:val="24"/>
          <w:szCs w:val="24"/>
          <w:shd w:val="clear" w:color="auto" w:fill="FFFFFF"/>
        </w:rPr>
        <w:t xml:space="preserve">В </w:t>
      </w:r>
      <w:r w:rsidRPr="001920E9">
        <w:rPr>
          <w:rFonts w:ascii="Times New Roman" w:hAnsi="Times New Roman"/>
          <w:sz w:val="24"/>
          <w:szCs w:val="24"/>
        </w:rPr>
        <w:t>2013 год</w:t>
      </w:r>
      <w:r>
        <w:rPr>
          <w:rFonts w:ascii="Times New Roman" w:hAnsi="Times New Roman"/>
          <w:sz w:val="24"/>
          <w:szCs w:val="24"/>
        </w:rPr>
        <w:t>у</w:t>
      </w:r>
      <w:r w:rsidR="00790E10">
        <w:rPr>
          <w:rFonts w:ascii="Times New Roman" w:hAnsi="Times New Roman"/>
          <w:sz w:val="24"/>
          <w:szCs w:val="24"/>
        </w:rPr>
        <w:t xml:space="preserve"> </w:t>
      </w:r>
      <w:r>
        <w:rPr>
          <w:rFonts w:ascii="Times New Roman" w:hAnsi="Times New Roman"/>
          <w:sz w:val="24"/>
          <w:szCs w:val="24"/>
        </w:rPr>
        <w:t xml:space="preserve">исполнилось </w:t>
      </w:r>
      <w:r w:rsidRPr="001920E9">
        <w:rPr>
          <w:rFonts w:ascii="Times New Roman" w:hAnsi="Times New Roman"/>
          <w:sz w:val="24"/>
          <w:szCs w:val="24"/>
        </w:rPr>
        <w:t>30 лет со дня образования сельского поселения Лыхма</w:t>
      </w:r>
      <w:r w:rsidR="00790E10">
        <w:rPr>
          <w:rFonts w:ascii="Times New Roman" w:hAnsi="Times New Roman"/>
          <w:sz w:val="24"/>
          <w:szCs w:val="24"/>
        </w:rPr>
        <w:t xml:space="preserve"> </w:t>
      </w:r>
      <w:r>
        <w:rPr>
          <w:rFonts w:ascii="Times New Roman" w:hAnsi="Times New Roman"/>
          <w:sz w:val="24"/>
          <w:szCs w:val="24"/>
        </w:rPr>
        <w:t xml:space="preserve">и </w:t>
      </w:r>
      <w:r w:rsidRPr="001920E9">
        <w:rPr>
          <w:rFonts w:ascii="Times New Roman" w:hAnsi="Times New Roman"/>
          <w:sz w:val="24"/>
          <w:szCs w:val="24"/>
        </w:rPr>
        <w:t>Бобровского линей</w:t>
      </w:r>
      <w:r>
        <w:rPr>
          <w:rFonts w:ascii="Times New Roman" w:hAnsi="Times New Roman"/>
          <w:sz w:val="24"/>
          <w:szCs w:val="24"/>
        </w:rPr>
        <w:t>но-производственного управления</w:t>
      </w:r>
      <w:r w:rsidR="00ED5CD8">
        <w:rPr>
          <w:rFonts w:ascii="Times New Roman" w:hAnsi="Times New Roman"/>
          <w:sz w:val="24"/>
          <w:szCs w:val="24"/>
        </w:rPr>
        <w:t>.</w:t>
      </w:r>
      <w:r w:rsidR="00790E10">
        <w:rPr>
          <w:rFonts w:ascii="Times New Roman" w:hAnsi="Times New Roman"/>
          <w:sz w:val="24"/>
          <w:szCs w:val="24"/>
        </w:rPr>
        <w:t xml:space="preserve"> </w:t>
      </w:r>
      <w:r>
        <w:rPr>
          <w:rFonts w:ascii="Times New Roman" w:hAnsi="Times New Roman"/>
          <w:sz w:val="24"/>
          <w:szCs w:val="24"/>
        </w:rPr>
        <w:t>ЛПУ М</w:t>
      </w:r>
      <w:r w:rsidR="00ED5CD8">
        <w:rPr>
          <w:rFonts w:ascii="Times New Roman" w:hAnsi="Times New Roman"/>
          <w:sz w:val="24"/>
          <w:szCs w:val="24"/>
        </w:rPr>
        <w:t>Г</w:t>
      </w:r>
      <w:r>
        <w:rPr>
          <w:rFonts w:ascii="Times New Roman" w:hAnsi="Times New Roman"/>
          <w:sz w:val="24"/>
          <w:szCs w:val="24"/>
        </w:rPr>
        <w:t xml:space="preserve"> «Газпром т</w:t>
      </w:r>
      <w:r w:rsidRPr="00F05EC0">
        <w:rPr>
          <w:rFonts w:ascii="Times New Roman" w:hAnsi="Times New Roman"/>
          <w:sz w:val="24"/>
          <w:szCs w:val="24"/>
        </w:rPr>
        <w:t>рансгаз</w:t>
      </w:r>
      <w:r w:rsidR="00790E10">
        <w:rPr>
          <w:rFonts w:ascii="Times New Roman" w:hAnsi="Times New Roman"/>
          <w:sz w:val="24"/>
          <w:szCs w:val="24"/>
        </w:rPr>
        <w:t xml:space="preserve"> </w:t>
      </w:r>
      <w:r w:rsidRPr="00F05EC0">
        <w:rPr>
          <w:rFonts w:ascii="Times New Roman" w:hAnsi="Times New Roman"/>
          <w:sz w:val="24"/>
          <w:szCs w:val="24"/>
        </w:rPr>
        <w:t>Югорск»</w:t>
      </w:r>
      <w:r>
        <w:rPr>
          <w:rFonts w:ascii="Times New Roman" w:hAnsi="Times New Roman"/>
          <w:b/>
          <w:sz w:val="24"/>
          <w:szCs w:val="24"/>
        </w:rPr>
        <w:t xml:space="preserve"> - </w:t>
      </w:r>
      <w:r>
        <w:rPr>
          <w:rFonts w:ascii="Times New Roman" w:hAnsi="Times New Roman"/>
          <w:sz w:val="24"/>
          <w:szCs w:val="24"/>
        </w:rPr>
        <w:t xml:space="preserve">градообразующее предприятие, вклад которого в </w:t>
      </w:r>
      <w:r w:rsidRPr="002E4400">
        <w:rPr>
          <w:rFonts w:ascii="Times New Roman" w:hAnsi="Times New Roman"/>
          <w:sz w:val="24"/>
          <w:szCs w:val="24"/>
        </w:rPr>
        <w:t>развитие жилищно-коммунального хозяйства и повышение благоустроенности</w:t>
      </w:r>
      <w:r>
        <w:rPr>
          <w:rFonts w:ascii="Times New Roman" w:hAnsi="Times New Roman"/>
          <w:sz w:val="24"/>
          <w:szCs w:val="24"/>
        </w:rPr>
        <w:t xml:space="preserve"> сельского поселения Лыхма огромен. </w:t>
      </w:r>
      <w:r w:rsidRPr="00C704EB">
        <w:rPr>
          <w:rFonts w:ascii="Times New Roman" w:hAnsi="Times New Roman"/>
          <w:sz w:val="24"/>
          <w:szCs w:val="24"/>
          <w:shd w:val="clear" w:color="auto" w:fill="FFFFFF"/>
        </w:rPr>
        <w:t>Бюджетных организаций на территории сельского пос</w:t>
      </w:r>
      <w:r>
        <w:rPr>
          <w:rFonts w:ascii="Times New Roman" w:hAnsi="Times New Roman"/>
          <w:sz w:val="24"/>
          <w:szCs w:val="24"/>
          <w:shd w:val="clear" w:color="auto" w:fill="FFFFFF"/>
        </w:rPr>
        <w:t xml:space="preserve">еления – 7, в них трудятся </w:t>
      </w:r>
      <w:r w:rsidRPr="00C704EB">
        <w:rPr>
          <w:rFonts w:ascii="Times New Roman" w:hAnsi="Times New Roman"/>
          <w:sz w:val="24"/>
          <w:szCs w:val="24"/>
          <w:shd w:val="clear" w:color="auto" w:fill="FFFFFF"/>
        </w:rPr>
        <w:t xml:space="preserve"> 106 человек. Всего предприятий, организаций, учреждений находящихся на территории сельского поселения Лыхма – 24.</w:t>
      </w:r>
      <w:r w:rsidRPr="00065D06">
        <w:rPr>
          <w:rFonts w:ascii="Times New Roman" w:hAnsi="Times New Roman" w:cs="Times New Roman"/>
          <w:color w:val="000000"/>
          <w:sz w:val="24"/>
          <w:szCs w:val="24"/>
        </w:rPr>
        <w:t>На территории сельского поселения Лыхма</w:t>
      </w:r>
      <w:r w:rsidR="00790E10">
        <w:rPr>
          <w:rFonts w:ascii="Times New Roman" w:hAnsi="Times New Roman" w:cs="Times New Roman"/>
          <w:color w:val="000000"/>
          <w:sz w:val="24"/>
          <w:szCs w:val="24"/>
        </w:rPr>
        <w:t xml:space="preserve"> </w:t>
      </w:r>
      <w:r w:rsidR="00ED5CD8" w:rsidRPr="00065D06">
        <w:rPr>
          <w:rFonts w:ascii="Times New Roman" w:hAnsi="Times New Roman" w:cs="Times New Roman"/>
          <w:color w:val="000000"/>
          <w:sz w:val="24"/>
          <w:szCs w:val="24"/>
        </w:rPr>
        <w:t>успешно функционируют</w:t>
      </w:r>
      <w:r w:rsidRPr="00065D06">
        <w:rPr>
          <w:rFonts w:ascii="Times New Roman" w:hAnsi="Times New Roman" w:cs="Times New Roman"/>
          <w:color w:val="000000"/>
          <w:sz w:val="24"/>
          <w:szCs w:val="24"/>
        </w:rPr>
        <w:t xml:space="preserve"> лыжная база и учреждение физической культуры и спорта - культурно-спортивный комплекс </w:t>
      </w:r>
      <w:r w:rsidR="00ED5CD8" w:rsidRPr="00065D06">
        <w:rPr>
          <w:rFonts w:ascii="Times New Roman" w:hAnsi="Times New Roman" w:cs="Times New Roman"/>
          <w:color w:val="000000"/>
          <w:sz w:val="24"/>
          <w:szCs w:val="24"/>
        </w:rPr>
        <w:t>(ФОК)</w:t>
      </w:r>
      <w:r w:rsidR="00FD229B" w:rsidRPr="00065D06">
        <w:rPr>
          <w:rFonts w:ascii="Times New Roman" w:hAnsi="Times New Roman" w:cs="Times New Roman"/>
          <w:color w:val="000000"/>
          <w:sz w:val="24"/>
          <w:szCs w:val="24"/>
        </w:rPr>
        <w:t>, спортивный комплекс «Лыхма» (бассейн)</w:t>
      </w:r>
      <w:r w:rsidR="00ED5CD8" w:rsidRPr="00065D06">
        <w:rPr>
          <w:rFonts w:ascii="Times New Roman" w:hAnsi="Times New Roman" w:cs="Times New Roman"/>
          <w:color w:val="000000"/>
          <w:sz w:val="24"/>
          <w:szCs w:val="24"/>
        </w:rPr>
        <w:t xml:space="preserve">. </w:t>
      </w:r>
      <w:r w:rsidRPr="00065D06">
        <w:rPr>
          <w:rFonts w:ascii="Times New Roman" w:hAnsi="Times New Roman" w:cs="Times New Roman"/>
          <w:color w:val="000000"/>
          <w:sz w:val="24"/>
          <w:szCs w:val="24"/>
        </w:rPr>
        <w:t>Структура учреждений культуры поселения включает в себя  1 учреждение культурно-досугового типа,  1 библиотеку, входящую в централизованную библиотечную систему. Сфера культуры представлена домом культуры  на 200 мест.</w:t>
      </w:r>
    </w:p>
    <w:p w:rsidR="0072644C" w:rsidRPr="00EA1902" w:rsidRDefault="0072644C" w:rsidP="00FD229B">
      <w:pPr>
        <w:tabs>
          <w:tab w:val="left" w:pos="284"/>
        </w:tabs>
        <w:autoSpaceDE w:val="0"/>
        <w:autoSpaceDN w:val="0"/>
        <w:adjustRightInd w:val="0"/>
        <w:spacing w:after="0"/>
        <w:contextualSpacing/>
        <w:jc w:val="both"/>
        <w:outlineLvl w:val="1"/>
        <w:rPr>
          <w:rFonts w:ascii="Times New Roman" w:hAnsi="Times New Roman"/>
          <w:sz w:val="24"/>
          <w:szCs w:val="24"/>
        </w:rPr>
      </w:pPr>
    </w:p>
    <w:p w:rsidR="0072644C" w:rsidRPr="0079011E" w:rsidRDefault="0072644C" w:rsidP="00FD229B">
      <w:pPr>
        <w:spacing w:after="0"/>
        <w:jc w:val="both"/>
        <w:rPr>
          <w:rFonts w:ascii="Times New Roman" w:hAnsi="Times New Roman"/>
          <w:b/>
          <w:i/>
          <w:color w:val="002060"/>
          <w:sz w:val="28"/>
          <w:szCs w:val="28"/>
        </w:rPr>
      </w:pPr>
      <w:r w:rsidRPr="0079011E">
        <w:rPr>
          <w:rFonts w:ascii="Times New Roman" w:hAnsi="Times New Roman"/>
          <w:b/>
          <w:i/>
          <w:color w:val="002060"/>
          <w:sz w:val="28"/>
          <w:szCs w:val="28"/>
        </w:rPr>
        <w:t>1.3</w:t>
      </w:r>
      <w:r>
        <w:rPr>
          <w:rFonts w:ascii="Times New Roman" w:hAnsi="Times New Roman"/>
          <w:b/>
          <w:i/>
          <w:color w:val="002060"/>
          <w:sz w:val="28"/>
          <w:szCs w:val="28"/>
        </w:rPr>
        <w:t>. Характеристика  контингента уча</w:t>
      </w:r>
      <w:r w:rsidRPr="0079011E">
        <w:rPr>
          <w:rFonts w:ascii="Times New Roman" w:hAnsi="Times New Roman"/>
          <w:b/>
          <w:i/>
          <w:color w:val="002060"/>
          <w:sz w:val="28"/>
          <w:szCs w:val="28"/>
        </w:rPr>
        <w:t>щихся и воспитанников</w:t>
      </w:r>
      <w:r>
        <w:rPr>
          <w:rFonts w:ascii="Times New Roman" w:hAnsi="Times New Roman"/>
          <w:b/>
          <w:i/>
          <w:color w:val="002060"/>
          <w:sz w:val="28"/>
          <w:szCs w:val="28"/>
        </w:rPr>
        <w:t>.</w:t>
      </w:r>
    </w:p>
    <w:p w:rsidR="0072644C" w:rsidRPr="00AA0811" w:rsidRDefault="0072644C" w:rsidP="00FD229B">
      <w:pPr>
        <w:tabs>
          <w:tab w:val="left" w:pos="709"/>
        </w:tabs>
        <w:spacing w:after="0"/>
        <w:jc w:val="both"/>
        <w:rPr>
          <w:rFonts w:ascii="Times New Roman" w:hAnsi="Times New Roman"/>
          <w:b/>
          <w:i/>
          <w:sz w:val="24"/>
          <w:szCs w:val="24"/>
        </w:rPr>
      </w:pPr>
      <w:r>
        <w:rPr>
          <w:rFonts w:ascii="Times New Roman" w:hAnsi="Times New Roman"/>
          <w:sz w:val="24"/>
          <w:szCs w:val="24"/>
        </w:rPr>
        <w:t xml:space="preserve">Контингент учащихся и воспитанников  формируется по территориальной принадлежности. Основную его часть </w:t>
      </w:r>
      <w:r w:rsidRPr="00AA0811">
        <w:rPr>
          <w:rFonts w:ascii="Times New Roman" w:hAnsi="Times New Roman"/>
          <w:sz w:val="24"/>
          <w:szCs w:val="24"/>
        </w:rPr>
        <w:t xml:space="preserve"> составляют дети семей родителей, работаю</w:t>
      </w:r>
      <w:r>
        <w:rPr>
          <w:rFonts w:ascii="Times New Roman" w:hAnsi="Times New Roman"/>
          <w:sz w:val="24"/>
          <w:szCs w:val="24"/>
        </w:rPr>
        <w:t>щих  на предприятии</w:t>
      </w:r>
      <w:r w:rsidRPr="00AA0811">
        <w:rPr>
          <w:rFonts w:ascii="Times New Roman" w:hAnsi="Times New Roman"/>
          <w:sz w:val="24"/>
          <w:szCs w:val="24"/>
        </w:rPr>
        <w:t xml:space="preserve"> газодобывающей отрасли</w:t>
      </w:r>
      <w:r>
        <w:rPr>
          <w:rFonts w:ascii="Times New Roman" w:hAnsi="Times New Roman"/>
          <w:sz w:val="24"/>
          <w:szCs w:val="24"/>
        </w:rPr>
        <w:t xml:space="preserve"> и</w:t>
      </w:r>
      <w:r w:rsidRPr="00AA0811">
        <w:rPr>
          <w:rFonts w:ascii="Times New Roman" w:hAnsi="Times New Roman"/>
          <w:sz w:val="24"/>
          <w:szCs w:val="24"/>
        </w:rPr>
        <w:t xml:space="preserve">  бюджетной сферы, ориентированных на повышенный уровень образования с дальнейшим обучен</w:t>
      </w:r>
      <w:r>
        <w:rPr>
          <w:rFonts w:ascii="Times New Roman" w:hAnsi="Times New Roman"/>
          <w:sz w:val="24"/>
          <w:szCs w:val="24"/>
        </w:rPr>
        <w:t xml:space="preserve">ием в </w:t>
      </w:r>
      <w:r w:rsidRPr="00AA0811">
        <w:rPr>
          <w:rFonts w:ascii="Times New Roman" w:hAnsi="Times New Roman"/>
          <w:sz w:val="24"/>
          <w:szCs w:val="24"/>
        </w:rPr>
        <w:t xml:space="preserve"> вузах социально-экономической </w:t>
      </w:r>
      <w:r>
        <w:rPr>
          <w:rFonts w:ascii="Times New Roman" w:hAnsi="Times New Roman"/>
          <w:sz w:val="24"/>
          <w:szCs w:val="24"/>
        </w:rPr>
        <w:t xml:space="preserve">и технической </w:t>
      </w:r>
      <w:r w:rsidRPr="00AA0811">
        <w:rPr>
          <w:rFonts w:ascii="Times New Roman" w:hAnsi="Times New Roman"/>
          <w:sz w:val="24"/>
          <w:szCs w:val="24"/>
        </w:rPr>
        <w:t>направленности.</w:t>
      </w:r>
    </w:p>
    <w:p w:rsidR="00C76494" w:rsidRDefault="00C76494" w:rsidP="00FD229B">
      <w:pPr>
        <w:pStyle w:val="af1"/>
        <w:spacing w:line="276" w:lineRule="auto"/>
        <w:jc w:val="both"/>
        <w:rPr>
          <w:sz w:val="24"/>
          <w:szCs w:val="24"/>
        </w:rPr>
      </w:pPr>
    </w:p>
    <w:p w:rsidR="0072644C" w:rsidRDefault="0072644C" w:rsidP="00C76494">
      <w:pPr>
        <w:pStyle w:val="af1"/>
        <w:spacing w:line="276" w:lineRule="auto"/>
        <w:ind w:firstLine="567"/>
        <w:jc w:val="both"/>
        <w:rPr>
          <w:sz w:val="24"/>
          <w:szCs w:val="24"/>
        </w:rPr>
      </w:pPr>
      <w:r>
        <w:rPr>
          <w:sz w:val="24"/>
          <w:szCs w:val="24"/>
        </w:rPr>
        <w:t>Таблица 1. Количество обучающихся на начало учебного года:</w:t>
      </w:r>
    </w:p>
    <w:tbl>
      <w:tblPr>
        <w:tblW w:w="93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134"/>
        <w:gridCol w:w="1277"/>
        <w:gridCol w:w="1137"/>
        <w:gridCol w:w="1134"/>
        <w:gridCol w:w="1701"/>
        <w:gridCol w:w="1134"/>
      </w:tblGrid>
      <w:tr w:rsidR="0072644C" w:rsidRPr="002D7E82" w:rsidTr="000078C9">
        <w:tc>
          <w:tcPr>
            <w:tcW w:w="1843" w:type="dxa"/>
            <w:vMerge w:val="restart"/>
          </w:tcPr>
          <w:p w:rsidR="0072644C" w:rsidRPr="002D7E82" w:rsidRDefault="0072644C" w:rsidP="00FD229B">
            <w:pPr>
              <w:pStyle w:val="af1"/>
              <w:spacing w:line="276" w:lineRule="auto"/>
              <w:jc w:val="center"/>
              <w:rPr>
                <w:sz w:val="22"/>
                <w:szCs w:val="22"/>
              </w:rPr>
            </w:pPr>
            <w:r w:rsidRPr="002D7E82">
              <w:rPr>
                <w:sz w:val="22"/>
                <w:szCs w:val="22"/>
              </w:rPr>
              <w:t>Учебный год</w:t>
            </w:r>
          </w:p>
        </w:tc>
        <w:tc>
          <w:tcPr>
            <w:tcW w:w="1134" w:type="dxa"/>
            <w:vMerge w:val="restart"/>
          </w:tcPr>
          <w:p w:rsidR="0072644C" w:rsidRPr="002D7E82" w:rsidRDefault="0072644C" w:rsidP="00FD229B">
            <w:pPr>
              <w:pStyle w:val="af1"/>
              <w:spacing w:line="276" w:lineRule="auto"/>
              <w:jc w:val="center"/>
              <w:rPr>
                <w:sz w:val="22"/>
                <w:szCs w:val="22"/>
              </w:rPr>
            </w:pPr>
            <w:r w:rsidRPr="002D7E82">
              <w:rPr>
                <w:sz w:val="22"/>
                <w:szCs w:val="22"/>
              </w:rPr>
              <w:t>Всего</w:t>
            </w:r>
          </w:p>
        </w:tc>
        <w:tc>
          <w:tcPr>
            <w:tcW w:w="6383" w:type="dxa"/>
            <w:gridSpan w:val="5"/>
          </w:tcPr>
          <w:p w:rsidR="0072644C" w:rsidRPr="002D7E82" w:rsidRDefault="0072644C" w:rsidP="00FD229B">
            <w:pPr>
              <w:pStyle w:val="af1"/>
              <w:spacing w:line="276" w:lineRule="auto"/>
              <w:jc w:val="center"/>
              <w:rPr>
                <w:sz w:val="22"/>
                <w:szCs w:val="22"/>
              </w:rPr>
            </w:pPr>
            <w:r w:rsidRPr="002D7E82">
              <w:rPr>
                <w:sz w:val="22"/>
                <w:szCs w:val="22"/>
              </w:rPr>
              <w:t>В том числе</w:t>
            </w:r>
          </w:p>
        </w:tc>
      </w:tr>
      <w:tr w:rsidR="000078C9" w:rsidRPr="002D7E82" w:rsidTr="000078C9">
        <w:trPr>
          <w:trHeight w:val="285"/>
        </w:trPr>
        <w:tc>
          <w:tcPr>
            <w:tcW w:w="1843" w:type="dxa"/>
            <w:vMerge/>
          </w:tcPr>
          <w:p w:rsidR="000078C9" w:rsidRPr="002D7E82" w:rsidRDefault="000078C9" w:rsidP="00FD229B">
            <w:pPr>
              <w:pStyle w:val="af1"/>
              <w:spacing w:line="276" w:lineRule="auto"/>
              <w:jc w:val="both"/>
              <w:rPr>
                <w:sz w:val="22"/>
                <w:szCs w:val="22"/>
              </w:rPr>
            </w:pPr>
          </w:p>
        </w:tc>
        <w:tc>
          <w:tcPr>
            <w:tcW w:w="1134" w:type="dxa"/>
            <w:vMerge/>
          </w:tcPr>
          <w:p w:rsidR="000078C9" w:rsidRPr="002D7E82" w:rsidRDefault="000078C9" w:rsidP="00FD229B">
            <w:pPr>
              <w:pStyle w:val="af1"/>
              <w:spacing w:line="276" w:lineRule="auto"/>
              <w:jc w:val="both"/>
              <w:rPr>
                <w:sz w:val="22"/>
                <w:szCs w:val="22"/>
              </w:rPr>
            </w:pPr>
          </w:p>
        </w:tc>
        <w:tc>
          <w:tcPr>
            <w:tcW w:w="1277" w:type="dxa"/>
            <w:vMerge w:val="restart"/>
            <w:tcBorders>
              <w:left w:val="single" w:sz="4" w:space="0" w:color="auto"/>
            </w:tcBorders>
          </w:tcPr>
          <w:p w:rsidR="000078C9" w:rsidRPr="002D7E82" w:rsidRDefault="000078C9" w:rsidP="00FD229B">
            <w:pPr>
              <w:pStyle w:val="af1"/>
              <w:spacing w:line="276" w:lineRule="auto"/>
              <w:jc w:val="both"/>
              <w:rPr>
                <w:sz w:val="22"/>
                <w:szCs w:val="22"/>
              </w:rPr>
            </w:pPr>
            <w:r w:rsidRPr="002D7E82">
              <w:rPr>
                <w:sz w:val="22"/>
                <w:szCs w:val="22"/>
              </w:rPr>
              <w:t>Детей кор. малоч.народов Севера</w:t>
            </w:r>
          </w:p>
        </w:tc>
        <w:tc>
          <w:tcPr>
            <w:tcW w:w="3972" w:type="dxa"/>
            <w:gridSpan w:val="3"/>
            <w:tcBorders>
              <w:bottom w:val="single" w:sz="4" w:space="0" w:color="auto"/>
              <w:right w:val="single" w:sz="4" w:space="0" w:color="auto"/>
            </w:tcBorders>
          </w:tcPr>
          <w:p w:rsidR="000078C9" w:rsidRPr="002D7E82" w:rsidRDefault="000078C9" w:rsidP="00FD229B">
            <w:pPr>
              <w:pStyle w:val="af1"/>
              <w:spacing w:line="276" w:lineRule="auto"/>
              <w:jc w:val="both"/>
              <w:rPr>
                <w:sz w:val="22"/>
                <w:szCs w:val="22"/>
              </w:rPr>
            </w:pPr>
            <w:r w:rsidRPr="002D7E82">
              <w:rPr>
                <w:sz w:val="22"/>
                <w:szCs w:val="22"/>
              </w:rPr>
              <w:t>С ограниченными возможностями здоровья</w:t>
            </w:r>
          </w:p>
        </w:tc>
        <w:tc>
          <w:tcPr>
            <w:tcW w:w="1134" w:type="dxa"/>
            <w:vMerge w:val="restart"/>
            <w:tcBorders>
              <w:left w:val="single" w:sz="4" w:space="0" w:color="auto"/>
            </w:tcBorders>
          </w:tcPr>
          <w:p w:rsidR="000078C9" w:rsidRPr="002D7E82" w:rsidRDefault="000078C9" w:rsidP="00FD229B">
            <w:pPr>
              <w:pStyle w:val="af1"/>
              <w:spacing w:line="276" w:lineRule="auto"/>
              <w:jc w:val="both"/>
              <w:rPr>
                <w:sz w:val="22"/>
                <w:szCs w:val="22"/>
              </w:rPr>
            </w:pPr>
            <w:r w:rsidRPr="002D7E82">
              <w:rPr>
                <w:sz w:val="22"/>
                <w:szCs w:val="22"/>
              </w:rPr>
              <w:t>Выпускников</w:t>
            </w:r>
          </w:p>
        </w:tc>
      </w:tr>
      <w:tr w:rsidR="000078C9" w:rsidRPr="002D7E82" w:rsidTr="000078C9">
        <w:trPr>
          <w:trHeight w:val="219"/>
        </w:trPr>
        <w:tc>
          <w:tcPr>
            <w:tcW w:w="1843" w:type="dxa"/>
            <w:vMerge/>
          </w:tcPr>
          <w:p w:rsidR="000078C9" w:rsidRPr="002D7E82" w:rsidRDefault="000078C9" w:rsidP="00FD229B">
            <w:pPr>
              <w:pStyle w:val="af1"/>
              <w:spacing w:line="276" w:lineRule="auto"/>
              <w:jc w:val="both"/>
              <w:rPr>
                <w:sz w:val="22"/>
                <w:szCs w:val="22"/>
              </w:rPr>
            </w:pPr>
          </w:p>
        </w:tc>
        <w:tc>
          <w:tcPr>
            <w:tcW w:w="1134" w:type="dxa"/>
            <w:vMerge/>
          </w:tcPr>
          <w:p w:rsidR="000078C9" w:rsidRPr="002D7E82" w:rsidRDefault="000078C9" w:rsidP="00FD229B">
            <w:pPr>
              <w:pStyle w:val="af1"/>
              <w:spacing w:line="276" w:lineRule="auto"/>
              <w:jc w:val="both"/>
              <w:rPr>
                <w:sz w:val="22"/>
                <w:szCs w:val="22"/>
              </w:rPr>
            </w:pPr>
          </w:p>
        </w:tc>
        <w:tc>
          <w:tcPr>
            <w:tcW w:w="1277" w:type="dxa"/>
            <w:vMerge/>
            <w:tcBorders>
              <w:left w:val="single" w:sz="4" w:space="0" w:color="auto"/>
            </w:tcBorders>
          </w:tcPr>
          <w:p w:rsidR="000078C9" w:rsidRPr="002D7E82" w:rsidRDefault="000078C9" w:rsidP="00FD229B">
            <w:pPr>
              <w:pStyle w:val="af1"/>
              <w:spacing w:line="276" w:lineRule="auto"/>
              <w:jc w:val="both"/>
              <w:rPr>
                <w:sz w:val="22"/>
                <w:szCs w:val="22"/>
              </w:rPr>
            </w:pPr>
          </w:p>
        </w:tc>
        <w:tc>
          <w:tcPr>
            <w:tcW w:w="1137" w:type="dxa"/>
            <w:tcBorders>
              <w:top w:val="single" w:sz="4" w:space="0" w:color="auto"/>
            </w:tcBorders>
          </w:tcPr>
          <w:p w:rsidR="000078C9" w:rsidRPr="002D7E82" w:rsidRDefault="000078C9" w:rsidP="00FD229B">
            <w:pPr>
              <w:pStyle w:val="af1"/>
              <w:spacing w:line="276" w:lineRule="auto"/>
              <w:jc w:val="center"/>
              <w:rPr>
                <w:sz w:val="22"/>
                <w:szCs w:val="22"/>
              </w:rPr>
            </w:pPr>
            <w:r w:rsidRPr="002D7E82">
              <w:rPr>
                <w:sz w:val="22"/>
                <w:szCs w:val="22"/>
              </w:rPr>
              <w:t>Всего</w:t>
            </w:r>
          </w:p>
        </w:tc>
        <w:tc>
          <w:tcPr>
            <w:tcW w:w="1134" w:type="dxa"/>
            <w:tcBorders>
              <w:top w:val="single" w:sz="4" w:space="0" w:color="auto"/>
            </w:tcBorders>
          </w:tcPr>
          <w:p w:rsidR="000078C9" w:rsidRPr="002D7E82" w:rsidRDefault="000078C9" w:rsidP="00FD229B">
            <w:pPr>
              <w:pStyle w:val="af1"/>
              <w:spacing w:line="276" w:lineRule="auto"/>
              <w:jc w:val="both"/>
              <w:rPr>
                <w:sz w:val="22"/>
                <w:szCs w:val="22"/>
              </w:rPr>
            </w:pPr>
            <w:r w:rsidRPr="002D7E82">
              <w:rPr>
                <w:sz w:val="22"/>
                <w:szCs w:val="22"/>
              </w:rPr>
              <w:t>Инвалидов</w:t>
            </w:r>
          </w:p>
        </w:tc>
        <w:tc>
          <w:tcPr>
            <w:tcW w:w="1701" w:type="dxa"/>
            <w:tcBorders>
              <w:top w:val="single" w:sz="4" w:space="0" w:color="auto"/>
              <w:right w:val="single" w:sz="4" w:space="0" w:color="auto"/>
            </w:tcBorders>
          </w:tcPr>
          <w:p w:rsidR="000078C9" w:rsidRPr="002D7E82" w:rsidRDefault="000078C9" w:rsidP="00FD229B">
            <w:pPr>
              <w:pStyle w:val="af1"/>
              <w:spacing w:line="276" w:lineRule="auto"/>
              <w:jc w:val="both"/>
              <w:rPr>
                <w:sz w:val="22"/>
                <w:szCs w:val="22"/>
              </w:rPr>
            </w:pPr>
            <w:r w:rsidRPr="002D7E82">
              <w:rPr>
                <w:sz w:val="22"/>
                <w:szCs w:val="22"/>
              </w:rPr>
              <w:t>Обучающихся на дому</w:t>
            </w:r>
          </w:p>
        </w:tc>
        <w:tc>
          <w:tcPr>
            <w:tcW w:w="1134" w:type="dxa"/>
            <w:vMerge/>
            <w:tcBorders>
              <w:left w:val="single" w:sz="4" w:space="0" w:color="auto"/>
            </w:tcBorders>
          </w:tcPr>
          <w:p w:rsidR="000078C9" w:rsidRPr="002D7E82" w:rsidRDefault="000078C9" w:rsidP="00FD229B">
            <w:pPr>
              <w:pStyle w:val="af1"/>
              <w:spacing w:line="276" w:lineRule="auto"/>
              <w:jc w:val="both"/>
              <w:rPr>
                <w:sz w:val="22"/>
                <w:szCs w:val="22"/>
              </w:rPr>
            </w:pPr>
          </w:p>
        </w:tc>
      </w:tr>
      <w:tr w:rsidR="000078C9" w:rsidRPr="008A4B93" w:rsidTr="000078C9">
        <w:tc>
          <w:tcPr>
            <w:tcW w:w="1843" w:type="dxa"/>
          </w:tcPr>
          <w:p w:rsidR="000078C9" w:rsidRPr="00D1763D" w:rsidRDefault="000078C9" w:rsidP="00FD229B">
            <w:pPr>
              <w:pStyle w:val="af1"/>
              <w:spacing w:line="276" w:lineRule="auto"/>
              <w:jc w:val="both"/>
              <w:rPr>
                <w:sz w:val="24"/>
                <w:szCs w:val="24"/>
              </w:rPr>
            </w:pPr>
            <w:r w:rsidRPr="00D1763D">
              <w:rPr>
                <w:sz w:val="24"/>
                <w:szCs w:val="24"/>
              </w:rPr>
              <w:t>2012/2013</w:t>
            </w:r>
          </w:p>
        </w:tc>
        <w:tc>
          <w:tcPr>
            <w:tcW w:w="1134" w:type="dxa"/>
          </w:tcPr>
          <w:p w:rsidR="000078C9" w:rsidRPr="00D1763D" w:rsidRDefault="000078C9" w:rsidP="00FD229B">
            <w:pPr>
              <w:pStyle w:val="af1"/>
              <w:spacing w:line="276" w:lineRule="auto"/>
              <w:jc w:val="center"/>
              <w:rPr>
                <w:sz w:val="24"/>
                <w:szCs w:val="24"/>
              </w:rPr>
            </w:pPr>
            <w:r w:rsidRPr="00D1763D">
              <w:rPr>
                <w:color w:val="000000"/>
                <w:sz w:val="24"/>
                <w:szCs w:val="24"/>
              </w:rPr>
              <w:t>184</w:t>
            </w:r>
          </w:p>
        </w:tc>
        <w:tc>
          <w:tcPr>
            <w:tcW w:w="1277" w:type="dxa"/>
            <w:tcBorders>
              <w:left w:val="single" w:sz="4" w:space="0" w:color="auto"/>
            </w:tcBorders>
          </w:tcPr>
          <w:p w:rsidR="000078C9" w:rsidRPr="00392302" w:rsidRDefault="000078C9" w:rsidP="00FD229B">
            <w:pPr>
              <w:pStyle w:val="af1"/>
              <w:spacing w:line="276" w:lineRule="auto"/>
              <w:jc w:val="center"/>
              <w:rPr>
                <w:sz w:val="24"/>
                <w:szCs w:val="24"/>
              </w:rPr>
            </w:pPr>
            <w:r w:rsidRPr="00392302">
              <w:rPr>
                <w:sz w:val="24"/>
                <w:szCs w:val="24"/>
              </w:rPr>
              <w:t>2</w:t>
            </w:r>
          </w:p>
        </w:tc>
        <w:tc>
          <w:tcPr>
            <w:tcW w:w="1137" w:type="dxa"/>
          </w:tcPr>
          <w:p w:rsidR="000078C9" w:rsidRPr="00D1763D" w:rsidRDefault="000078C9" w:rsidP="00FD229B">
            <w:pPr>
              <w:pStyle w:val="af1"/>
              <w:spacing w:line="276" w:lineRule="auto"/>
              <w:jc w:val="center"/>
              <w:rPr>
                <w:sz w:val="24"/>
                <w:szCs w:val="24"/>
              </w:rPr>
            </w:pPr>
            <w:r>
              <w:rPr>
                <w:sz w:val="24"/>
                <w:szCs w:val="24"/>
              </w:rPr>
              <w:t>6</w:t>
            </w:r>
          </w:p>
        </w:tc>
        <w:tc>
          <w:tcPr>
            <w:tcW w:w="1134" w:type="dxa"/>
          </w:tcPr>
          <w:p w:rsidR="000078C9" w:rsidRPr="00D1763D" w:rsidRDefault="000078C9" w:rsidP="00FD229B">
            <w:pPr>
              <w:pStyle w:val="af1"/>
              <w:spacing w:line="276" w:lineRule="auto"/>
              <w:jc w:val="center"/>
              <w:rPr>
                <w:sz w:val="24"/>
                <w:szCs w:val="24"/>
              </w:rPr>
            </w:pPr>
            <w:r>
              <w:rPr>
                <w:sz w:val="24"/>
                <w:szCs w:val="24"/>
              </w:rPr>
              <w:t>2</w:t>
            </w:r>
          </w:p>
        </w:tc>
        <w:tc>
          <w:tcPr>
            <w:tcW w:w="1701" w:type="dxa"/>
            <w:tcBorders>
              <w:right w:val="single" w:sz="4" w:space="0" w:color="auto"/>
            </w:tcBorders>
          </w:tcPr>
          <w:p w:rsidR="000078C9" w:rsidRPr="00D1763D" w:rsidRDefault="000078C9" w:rsidP="00FD229B">
            <w:pPr>
              <w:pStyle w:val="af1"/>
              <w:spacing w:line="276" w:lineRule="auto"/>
              <w:jc w:val="center"/>
              <w:rPr>
                <w:sz w:val="24"/>
                <w:szCs w:val="24"/>
              </w:rPr>
            </w:pPr>
            <w:r w:rsidRPr="00D1763D">
              <w:rPr>
                <w:sz w:val="24"/>
                <w:szCs w:val="24"/>
              </w:rPr>
              <w:t>3</w:t>
            </w:r>
          </w:p>
        </w:tc>
        <w:tc>
          <w:tcPr>
            <w:tcW w:w="1134" w:type="dxa"/>
            <w:tcBorders>
              <w:left w:val="single" w:sz="4" w:space="0" w:color="auto"/>
            </w:tcBorders>
          </w:tcPr>
          <w:p w:rsidR="000078C9" w:rsidRPr="00D1763D" w:rsidRDefault="000078C9" w:rsidP="00FD229B">
            <w:pPr>
              <w:pStyle w:val="af1"/>
              <w:spacing w:line="276" w:lineRule="auto"/>
              <w:jc w:val="center"/>
              <w:rPr>
                <w:sz w:val="24"/>
                <w:szCs w:val="24"/>
              </w:rPr>
            </w:pPr>
            <w:r>
              <w:rPr>
                <w:sz w:val="24"/>
                <w:szCs w:val="24"/>
              </w:rPr>
              <w:t>15</w:t>
            </w:r>
          </w:p>
        </w:tc>
      </w:tr>
      <w:tr w:rsidR="000078C9" w:rsidRPr="00A25CA3" w:rsidTr="000078C9">
        <w:tc>
          <w:tcPr>
            <w:tcW w:w="1843" w:type="dxa"/>
            <w:shd w:val="clear" w:color="auto" w:fill="DAEEF3" w:themeFill="accent5" w:themeFillTint="33"/>
          </w:tcPr>
          <w:p w:rsidR="000078C9" w:rsidRPr="00D1763D" w:rsidRDefault="000078C9" w:rsidP="00FD229B">
            <w:pPr>
              <w:pStyle w:val="af1"/>
              <w:spacing w:line="276" w:lineRule="auto"/>
              <w:jc w:val="both"/>
              <w:rPr>
                <w:sz w:val="24"/>
                <w:szCs w:val="24"/>
              </w:rPr>
            </w:pPr>
            <w:r w:rsidRPr="00D1763D">
              <w:rPr>
                <w:sz w:val="24"/>
                <w:szCs w:val="24"/>
              </w:rPr>
              <w:t>2013/2014</w:t>
            </w:r>
          </w:p>
        </w:tc>
        <w:tc>
          <w:tcPr>
            <w:tcW w:w="1134" w:type="dxa"/>
            <w:shd w:val="clear" w:color="auto" w:fill="DAEEF3" w:themeFill="accent5" w:themeFillTint="33"/>
          </w:tcPr>
          <w:p w:rsidR="000078C9" w:rsidRPr="00D1763D" w:rsidRDefault="000078C9" w:rsidP="00FD229B">
            <w:pPr>
              <w:pStyle w:val="af1"/>
              <w:spacing w:line="276" w:lineRule="auto"/>
              <w:jc w:val="center"/>
              <w:rPr>
                <w:sz w:val="24"/>
                <w:szCs w:val="24"/>
              </w:rPr>
            </w:pPr>
            <w:r w:rsidRPr="00D1763D">
              <w:rPr>
                <w:sz w:val="24"/>
                <w:szCs w:val="24"/>
              </w:rPr>
              <w:t>186</w:t>
            </w:r>
          </w:p>
        </w:tc>
        <w:tc>
          <w:tcPr>
            <w:tcW w:w="1277" w:type="dxa"/>
            <w:tcBorders>
              <w:left w:val="single" w:sz="4" w:space="0" w:color="auto"/>
            </w:tcBorders>
            <w:shd w:val="clear" w:color="auto" w:fill="DAEEF3" w:themeFill="accent5" w:themeFillTint="33"/>
          </w:tcPr>
          <w:p w:rsidR="000078C9" w:rsidRPr="00D1763D" w:rsidRDefault="000078C9" w:rsidP="00FD229B">
            <w:pPr>
              <w:pStyle w:val="af1"/>
              <w:spacing w:line="276" w:lineRule="auto"/>
              <w:jc w:val="center"/>
              <w:rPr>
                <w:sz w:val="24"/>
                <w:szCs w:val="24"/>
              </w:rPr>
            </w:pPr>
            <w:r>
              <w:rPr>
                <w:sz w:val="24"/>
                <w:szCs w:val="24"/>
              </w:rPr>
              <w:t>3</w:t>
            </w:r>
          </w:p>
        </w:tc>
        <w:tc>
          <w:tcPr>
            <w:tcW w:w="1137" w:type="dxa"/>
            <w:shd w:val="clear" w:color="auto" w:fill="DAEEF3" w:themeFill="accent5" w:themeFillTint="33"/>
          </w:tcPr>
          <w:p w:rsidR="000078C9" w:rsidRPr="00D1763D" w:rsidRDefault="000078C9" w:rsidP="00FD229B">
            <w:pPr>
              <w:pStyle w:val="af1"/>
              <w:spacing w:line="276" w:lineRule="auto"/>
              <w:jc w:val="center"/>
              <w:rPr>
                <w:sz w:val="24"/>
                <w:szCs w:val="24"/>
              </w:rPr>
            </w:pPr>
            <w:r>
              <w:rPr>
                <w:sz w:val="24"/>
                <w:szCs w:val="24"/>
              </w:rPr>
              <w:t>8</w:t>
            </w:r>
          </w:p>
        </w:tc>
        <w:tc>
          <w:tcPr>
            <w:tcW w:w="1134" w:type="dxa"/>
            <w:shd w:val="clear" w:color="auto" w:fill="DAEEF3" w:themeFill="accent5" w:themeFillTint="33"/>
          </w:tcPr>
          <w:p w:rsidR="000078C9" w:rsidRPr="00D1763D" w:rsidRDefault="000078C9" w:rsidP="00FD229B">
            <w:pPr>
              <w:pStyle w:val="af1"/>
              <w:spacing w:line="276" w:lineRule="auto"/>
              <w:jc w:val="center"/>
              <w:rPr>
                <w:sz w:val="24"/>
                <w:szCs w:val="24"/>
              </w:rPr>
            </w:pPr>
            <w:r>
              <w:rPr>
                <w:sz w:val="24"/>
                <w:szCs w:val="24"/>
              </w:rPr>
              <w:t>2</w:t>
            </w:r>
          </w:p>
        </w:tc>
        <w:tc>
          <w:tcPr>
            <w:tcW w:w="1701" w:type="dxa"/>
            <w:tcBorders>
              <w:right w:val="single" w:sz="4" w:space="0" w:color="auto"/>
            </w:tcBorders>
            <w:shd w:val="clear" w:color="auto" w:fill="DAEEF3" w:themeFill="accent5" w:themeFillTint="33"/>
          </w:tcPr>
          <w:p w:rsidR="000078C9" w:rsidRPr="00D1763D" w:rsidRDefault="000078C9" w:rsidP="00FD229B">
            <w:pPr>
              <w:pStyle w:val="af1"/>
              <w:spacing w:line="276" w:lineRule="auto"/>
              <w:jc w:val="center"/>
              <w:rPr>
                <w:sz w:val="24"/>
                <w:szCs w:val="24"/>
              </w:rPr>
            </w:pPr>
            <w:r>
              <w:rPr>
                <w:sz w:val="24"/>
                <w:szCs w:val="24"/>
              </w:rPr>
              <w:t>4</w:t>
            </w:r>
          </w:p>
        </w:tc>
        <w:tc>
          <w:tcPr>
            <w:tcW w:w="1134" w:type="dxa"/>
            <w:tcBorders>
              <w:left w:val="single" w:sz="4" w:space="0" w:color="auto"/>
            </w:tcBorders>
            <w:shd w:val="clear" w:color="auto" w:fill="DAEEF3" w:themeFill="accent5" w:themeFillTint="33"/>
          </w:tcPr>
          <w:p w:rsidR="000078C9" w:rsidRPr="00D1763D" w:rsidRDefault="000078C9" w:rsidP="00FD229B">
            <w:pPr>
              <w:pStyle w:val="af1"/>
              <w:spacing w:line="276" w:lineRule="auto"/>
              <w:jc w:val="center"/>
              <w:rPr>
                <w:sz w:val="24"/>
                <w:szCs w:val="24"/>
              </w:rPr>
            </w:pPr>
            <w:r w:rsidRPr="00D1763D">
              <w:rPr>
                <w:sz w:val="24"/>
                <w:szCs w:val="24"/>
              </w:rPr>
              <w:t>13</w:t>
            </w:r>
          </w:p>
        </w:tc>
      </w:tr>
      <w:tr w:rsidR="000078C9" w:rsidRPr="00A25CA3" w:rsidTr="000078C9">
        <w:tc>
          <w:tcPr>
            <w:tcW w:w="1843" w:type="dxa"/>
            <w:shd w:val="clear" w:color="auto" w:fill="DAEEF3" w:themeFill="accent5" w:themeFillTint="33"/>
          </w:tcPr>
          <w:p w:rsidR="000078C9" w:rsidRPr="00D1763D" w:rsidRDefault="000078C9" w:rsidP="00FD229B">
            <w:pPr>
              <w:pStyle w:val="af1"/>
              <w:spacing w:line="276" w:lineRule="auto"/>
              <w:jc w:val="both"/>
              <w:rPr>
                <w:sz w:val="24"/>
                <w:szCs w:val="24"/>
              </w:rPr>
            </w:pPr>
            <w:r>
              <w:rPr>
                <w:sz w:val="24"/>
                <w:szCs w:val="24"/>
              </w:rPr>
              <w:t>2014/2015</w:t>
            </w:r>
          </w:p>
        </w:tc>
        <w:tc>
          <w:tcPr>
            <w:tcW w:w="1134" w:type="dxa"/>
            <w:shd w:val="clear" w:color="auto" w:fill="DAEEF3" w:themeFill="accent5" w:themeFillTint="33"/>
          </w:tcPr>
          <w:p w:rsidR="000078C9" w:rsidRPr="00D1763D" w:rsidRDefault="000078C9" w:rsidP="000078C9">
            <w:pPr>
              <w:pStyle w:val="af1"/>
              <w:spacing w:line="276" w:lineRule="auto"/>
              <w:jc w:val="center"/>
              <w:rPr>
                <w:sz w:val="24"/>
                <w:szCs w:val="24"/>
              </w:rPr>
            </w:pPr>
            <w:r>
              <w:rPr>
                <w:sz w:val="24"/>
                <w:szCs w:val="24"/>
              </w:rPr>
              <w:t>182</w:t>
            </w:r>
          </w:p>
        </w:tc>
        <w:tc>
          <w:tcPr>
            <w:tcW w:w="1277" w:type="dxa"/>
            <w:tcBorders>
              <w:right w:val="single" w:sz="4" w:space="0" w:color="auto"/>
            </w:tcBorders>
            <w:shd w:val="clear" w:color="auto" w:fill="DAEEF3" w:themeFill="accent5" w:themeFillTint="33"/>
          </w:tcPr>
          <w:p w:rsidR="000078C9" w:rsidRPr="00D1763D" w:rsidRDefault="000078C9" w:rsidP="00FD229B">
            <w:pPr>
              <w:pStyle w:val="af1"/>
              <w:spacing w:line="276" w:lineRule="auto"/>
              <w:jc w:val="center"/>
              <w:rPr>
                <w:sz w:val="24"/>
                <w:szCs w:val="24"/>
              </w:rPr>
            </w:pPr>
            <w:r>
              <w:rPr>
                <w:sz w:val="24"/>
                <w:szCs w:val="24"/>
              </w:rPr>
              <w:t>1</w:t>
            </w:r>
          </w:p>
        </w:tc>
        <w:tc>
          <w:tcPr>
            <w:tcW w:w="1137" w:type="dxa"/>
            <w:tcBorders>
              <w:left w:val="single" w:sz="4" w:space="0" w:color="auto"/>
            </w:tcBorders>
            <w:shd w:val="clear" w:color="auto" w:fill="DAEEF3" w:themeFill="accent5" w:themeFillTint="33"/>
          </w:tcPr>
          <w:p w:rsidR="000078C9" w:rsidRDefault="000078C9" w:rsidP="00FD229B">
            <w:pPr>
              <w:pStyle w:val="af1"/>
              <w:spacing w:line="276" w:lineRule="auto"/>
              <w:jc w:val="center"/>
              <w:rPr>
                <w:sz w:val="24"/>
                <w:szCs w:val="24"/>
              </w:rPr>
            </w:pPr>
            <w:r>
              <w:rPr>
                <w:sz w:val="24"/>
                <w:szCs w:val="24"/>
              </w:rPr>
              <w:t>4</w:t>
            </w:r>
          </w:p>
        </w:tc>
        <w:tc>
          <w:tcPr>
            <w:tcW w:w="1134" w:type="dxa"/>
            <w:shd w:val="clear" w:color="auto" w:fill="DAEEF3" w:themeFill="accent5" w:themeFillTint="33"/>
          </w:tcPr>
          <w:p w:rsidR="000078C9" w:rsidRDefault="000078C9" w:rsidP="00FD229B">
            <w:pPr>
              <w:pStyle w:val="af1"/>
              <w:spacing w:line="276" w:lineRule="auto"/>
              <w:jc w:val="center"/>
              <w:rPr>
                <w:sz w:val="24"/>
                <w:szCs w:val="24"/>
              </w:rPr>
            </w:pPr>
            <w:r>
              <w:rPr>
                <w:sz w:val="24"/>
                <w:szCs w:val="24"/>
              </w:rPr>
              <w:t>2</w:t>
            </w:r>
          </w:p>
        </w:tc>
        <w:tc>
          <w:tcPr>
            <w:tcW w:w="1701" w:type="dxa"/>
            <w:shd w:val="clear" w:color="auto" w:fill="DAEEF3" w:themeFill="accent5" w:themeFillTint="33"/>
          </w:tcPr>
          <w:p w:rsidR="000078C9" w:rsidRDefault="000078C9" w:rsidP="00FD229B">
            <w:pPr>
              <w:pStyle w:val="af1"/>
              <w:spacing w:line="276" w:lineRule="auto"/>
              <w:jc w:val="center"/>
              <w:rPr>
                <w:sz w:val="24"/>
                <w:szCs w:val="24"/>
              </w:rPr>
            </w:pPr>
            <w:r>
              <w:rPr>
                <w:sz w:val="24"/>
                <w:szCs w:val="24"/>
              </w:rPr>
              <w:t>3</w:t>
            </w:r>
          </w:p>
        </w:tc>
        <w:tc>
          <w:tcPr>
            <w:tcW w:w="1134" w:type="dxa"/>
            <w:tcBorders>
              <w:right w:val="single" w:sz="4" w:space="0" w:color="auto"/>
            </w:tcBorders>
            <w:shd w:val="clear" w:color="auto" w:fill="DAEEF3" w:themeFill="accent5" w:themeFillTint="33"/>
          </w:tcPr>
          <w:p w:rsidR="000078C9" w:rsidRDefault="000078C9" w:rsidP="00FD229B">
            <w:pPr>
              <w:pStyle w:val="af1"/>
              <w:spacing w:line="276" w:lineRule="auto"/>
              <w:jc w:val="center"/>
              <w:rPr>
                <w:sz w:val="24"/>
                <w:szCs w:val="24"/>
              </w:rPr>
            </w:pPr>
            <w:r>
              <w:rPr>
                <w:sz w:val="24"/>
                <w:szCs w:val="24"/>
              </w:rPr>
              <w:t>12</w:t>
            </w:r>
          </w:p>
        </w:tc>
      </w:tr>
    </w:tbl>
    <w:p w:rsidR="0072644C" w:rsidRDefault="000078C9" w:rsidP="00C76494">
      <w:pPr>
        <w:pStyle w:val="af1"/>
        <w:spacing w:line="276" w:lineRule="auto"/>
        <w:ind w:firstLine="567"/>
        <w:jc w:val="both"/>
        <w:rPr>
          <w:sz w:val="24"/>
          <w:szCs w:val="24"/>
        </w:rPr>
      </w:pPr>
      <w:r>
        <w:rPr>
          <w:sz w:val="24"/>
          <w:szCs w:val="24"/>
        </w:rPr>
        <w:t>Количество обучающихся остается стабильным на протяжении 3-х лет</w:t>
      </w:r>
    </w:p>
    <w:p w:rsidR="00C76494" w:rsidRDefault="00C76494" w:rsidP="00125D74">
      <w:pPr>
        <w:pStyle w:val="af1"/>
        <w:tabs>
          <w:tab w:val="left" w:pos="567"/>
        </w:tabs>
        <w:spacing w:line="276" w:lineRule="auto"/>
        <w:jc w:val="both"/>
        <w:rPr>
          <w:sz w:val="24"/>
          <w:szCs w:val="24"/>
        </w:rPr>
      </w:pPr>
    </w:p>
    <w:p w:rsidR="00125D74" w:rsidRPr="00C76494" w:rsidRDefault="00125D74" w:rsidP="00C76494">
      <w:pPr>
        <w:pStyle w:val="af1"/>
        <w:tabs>
          <w:tab w:val="left" w:pos="567"/>
        </w:tabs>
        <w:spacing w:line="276" w:lineRule="auto"/>
        <w:ind w:firstLine="567"/>
        <w:jc w:val="both"/>
        <w:rPr>
          <w:sz w:val="24"/>
          <w:szCs w:val="24"/>
        </w:rPr>
      </w:pPr>
      <w:r w:rsidRPr="00C76494">
        <w:rPr>
          <w:sz w:val="24"/>
          <w:szCs w:val="24"/>
        </w:rPr>
        <w:t>Таблица 2. Количество  воспитанников на  1 января 2015г:</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600"/>
        <w:gridCol w:w="676"/>
        <w:gridCol w:w="708"/>
        <w:gridCol w:w="709"/>
        <w:gridCol w:w="851"/>
        <w:gridCol w:w="708"/>
        <w:gridCol w:w="851"/>
        <w:gridCol w:w="850"/>
        <w:gridCol w:w="709"/>
        <w:gridCol w:w="992"/>
      </w:tblGrid>
      <w:tr w:rsidR="00125D74" w:rsidRPr="00CF44A7" w:rsidTr="00125D74">
        <w:tc>
          <w:tcPr>
            <w:tcW w:w="2410" w:type="dxa"/>
            <w:vMerge w:val="restart"/>
          </w:tcPr>
          <w:p w:rsidR="00125D74" w:rsidRPr="00CF44A7" w:rsidRDefault="00125D74" w:rsidP="00125D74">
            <w:pPr>
              <w:pStyle w:val="af1"/>
              <w:spacing w:line="276" w:lineRule="auto"/>
              <w:jc w:val="center"/>
              <w:rPr>
                <w:szCs w:val="24"/>
              </w:rPr>
            </w:pPr>
            <w:r w:rsidRPr="00CF44A7">
              <w:rPr>
                <w:szCs w:val="24"/>
              </w:rPr>
              <w:t>Группы</w:t>
            </w:r>
          </w:p>
        </w:tc>
        <w:tc>
          <w:tcPr>
            <w:tcW w:w="1276" w:type="dxa"/>
            <w:gridSpan w:val="2"/>
            <w:vMerge w:val="restart"/>
          </w:tcPr>
          <w:p w:rsidR="00125D74" w:rsidRPr="00CF44A7" w:rsidRDefault="00125D74" w:rsidP="00125D74">
            <w:pPr>
              <w:pStyle w:val="af1"/>
              <w:spacing w:line="276" w:lineRule="auto"/>
              <w:jc w:val="both"/>
              <w:rPr>
                <w:szCs w:val="24"/>
              </w:rPr>
            </w:pPr>
            <w:r w:rsidRPr="00CF44A7">
              <w:rPr>
                <w:szCs w:val="24"/>
              </w:rPr>
              <w:t>Всего</w:t>
            </w:r>
          </w:p>
        </w:tc>
        <w:tc>
          <w:tcPr>
            <w:tcW w:w="6378" w:type="dxa"/>
            <w:gridSpan w:val="8"/>
            <w:tcBorders>
              <w:right w:val="single" w:sz="4" w:space="0" w:color="auto"/>
            </w:tcBorders>
          </w:tcPr>
          <w:p w:rsidR="00125D74" w:rsidRPr="00CF44A7" w:rsidRDefault="00125D74" w:rsidP="00125D74">
            <w:pPr>
              <w:pStyle w:val="af1"/>
              <w:spacing w:line="276" w:lineRule="auto"/>
              <w:jc w:val="center"/>
            </w:pPr>
            <w:r w:rsidRPr="00CF44A7">
              <w:t xml:space="preserve">В том числе </w:t>
            </w:r>
          </w:p>
        </w:tc>
      </w:tr>
      <w:tr w:rsidR="00125D74" w:rsidRPr="00CF44A7" w:rsidTr="00125D74">
        <w:tc>
          <w:tcPr>
            <w:tcW w:w="2410" w:type="dxa"/>
            <w:vMerge/>
          </w:tcPr>
          <w:p w:rsidR="00125D74" w:rsidRPr="00CF44A7" w:rsidRDefault="00125D74" w:rsidP="00125D74">
            <w:pPr>
              <w:pStyle w:val="af1"/>
              <w:spacing w:line="276" w:lineRule="auto"/>
              <w:jc w:val="both"/>
              <w:rPr>
                <w:szCs w:val="24"/>
              </w:rPr>
            </w:pPr>
          </w:p>
        </w:tc>
        <w:tc>
          <w:tcPr>
            <w:tcW w:w="1276" w:type="dxa"/>
            <w:gridSpan w:val="2"/>
            <w:vMerge/>
          </w:tcPr>
          <w:p w:rsidR="00125D74" w:rsidRPr="00CF44A7" w:rsidRDefault="00125D74" w:rsidP="00125D74">
            <w:pPr>
              <w:pStyle w:val="af1"/>
              <w:spacing w:line="276" w:lineRule="auto"/>
              <w:jc w:val="both"/>
              <w:rPr>
                <w:szCs w:val="24"/>
              </w:rPr>
            </w:pPr>
          </w:p>
        </w:tc>
        <w:tc>
          <w:tcPr>
            <w:tcW w:w="1417" w:type="dxa"/>
            <w:gridSpan w:val="2"/>
          </w:tcPr>
          <w:p w:rsidR="00125D74" w:rsidRPr="002D7E82" w:rsidRDefault="00125D74" w:rsidP="00125D74">
            <w:pPr>
              <w:pStyle w:val="af1"/>
              <w:spacing w:line="276" w:lineRule="auto"/>
              <w:jc w:val="center"/>
              <w:rPr>
                <w:sz w:val="22"/>
                <w:szCs w:val="22"/>
              </w:rPr>
            </w:pPr>
            <w:r w:rsidRPr="002D7E82">
              <w:rPr>
                <w:sz w:val="22"/>
                <w:szCs w:val="22"/>
              </w:rPr>
              <w:t>Мальчиков</w:t>
            </w:r>
          </w:p>
        </w:tc>
        <w:tc>
          <w:tcPr>
            <w:tcW w:w="1559" w:type="dxa"/>
            <w:gridSpan w:val="2"/>
          </w:tcPr>
          <w:p w:rsidR="00125D74" w:rsidRPr="002D7E82" w:rsidRDefault="00125D74" w:rsidP="00125D74">
            <w:pPr>
              <w:pStyle w:val="af1"/>
              <w:spacing w:line="276" w:lineRule="auto"/>
              <w:jc w:val="center"/>
              <w:rPr>
                <w:sz w:val="22"/>
                <w:szCs w:val="22"/>
              </w:rPr>
            </w:pPr>
            <w:r w:rsidRPr="002D7E82">
              <w:rPr>
                <w:sz w:val="22"/>
                <w:szCs w:val="22"/>
              </w:rPr>
              <w:t>Девочек</w:t>
            </w:r>
          </w:p>
        </w:tc>
        <w:tc>
          <w:tcPr>
            <w:tcW w:w="1701" w:type="dxa"/>
            <w:gridSpan w:val="2"/>
            <w:tcBorders>
              <w:right w:val="single" w:sz="4" w:space="0" w:color="auto"/>
            </w:tcBorders>
          </w:tcPr>
          <w:p w:rsidR="00125D74" w:rsidRPr="002D7E82" w:rsidRDefault="00125D74" w:rsidP="00125D74">
            <w:pPr>
              <w:pStyle w:val="af1"/>
              <w:spacing w:line="276" w:lineRule="auto"/>
              <w:jc w:val="center"/>
              <w:rPr>
                <w:sz w:val="22"/>
                <w:szCs w:val="22"/>
              </w:rPr>
            </w:pPr>
            <w:r w:rsidRPr="002D7E82">
              <w:rPr>
                <w:sz w:val="22"/>
                <w:szCs w:val="22"/>
              </w:rPr>
              <w:t>Детей кор. малоч.народов</w:t>
            </w:r>
          </w:p>
        </w:tc>
        <w:tc>
          <w:tcPr>
            <w:tcW w:w="1701" w:type="dxa"/>
            <w:gridSpan w:val="2"/>
            <w:tcBorders>
              <w:right w:val="single" w:sz="4" w:space="0" w:color="auto"/>
            </w:tcBorders>
          </w:tcPr>
          <w:p w:rsidR="00125D74" w:rsidRPr="002D7E82" w:rsidRDefault="00125D74" w:rsidP="00125D74">
            <w:pPr>
              <w:pStyle w:val="af1"/>
              <w:spacing w:line="276" w:lineRule="auto"/>
              <w:rPr>
                <w:sz w:val="22"/>
                <w:szCs w:val="22"/>
              </w:rPr>
            </w:pPr>
            <w:r w:rsidRPr="002D7E82">
              <w:rPr>
                <w:sz w:val="22"/>
                <w:szCs w:val="22"/>
              </w:rPr>
              <w:t>Занимающихся у логопеда</w:t>
            </w:r>
          </w:p>
        </w:tc>
      </w:tr>
      <w:tr w:rsidR="00125D74" w:rsidRPr="00CF44A7" w:rsidTr="00125D74">
        <w:trPr>
          <w:trHeight w:val="528"/>
        </w:trPr>
        <w:tc>
          <w:tcPr>
            <w:tcW w:w="2410" w:type="dxa"/>
          </w:tcPr>
          <w:p w:rsidR="00125D74" w:rsidRPr="00CF44A7" w:rsidRDefault="00125D74" w:rsidP="00125D74">
            <w:pPr>
              <w:pStyle w:val="af1"/>
              <w:spacing w:line="276" w:lineRule="auto"/>
              <w:jc w:val="both"/>
              <w:rPr>
                <w:rFonts w:ascii="Calibri" w:hAnsi="Calibri"/>
                <w:szCs w:val="24"/>
              </w:rPr>
            </w:pPr>
          </w:p>
        </w:tc>
        <w:tc>
          <w:tcPr>
            <w:tcW w:w="600" w:type="dxa"/>
            <w:tcBorders>
              <w:right w:val="single" w:sz="4" w:space="0" w:color="auto"/>
            </w:tcBorders>
          </w:tcPr>
          <w:p w:rsidR="00125D74" w:rsidRPr="00CF44A7" w:rsidRDefault="00125D74" w:rsidP="00125D74">
            <w:pPr>
              <w:pStyle w:val="af1"/>
              <w:spacing w:line="276" w:lineRule="auto"/>
              <w:jc w:val="both"/>
              <w:rPr>
                <w:sz w:val="18"/>
                <w:szCs w:val="18"/>
              </w:rPr>
            </w:pPr>
            <w:r w:rsidRPr="00CF44A7">
              <w:rPr>
                <w:sz w:val="18"/>
                <w:szCs w:val="18"/>
              </w:rPr>
              <w:t>2014</w:t>
            </w:r>
          </w:p>
        </w:tc>
        <w:tc>
          <w:tcPr>
            <w:tcW w:w="676" w:type="dxa"/>
            <w:tcBorders>
              <w:left w:val="single" w:sz="4" w:space="0" w:color="auto"/>
            </w:tcBorders>
          </w:tcPr>
          <w:p w:rsidR="00125D74" w:rsidRPr="00CF44A7" w:rsidRDefault="00125D74" w:rsidP="00125D74">
            <w:pPr>
              <w:pStyle w:val="af1"/>
              <w:spacing w:line="276" w:lineRule="auto"/>
              <w:jc w:val="both"/>
              <w:rPr>
                <w:sz w:val="18"/>
                <w:szCs w:val="18"/>
              </w:rPr>
            </w:pPr>
            <w:r w:rsidRPr="00CF44A7">
              <w:rPr>
                <w:sz w:val="18"/>
                <w:szCs w:val="18"/>
              </w:rPr>
              <w:t>2015</w:t>
            </w:r>
          </w:p>
        </w:tc>
        <w:tc>
          <w:tcPr>
            <w:tcW w:w="708" w:type="dxa"/>
            <w:tcBorders>
              <w:right w:val="single" w:sz="4" w:space="0" w:color="auto"/>
            </w:tcBorders>
          </w:tcPr>
          <w:p w:rsidR="00125D74" w:rsidRPr="00CF44A7" w:rsidRDefault="00125D74" w:rsidP="00125D74">
            <w:pPr>
              <w:pStyle w:val="af1"/>
              <w:spacing w:line="276" w:lineRule="auto"/>
              <w:jc w:val="both"/>
              <w:rPr>
                <w:sz w:val="18"/>
                <w:szCs w:val="18"/>
              </w:rPr>
            </w:pPr>
            <w:r w:rsidRPr="00CF44A7">
              <w:rPr>
                <w:sz w:val="18"/>
                <w:szCs w:val="18"/>
              </w:rPr>
              <w:t>2014</w:t>
            </w:r>
          </w:p>
        </w:tc>
        <w:tc>
          <w:tcPr>
            <w:tcW w:w="709" w:type="dxa"/>
            <w:tcBorders>
              <w:left w:val="single" w:sz="4" w:space="0" w:color="auto"/>
            </w:tcBorders>
          </w:tcPr>
          <w:p w:rsidR="00125D74" w:rsidRPr="00CF44A7" w:rsidRDefault="00125D74" w:rsidP="00125D74">
            <w:pPr>
              <w:pStyle w:val="af1"/>
              <w:spacing w:line="276" w:lineRule="auto"/>
              <w:jc w:val="both"/>
              <w:rPr>
                <w:sz w:val="18"/>
                <w:szCs w:val="18"/>
              </w:rPr>
            </w:pPr>
            <w:r w:rsidRPr="00CF44A7">
              <w:rPr>
                <w:sz w:val="18"/>
                <w:szCs w:val="18"/>
              </w:rPr>
              <w:t>2015</w:t>
            </w:r>
          </w:p>
        </w:tc>
        <w:tc>
          <w:tcPr>
            <w:tcW w:w="851" w:type="dxa"/>
            <w:tcBorders>
              <w:right w:val="single" w:sz="4" w:space="0" w:color="auto"/>
            </w:tcBorders>
          </w:tcPr>
          <w:p w:rsidR="00125D74" w:rsidRPr="00CF44A7" w:rsidRDefault="00125D74" w:rsidP="00125D74">
            <w:pPr>
              <w:pStyle w:val="af1"/>
              <w:spacing w:line="276" w:lineRule="auto"/>
              <w:jc w:val="both"/>
              <w:rPr>
                <w:sz w:val="18"/>
                <w:szCs w:val="18"/>
              </w:rPr>
            </w:pPr>
            <w:r w:rsidRPr="00CF44A7">
              <w:rPr>
                <w:sz w:val="18"/>
                <w:szCs w:val="18"/>
              </w:rPr>
              <w:t>2014</w:t>
            </w:r>
          </w:p>
        </w:tc>
        <w:tc>
          <w:tcPr>
            <w:tcW w:w="708" w:type="dxa"/>
            <w:tcBorders>
              <w:left w:val="single" w:sz="4" w:space="0" w:color="auto"/>
            </w:tcBorders>
          </w:tcPr>
          <w:p w:rsidR="00125D74" w:rsidRPr="00CF44A7" w:rsidRDefault="00125D74" w:rsidP="00125D74">
            <w:pPr>
              <w:pStyle w:val="af1"/>
              <w:spacing w:line="276" w:lineRule="auto"/>
              <w:jc w:val="both"/>
              <w:rPr>
                <w:sz w:val="18"/>
                <w:szCs w:val="18"/>
              </w:rPr>
            </w:pPr>
            <w:r w:rsidRPr="00CF44A7">
              <w:rPr>
                <w:sz w:val="18"/>
                <w:szCs w:val="18"/>
              </w:rPr>
              <w:t>2015</w:t>
            </w:r>
          </w:p>
        </w:tc>
        <w:tc>
          <w:tcPr>
            <w:tcW w:w="851" w:type="dxa"/>
            <w:tcBorders>
              <w:right w:val="single" w:sz="4" w:space="0" w:color="auto"/>
            </w:tcBorders>
          </w:tcPr>
          <w:p w:rsidR="00125D74" w:rsidRPr="00CF44A7" w:rsidRDefault="00125D74" w:rsidP="00125D74">
            <w:pPr>
              <w:pStyle w:val="af1"/>
              <w:spacing w:line="276" w:lineRule="auto"/>
              <w:jc w:val="both"/>
              <w:rPr>
                <w:sz w:val="18"/>
                <w:szCs w:val="18"/>
              </w:rPr>
            </w:pPr>
            <w:r w:rsidRPr="00CF44A7">
              <w:rPr>
                <w:sz w:val="18"/>
                <w:szCs w:val="18"/>
              </w:rPr>
              <w:t>2014</w:t>
            </w:r>
          </w:p>
        </w:tc>
        <w:tc>
          <w:tcPr>
            <w:tcW w:w="850" w:type="dxa"/>
            <w:tcBorders>
              <w:right w:val="single" w:sz="4" w:space="0" w:color="auto"/>
            </w:tcBorders>
          </w:tcPr>
          <w:p w:rsidR="00125D74" w:rsidRPr="00CF44A7" w:rsidRDefault="00125D74" w:rsidP="00125D74">
            <w:pPr>
              <w:pStyle w:val="af1"/>
              <w:spacing w:line="276" w:lineRule="auto"/>
              <w:jc w:val="both"/>
              <w:rPr>
                <w:sz w:val="18"/>
                <w:szCs w:val="18"/>
              </w:rPr>
            </w:pPr>
            <w:r w:rsidRPr="00CF44A7">
              <w:rPr>
                <w:sz w:val="18"/>
                <w:szCs w:val="18"/>
              </w:rPr>
              <w:t>2015</w:t>
            </w:r>
          </w:p>
        </w:tc>
        <w:tc>
          <w:tcPr>
            <w:tcW w:w="709" w:type="dxa"/>
            <w:tcBorders>
              <w:right w:val="single" w:sz="4" w:space="0" w:color="auto"/>
            </w:tcBorders>
          </w:tcPr>
          <w:p w:rsidR="00125D74" w:rsidRPr="00CF44A7" w:rsidRDefault="00125D74" w:rsidP="00125D74">
            <w:pPr>
              <w:pStyle w:val="af1"/>
              <w:spacing w:line="276" w:lineRule="auto"/>
              <w:jc w:val="both"/>
              <w:rPr>
                <w:sz w:val="18"/>
                <w:szCs w:val="18"/>
              </w:rPr>
            </w:pPr>
            <w:r w:rsidRPr="00CF44A7">
              <w:rPr>
                <w:sz w:val="18"/>
                <w:szCs w:val="18"/>
              </w:rPr>
              <w:t>2014</w:t>
            </w:r>
          </w:p>
        </w:tc>
        <w:tc>
          <w:tcPr>
            <w:tcW w:w="992" w:type="dxa"/>
            <w:tcBorders>
              <w:right w:val="single" w:sz="4" w:space="0" w:color="auto"/>
            </w:tcBorders>
          </w:tcPr>
          <w:p w:rsidR="00125D74" w:rsidRPr="00CF44A7" w:rsidRDefault="00125D74" w:rsidP="00125D74">
            <w:pPr>
              <w:pStyle w:val="af1"/>
              <w:spacing w:line="276" w:lineRule="auto"/>
              <w:jc w:val="both"/>
              <w:rPr>
                <w:sz w:val="18"/>
                <w:szCs w:val="18"/>
              </w:rPr>
            </w:pPr>
            <w:r w:rsidRPr="00CF44A7">
              <w:rPr>
                <w:sz w:val="18"/>
                <w:szCs w:val="18"/>
              </w:rPr>
              <w:t>2015</w:t>
            </w:r>
          </w:p>
        </w:tc>
      </w:tr>
      <w:tr w:rsidR="00125D74" w:rsidRPr="00CF44A7" w:rsidTr="00125D74">
        <w:tc>
          <w:tcPr>
            <w:tcW w:w="2410" w:type="dxa"/>
          </w:tcPr>
          <w:p w:rsidR="00125D74" w:rsidRPr="00CF44A7" w:rsidRDefault="00125D74" w:rsidP="00125D74">
            <w:pPr>
              <w:pStyle w:val="af1"/>
              <w:spacing w:line="276" w:lineRule="auto"/>
              <w:jc w:val="center"/>
              <w:rPr>
                <w:szCs w:val="24"/>
              </w:rPr>
            </w:pPr>
            <w:r w:rsidRPr="00CF44A7">
              <w:rPr>
                <w:szCs w:val="24"/>
              </w:rPr>
              <w:t>втора  младшая</w:t>
            </w:r>
          </w:p>
        </w:tc>
        <w:tc>
          <w:tcPr>
            <w:tcW w:w="600" w:type="dxa"/>
            <w:tcBorders>
              <w:right w:val="single" w:sz="4" w:space="0" w:color="auto"/>
            </w:tcBorders>
          </w:tcPr>
          <w:p w:rsidR="00125D74" w:rsidRPr="00CF44A7" w:rsidRDefault="00125D74" w:rsidP="00125D74">
            <w:pPr>
              <w:pStyle w:val="af1"/>
              <w:spacing w:line="276" w:lineRule="auto"/>
              <w:rPr>
                <w:szCs w:val="24"/>
              </w:rPr>
            </w:pPr>
            <w:r w:rsidRPr="00CF44A7">
              <w:rPr>
                <w:szCs w:val="24"/>
              </w:rPr>
              <w:t>29</w:t>
            </w:r>
          </w:p>
        </w:tc>
        <w:tc>
          <w:tcPr>
            <w:tcW w:w="676" w:type="dxa"/>
            <w:tcBorders>
              <w:lef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24</w:t>
            </w:r>
          </w:p>
        </w:tc>
        <w:tc>
          <w:tcPr>
            <w:tcW w:w="708" w:type="dxa"/>
            <w:tcBorders>
              <w:right w:val="single" w:sz="4" w:space="0" w:color="auto"/>
            </w:tcBorders>
          </w:tcPr>
          <w:p w:rsidR="00125D74" w:rsidRPr="00CF44A7" w:rsidRDefault="00125D74" w:rsidP="00125D74">
            <w:pPr>
              <w:pStyle w:val="af1"/>
              <w:spacing w:line="276" w:lineRule="auto"/>
              <w:rPr>
                <w:szCs w:val="24"/>
              </w:rPr>
            </w:pPr>
            <w:r w:rsidRPr="00CF44A7">
              <w:rPr>
                <w:szCs w:val="24"/>
              </w:rPr>
              <w:t>17</w:t>
            </w:r>
          </w:p>
        </w:tc>
        <w:tc>
          <w:tcPr>
            <w:tcW w:w="709" w:type="dxa"/>
            <w:tcBorders>
              <w:lef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16</w:t>
            </w:r>
          </w:p>
        </w:tc>
        <w:tc>
          <w:tcPr>
            <w:tcW w:w="851" w:type="dxa"/>
            <w:tcBorders>
              <w:right w:val="single" w:sz="4" w:space="0" w:color="auto"/>
            </w:tcBorders>
          </w:tcPr>
          <w:p w:rsidR="00125D74" w:rsidRPr="00CF44A7" w:rsidRDefault="00125D74" w:rsidP="00125D74">
            <w:pPr>
              <w:pStyle w:val="af1"/>
              <w:spacing w:line="276" w:lineRule="auto"/>
              <w:rPr>
                <w:szCs w:val="24"/>
              </w:rPr>
            </w:pPr>
            <w:r w:rsidRPr="00CF44A7">
              <w:rPr>
                <w:szCs w:val="24"/>
              </w:rPr>
              <w:t>12</w:t>
            </w:r>
          </w:p>
        </w:tc>
        <w:tc>
          <w:tcPr>
            <w:tcW w:w="708" w:type="dxa"/>
            <w:tcBorders>
              <w:lef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12</w:t>
            </w:r>
          </w:p>
        </w:tc>
        <w:tc>
          <w:tcPr>
            <w:tcW w:w="851" w:type="dxa"/>
            <w:tcBorders>
              <w:right w:val="single" w:sz="4" w:space="0" w:color="auto"/>
            </w:tcBorders>
          </w:tcPr>
          <w:p w:rsidR="00125D74" w:rsidRPr="00CF44A7" w:rsidRDefault="00125D74" w:rsidP="00125D74">
            <w:pPr>
              <w:pStyle w:val="af1"/>
              <w:spacing w:line="276" w:lineRule="auto"/>
              <w:rPr>
                <w:szCs w:val="24"/>
              </w:rPr>
            </w:pPr>
            <w:r w:rsidRPr="00CF44A7">
              <w:rPr>
                <w:szCs w:val="24"/>
              </w:rPr>
              <w:t>0</w:t>
            </w:r>
          </w:p>
        </w:tc>
        <w:tc>
          <w:tcPr>
            <w:tcW w:w="850" w:type="dxa"/>
            <w:tcBorders>
              <w:righ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0</w:t>
            </w:r>
          </w:p>
        </w:tc>
        <w:tc>
          <w:tcPr>
            <w:tcW w:w="709" w:type="dxa"/>
            <w:tcBorders>
              <w:right w:val="single" w:sz="4" w:space="0" w:color="auto"/>
            </w:tcBorders>
          </w:tcPr>
          <w:p w:rsidR="00125D74" w:rsidRPr="00CF44A7" w:rsidRDefault="00125D74" w:rsidP="00125D74">
            <w:pPr>
              <w:pStyle w:val="af1"/>
              <w:spacing w:line="276" w:lineRule="auto"/>
              <w:rPr>
                <w:szCs w:val="24"/>
              </w:rPr>
            </w:pPr>
            <w:r w:rsidRPr="00CF44A7">
              <w:rPr>
                <w:szCs w:val="24"/>
              </w:rPr>
              <w:t>0</w:t>
            </w:r>
          </w:p>
        </w:tc>
        <w:tc>
          <w:tcPr>
            <w:tcW w:w="992" w:type="dxa"/>
            <w:tcBorders>
              <w:right w:val="single" w:sz="4" w:space="0" w:color="auto"/>
            </w:tcBorders>
          </w:tcPr>
          <w:p w:rsidR="00125D74" w:rsidRPr="00CF44A7" w:rsidRDefault="00125D74" w:rsidP="00125D74">
            <w:pPr>
              <w:pStyle w:val="af1"/>
              <w:spacing w:line="276" w:lineRule="auto"/>
              <w:rPr>
                <w:rFonts w:ascii="Calibri" w:hAnsi="Calibri"/>
                <w:szCs w:val="24"/>
              </w:rPr>
            </w:pPr>
          </w:p>
        </w:tc>
      </w:tr>
      <w:tr w:rsidR="00125D74" w:rsidRPr="00CF44A7" w:rsidTr="00125D74">
        <w:tc>
          <w:tcPr>
            <w:tcW w:w="2410" w:type="dxa"/>
          </w:tcPr>
          <w:p w:rsidR="00125D74" w:rsidRPr="00CF44A7" w:rsidRDefault="00125D74" w:rsidP="00125D74">
            <w:pPr>
              <w:pStyle w:val="af1"/>
              <w:spacing w:line="276" w:lineRule="auto"/>
              <w:jc w:val="center"/>
              <w:rPr>
                <w:szCs w:val="24"/>
              </w:rPr>
            </w:pPr>
            <w:r w:rsidRPr="00CF44A7">
              <w:rPr>
                <w:szCs w:val="24"/>
              </w:rPr>
              <w:t>средняя</w:t>
            </w:r>
          </w:p>
        </w:tc>
        <w:tc>
          <w:tcPr>
            <w:tcW w:w="600" w:type="dxa"/>
            <w:tcBorders>
              <w:right w:val="single" w:sz="4" w:space="0" w:color="auto"/>
            </w:tcBorders>
          </w:tcPr>
          <w:p w:rsidR="00125D74" w:rsidRPr="00CF44A7" w:rsidRDefault="00125D74" w:rsidP="00125D74">
            <w:pPr>
              <w:pStyle w:val="af1"/>
              <w:spacing w:line="276" w:lineRule="auto"/>
              <w:rPr>
                <w:szCs w:val="24"/>
              </w:rPr>
            </w:pPr>
            <w:r w:rsidRPr="00CF44A7">
              <w:rPr>
                <w:szCs w:val="24"/>
              </w:rPr>
              <w:t>25</w:t>
            </w:r>
          </w:p>
        </w:tc>
        <w:tc>
          <w:tcPr>
            <w:tcW w:w="676" w:type="dxa"/>
            <w:tcBorders>
              <w:lef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28</w:t>
            </w:r>
          </w:p>
        </w:tc>
        <w:tc>
          <w:tcPr>
            <w:tcW w:w="708" w:type="dxa"/>
            <w:tcBorders>
              <w:right w:val="single" w:sz="4" w:space="0" w:color="auto"/>
            </w:tcBorders>
          </w:tcPr>
          <w:p w:rsidR="00125D74" w:rsidRPr="00CF44A7" w:rsidRDefault="00125D74" w:rsidP="00125D74">
            <w:pPr>
              <w:pStyle w:val="af1"/>
              <w:spacing w:line="276" w:lineRule="auto"/>
              <w:rPr>
                <w:szCs w:val="24"/>
              </w:rPr>
            </w:pPr>
            <w:r w:rsidRPr="00CF44A7">
              <w:rPr>
                <w:szCs w:val="24"/>
              </w:rPr>
              <w:t>10</w:t>
            </w:r>
          </w:p>
        </w:tc>
        <w:tc>
          <w:tcPr>
            <w:tcW w:w="709" w:type="dxa"/>
            <w:tcBorders>
              <w:lef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10</w:t>
            </w:r>
          </w:p>
        </w:tc>
        <w:tc>
          <w:tcPr>
            <w:tcW w:w="851" w:type="dxa"/>
            <w:tcBorders>
              <w:right w:val="single" w:sz="4" w:space="0" w:color="auto"/>
            </w:tcBorders>
          </w:tcPr>
          <w:p w:rsidR="00125D74" w:rsidRPr="00CF44A7" w:rsidRDefault="00125D74" w:rsidP="00125D74">
            <w:pPr>
              <w:pStyle w:val="af1"/>
              <w:spacing w:line="276" w:lineRule="auto"/>
              <w:rPr>
                <w:szCs w:val="24"/>
              </w:rPr>
            </w:pPr>
            <w:r w:rsidRPr="00CF44A7">
              <w:rPr>
                <w:szCs w:val="24"/>
              </w:rPr>
              <w:t>11</w:t>
            </w:r>
          </w:p>
        </w:tc>
        <w:tc>
          <w:tcPr>
            <w:tcW w:w="708" w:type="dxa"/>
            <w:tcBorders>
              <w:lef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11</w:t>
            </w:r>
          </w:p>
        </w:tc>
        <w:tc>
          <w:tcPr>
            <w:tcW w:w="851" w:type="dxa"/>
            <w:tcBorders>
              <w:right w:val="single" w:sz="4" w:space="0" w:color="auto"/>
            </w:tcBorders>
          </w:tcPr>
          <w:p w:rsidR="00125D74" w:rsidRPr="00CF44A7" w:rsidRDefault="00125D74" w:rsidP="00125D74">
            <w:pPr>
              <w:pStyle w:val="af1"/>
              <w:spacing w:line="276" w:lineRule="auto"/>
              <w:rPr>
                <w:szCs w:val="24"/>
              </w:rPr>
            </w:pPr>
            <w:r w:rsidRPr="00CF44A7">
              <w:rPr>
                <w:szCs w:val="24"/>
              </w:rPr>
              <w:t>0</w:t>
            </w:r>
          </w:p>
        </w:tc>
        <w:tc>
          <w:tcPr>
            <w:tcW w:w="850" w:type="dxa"/>
            <w:tcBorders>
              <w:righ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0</w:t>
            </w:r>
          </w:p>
        </w:tc>
        <w:tc>
          <w:tcPr>
            <w:tcW w:w="709" w:type="dxa"/>
            <w:tcBorders>
              <w:right w:val="single" w:sz="4" w:space="0" w:color="auto"/>
            </w:tcBorders>
          </w:tcPr>
          <w:p w:rsidR="00125D74" w:rsidRPr="00CF44A7" w:rsidRDefault="00125D74" w:rsidP="00125D74">
            <w:pPr>
              <w:pStyle w:val="af1"/>
              <w:spacing w:line="276" w:lineRule="auto"/>
              <w:rPr>
                <w:szCs w:val="24"/>
              </w:rPr>
            </w:pPr>
            <w:r w:rsidRPr="00CF44A7">
              <w:rPr>
                <w:szCs w:val="24"/>
              </w:rPr>
              <w:t>1</w:t>
            </w:r>
          </w:p>
        </w:tc>
        <w:tc>
          <w:tcPr>
            <w:tcW w:w="992" w:type="dxa"/>
            <w:tcBorders>
              <w:right w:val="single" w:sz="4" w:space="0" w:color="auto"/>
            </w:tcBorders>
          </w:tcPr>
          <w:p w:rsidR="00125D74" w:rsidRPr="00CF44A7" w:rsidRDefault="00125D74" w:rsidP="00125D74">
            <w:pPr>
              <w:pStyle w:val="af1"/>
              <w:spacing w:line="276" w:lineRule="auto"/>
              <w:rPr>
                <w:rFonts w:ascii="Calibri" w:hAnsi="Calibri"/>
                <w:szCs w:val="24"/>
              </w:rPr>
            </w:pPr>
          </w:p>
        </w:tc>
      </w:tr>
      <w:tr w:rsidR="00125D74" w:rsidRPr="00CF44A7" w:rsidTr="00125D74">
        <w:tc>
          <w:tcPr>
            <w:tcW w:w="2410" w:type="dxa"/>
          </w:tcPr>
          <w:p w:rsidR="00125D74" w:rsidRPr="00CF44A7" w:rsidRDefault="00125D74" w:rsidP="00125D74">
            <w:pPr>
              <w:pStyle w:val="af1"/>
              <w:spacing w:line="276" w:lineRule="auto"/>
              <w:jc w:val="center"/>
              <w:rPr>
                <w:szCs w:val="24"/>
              </w:rPr>
            </w:pPr>
            <w:r w:rsidRPr="00CF44A7">
              <w:rPr>
                <w:szCs w:val="24"/>
              </w:rPr>
              <w:t>старшая</w:t>
            </w:r>
          </w:p>
        </w:tc>
        <w:tc>
          <w:tcPr>
            <w:tcW w:w="600" w:type="dxa"/>
            <w:tcBorders>
              <w:right w:val="single" w:sz="4" w:space="0" w:color="auto"/>
            </w:tcBorders>
          </w:tcPr>
          <w:p w:rsidR="00125D74" w:rsidRPr="00CF44A7" w:rsidRDefault="00125D74" w:rsidP="00125D74">
            <w:pPr>
              <w:pStyle w:val="af1"/>
              <w:spacing w:line="276" w:lineRule="auto"/>
              <w:rPr>
                <w:szCs w:val="24"/>
              </w:rPr>
            </w:pPr>
            <w:r w:rsidRPr="00CF44A7">
              <w:rPr>
                <w:szCs w:val="24"/>
              </w:rPr>
              <w:t>21</w:t>
            </w:r>
          </w:p>
        </w:tc>
        <w:tc>
          <w:tcPr>
            <w:tcW w:w="676" w:type="dxa"/>
            <w:tcBorders>
              <w:lef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26</w:t>
            </w:r>
          </w:p>
        </w:tc>
        <w:tc>
          <w:tcPr>
            <w:tcW w:w="708" w:type="dxa"/>
            <w:tcBorders>
              <w:right w:val="single" w:sz="4" w:space="0" w:color="auto"/>
            </w:tcBorders>
          </w:tcPr>
          <w:p w:rsidR="00125D74" w:rsidRPr="00CF44A7" w:rsidRDefault="00125D74" w:rsidP="00125D74">
            <w:pPr>
              <w:pStyle w:val="af1"/>
              <w:spacing w:line="276" w:lineRule="auto"/>
              <w:rPr>
                <w:szCs w:val="24"/>
              </w:rPr>
            </w:pPr>
            <w:r w:rsidRPr="00CF44A7">
              <w:rPr>
                <w:szCs w:val="24"/>
              </w:rPr>
              <w:t>12</w:t>
            </w:r>
          </w:p>
        </w:tc>
        <w:tc>
          <w:tcPr>
            <w:tcW w:w="709" w:type="dxa"/>
            <w:tcBorders>
              <w:lef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14</w:t>
            </w:r>
          </w:p>
        </w:tc>
        <w:tc>
          <w:tcPr>
            <w:tcW w:w="851" w:type="dxa"/>
            <w:tcBorders>
              <w:right w:val="single" w:sz="4" w:space="0" w:color="auto"/>
            </w:tcBorders>
          </w:tcPr>
          <w:p w:rsidR="00125D74" w:rsidRPr="00CF44A7" w:rsidRDefault="00125D74" w:rsidP="00125D74">
            <w:pPr>
              <w:pStyle w:val="af1"/>
              <w:spacing w:line="276" w:lineRule="auto"/>
              <w:rPr>
                <w:szCs w:val="24"/>
              </w:rPr>
            </w:pPr>
            <w:r w:rsidRPr="00CF44A7">
              <w:rPr>
                <w:szCs w:val="24"/>
              </w:rPr>
              <w:t>13</w:t>
            </w:r>
          </w:p>
        </w:tc>
        <w:tc>
          <w:tcPr>
            <w:tcW w:w="708" w:type="dxa"/>
            <w:tcBorders>
              <w:lef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13</w:t>
            </w:r>
          </w:p>
        </w:tc>
        <w:tc>
          <w:tcPr>
            <w:tcW w:w="851" w:type="dxa"/>
            <w:tcBorders>
              <w:right w:val="single" w:sz="4" w:space="0" w:color="auto"/>
            </w:tcBorders>
          </w:tcPr>
          <w:p w:rsidR="00125D74" w:rsidRPr="00CF44A7" w:rsidRDefault="00125D74" w:rsidP="00125D74">
            <w:pPr>
              <w:pStyle w:val="af1"/>
              <w:spacing w:line="276" w:lineRule="auto"/>
              <w:rPr>
                <w:szCs w:val="24"/>
              </w:rPr>
            </w:pPr>
            <w:r w:rsidRPr="00CF44A7">
              <w:rPr>
                <w:szCs w:val="24"/>
              </w:rPr>
              <w:t>1</w:t>
            </w:r>
          </w:p>
        </w:tc>
        <w:tc>
          <w:tcPr>
            <w:tcW w:w="850" w:type="dxa"/>
            <w:tcBorders>
              <w:righ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0</w:t>
            </w:r>
          </w:p>
        </w:tc>
        <w:tc>
          <w:tcPr>
            <w:tcW w:w="709" w:type="dxa"/>
            <w:tcBorders>
              <w:right w:val="single" w:sz="4" w:space="0" w:color="auto"/>
            </w:tcBorders>
          </w:tcPr>
          <w:p w:rsidR="00125D74" w:rsidRPr="00CF44A7" w:rsidRDefault="00125D74" w:rsidP="00125D74">
            <w:pPr>
              <w:pStyle w:val="af1"/>
              <w:spacing w:line="276" w:lineRule="auto"/>
              <w:rPr>
                <w:szCs w:val="24"/>
              </w:rPr>
            </w:pPr>
            <w:r w:rsidRPr="00CF44A7">
              <w:rPr>
                <w:szCs w:val="24"/>
              </w:rPr>
              <w:t>5</w:t>
            </w:r>
          </w:p>
        </w:tc>
        <w:tc>
          <w:tcPr>
            <w:tcW w:w="992" w:type="dxa"/>
            <w:tcBorders>
              <w:right w:val="single" w:sz="4" w:space="0" w:color="auto"/>
            </w:tcBorders>
          </w:tcPr>
          <w:p w:rsidR="00125D74" w:rsidRPr="00CF44A7" w:rsidRDefault="00125D74" w:rsidP="00125D74">
            <w:pPr>
              <w:pStyle w:val="af1"/>
              <w:spacing w:line="276" w:lineRule="auto"/>
              <w:rPr>
                <w:rFonts w:ascii="Calibri" w:hAnsi="Calibri"/>
                <w:szCs w:val="24"/>
              </w:rPr>
            </w:pPr>
          </w:p>
        </w:tc>
      </w:tr>
      <w:tr w:rsidR="00125D74" w:rsidRPr="00CF44A7" w:rsidTr="00125D74">
        <w:tc>
          <w:tcPr>
            <w:tcW w:w="2410" w:type="dxa"/>
          </w:tcPr>
          <w:p w:rsidR="00125D74" w:rsidRPr="00CF44A7" w:rsidRDefault="00125D74" w:rsidP="00125D74">
            <w:pPr>
              <w:pStyle w:val="af1"/>
              <w:spacing w:line="276" w:lineRule="auto"/>
              <w:jc w:val="center"/>
              <w:rPr>
                <w:szCs w:val="24"/>
              </w:rPr>
            </w:pPr>
            <w:r w:rsidRPr="00CF44A7">
              <w:rPr>
                <w:szCs w:val="24"/>
              </w:rPr>
              <w:t>подготовительная</w:t>
            </w:r>
          </w:p>
        </w:tc>
        <w:tc>
          <w:tcPr>
            <w:tcW w:w="600" w:type="dxa"/>
            <w:tcBorders>
              <w:right w:val="single" w:sz="4" w:space="0" w:color="auto"/>
            </w:tcBorders>
          </w:tcPr>
          <w:p w:rsidR="00125D74" w:rsidRPr="00CF44A7" w:rsidRDefault="00125D74" w:rsidP="00125D74">
            <w:pPr>
              <w:pStyle w:val="af1"/>
              <w:spacing w:line="276" w:lineRule="auto"/>
              <w:rPr>
                <w:szCs w:val="24"/>
              </w:rPr>
            </w:pPr>
            <w:r w:rsidRPr="00CF44A7">
              <w:rPr>
                <w:szCs w:val="24"/>
              </w:rPr>
              <w:t>20</w:t>
            </w:r>
          </w:p>
        </w:tc>
        <w:tc>
          <w:tcPr>
            <w:tcW w:w="676" w:type="dxa"/>
            <w:tcBorders>
              <w:lef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21</w:t>
            </w:r>
          </w:p>
        </w:tc>
        <w:tc>
          <w:tcPr>
            <w:tcW w:w="708" w:type="dxa"/>
            <w:tcBorders>
              <w:right w:val="single" w:sz="4" w:space="0" w:color="auto"/>
            </w:tcBorders>
          </w:tcPr>
          <w:p w:rsidR="00125D74" w:rsidRPr="00CF44A7" w:rsidRDefault="00125D74" w:rsidP="00125D74">
            <w:pPr>
              <w:pStyle w:val="af1"/>
              <w:spacing w:line="276" w:lineRule="auto"/>
              <w:rPr>
                <w:szCs w:val="24"/>
              </w:rPr>
            </w:pPr>
            <w:r w:rsidRPr="00CF44A7">
              <w:rPr>
                <w:szCs w:val="24"/>
              </w:rPr>
              <w:t>9</w:t>
            </w:r>
          </w:p>
        </w:tc>
        <w:tc>
          <w:tcPr>
            <w:tcW w:w="709" w:type="dxa"/>
            <w:tcBorders>
              <w:lef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12</w:t>
            </w:r>
          </w:p>
        </w:tc>
        <w:tc>
          <w:tcPr>
            <w:tcW w:w="851" w:type="dxa"/>
            <w:tcBorders>
              <w:right w:val="single" w:sz="4" w:space="0" w:color="auto"/>
            </w:tcBorders>
          </w:tcPr>
          <w:p w:rsidR="00125D74" w:rsidRPr="00CF44A7" w:rsidRDefault="00125D74" w:rsidP="00125D74">
            <w:pPr>
              <w:pStyle w:val="af1"/>
              <w:spacing w:line="276" w:lineRule="auto"/>
              <w:rPr>
                <w:szCs w:val="24"/>
              </w:rPr>
            </w:pPr>
            <w:r w:rsidRPr="00CF44A7">
              <w:rPr>
                <w:szCs w:val="24"/>
              </w:rPr>
              <w:t>11</w:t>
            </w:r>
          </w:p>
        </w:tc>
        <w:tc>
          <w:tcPr>
            <w:tcW w:w="708" w:type="dxa"/>
            <w:tcBorders>
              <w:lef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11</w:t>
            </w:r>
          </w:p>
        </w:tc>
        <w:tc>
          <w:tcPr>
            <w:tcW w:w="851" w:type="dxa"/>
            <w:tcBorders>
              <w:right w:val="single" w:sz="4" w:space="0" w:color="auto"/>
            </w:tcBorders>
          </w:tcPr>
          <w:p w:rsidR="00125D74" w:rsidRPr="00CF44A7" w:rsidRDefault="00125D74" w:rsidP="00125D74">
            <w:pPr>
              <w:pStyle w:val="af1"/>
              <w:spacing w:line="276" w:lineRule="auto"/>
              <w:rPr>
                <w:szCs w:val="24"/>
              </w:rPr>
            </w:pPr>
            <w:r w:rsidRPr="00CF44A7">
              <w:rPr>
                <w:szCs w:val="24"/>
              </w:rPr>
              <w:t>0</w:t>
            </w:r>
          </w:p>
        </w:tc>
        <w:tc>
          <w:tcPr>
            <w:tcW w:w="850" w:type="dxa"/>
            <w:tcBorders>
              <w:right w:val="single" w:sz="4" w:space="0" w:color="auto"/>
            </w:tcBorders>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1</w:t>
            </w:r>
          </w:p>
        </w:tc>
        <w:tc>
          <w:tcPr>
            <w:tcW w:w="709" w:type="dxa"/>
            <w:tcBorders>
              <w:right w:val="single" w:sz="4" w:space="0" w:color="auto"/>
            </w:tcBorders>
          </w:tcPr>
          <w:p w:rsidR="00125D74" w:rsidRPr="00CF44A7" w:rsidRDefault="00125D74" w:rsidP="00125D74">
            <w:pPr>
              <w:pStyle w:val="af1"/>
              <w:spacing w:line="276" w:lineRule="auto"/>
              <w:rPr>
                <w:szCs w:val="24"/>
              </w:rPr>
            </w:pPr>
            <w:r w:rsidRPr="00CF44A7">
              <w:rPr>
                <w:szCs w:val="24"/>
              </w:rPr>
              <w:t>19</w:t>
            </w:r>
          </w:p>
        </w:tc>
        <w:tc>
          <w:tcPr>
            <w:tcW w:w="992" w:type="dxa"/>
            <w:tcBorders>
              <w:right w:val="single" w:sz="4" w:space="0" w:color="auto"/>
            </w:tcBorders>
          </w:tcPr>
          <w:p w:rsidR="00125D74" w:rsidRPr="00CF44A7" w:rsidRDefault="00125D74" w:rsidP="00125D74">
            <w:pPr>
              <w:pStyle w:val="af1"/>
              <w:spacing w:line="276" w:lineRule="auto"/>
              <w:rPr>
                <w:rFonts w:ascii="Calibri" w:hAnsi="Calibri"/>
                <w:szCs w:val="24"/>
              </w:rPr>
            </w:pPr>
          </w:p>
        </w:tc>
      </w:tr>
      <w:tr w:rsidR="00125D74" w:rsidRPr="00CF44A7" w:rsidTr="00125D74">
        <w:tc>
          <w:tcPr>
            <w:tcW w:w="2410" w:type="dxa"/>
            <w:shd w:val="clear" w:color="auto" w:fill="DAEEF3"/>
          </w:tcPr>
          <w:p w:rsidR="00125D74" w:rsidRPr="00CF44A7" w:rsidRDefault="00125D74" w:rsidP="00125D74">
            <w:pPr>
              <w:pStyle w:val="af1"/>
              <w:spacing w:line="276" w:lineRule="auto"/>
              <w:jc w:val="center"/>
              <w:rPr>
                <w:szCs w:val="24"/>
              </w:rPr>
            </w:pPr>
            <w:r w:rsidRPr="00CF44A7">
              <w:rPr>
                <w:szCs w:val="24"/>
              </w:rPr>
              <w:t>итого</w:t>
            </w:r>
          </w:p>
        </w:tc>
        <w:tc>
          <w:tcPr>
            <w:tcW w:w="600" w:type="dxa"/>
            <w:tcBorders>
              <w:right w:val="single" w:sz="4" w:space="0" w:color="auto"/>
            </w:tcBorders>
            <w:shd w:val="clear" w:color="auto" w:fill="DAEEF3"/>
          </w:tcPr>
          <w:p w:rsidR="00125D74" w:rsidRPr="00CF44A7" w:rsidRDefault="00125D74" w:rsidP="00125D74">
            <w:pPr>
              <w:pStyle w:val="af1"/>
              <w:spacing w:line="276" w:lineRule="auto"/>
              <w:jc w:val="center"/>
              <w:rPr>
                <w:szCs w:val="24"/>
              </w:rPr>
            </w:pPr>
            <w:r w:rsidRPr="00CF44A7">
              <w:rPr>
                <w:szCs w:val="24"/>
              </w:rPr>
              <w:t>95</w:t>
            </w:r>
          </w:p>
        </w:tc>
        <w:tc>
          <w:tcPr>
            <w:tcW w:w="676" w:type="dxa"/>
            <w:tcBorders>
              <w:left w:val="single" w:sz="4" w:space="0" w:color="auto"/>
            </w:tcBorders>
            <w:shd w:val="clear" w:color="auto" w:fill="DAEEF3"/>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99</w:t>
            </w:r>
          </w:p>
        </w:tc>
        <w:tc>
          <w:tcPr>
            <w:tcW w:w="708" w:type="dxa"/>
            <w:tcBorders>
              <w:right w:val="single" w:sz="4" w:space="0" w:color="auto"/>
            </w:tcBorders>
            <w:shd w:val="clear" w:color="auto" w:fill="DAEEF3"/>
          </w:tcPr>
          <w:p w:rsidR="00125D74" w:rsidRPr="00CF44A7" w:rsidRDefault="00125D74" w:rsidP="00125D74">
            <w:pPr>
              <w:pStyle w:val="af1"/>
              <w:spacing w:line="276" w:lineRule="auto"/>
              <w:rPr>
                <w:szCs w:val="24"/>
              </w:rPr>
            </w:pPr>
            <w:r w:rsidRPr="00CF44A7">
              <w:rPr>
                <w:szCs w:val="24"/>
              </w:rPr>
              <w:t>48</w:t>
            </w:r>
          </w:p>
        </w:tc>
        <w:tc>
          <w:tcPr>
            <w:tcW w:w="709" w:type="dxa"/>
            <w:tcBorders>
              <w:left w:val="single" w:sz="4" w:space="0" w:color="auto"/>
            </w:tcBorders>
            <w:shd w:val="clear" w:color="auto" w:fill="DAEEF3"/>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52</w:t>
            </w:r>
          </w:p>
        </w:tc>
        <w:tc>
          <w:tcPr>
            <w:tcW w:w="851" w:type="dxa"/>
            <w:tcBorders>
              <w:right w:val="single" w:sz="4" w:space="0" w:color="auto"/>
            </w:tcBorders>
            <w:shd w:val="clear" w:color="auto" w:fill="DAEEF3"/>
          </w:tcPr>
          <w:p w:rsidR="00125D74" w:rsidRPr="00CF44A7" w:rsidRDefault="00125D74" w:rsidP="00125D74">
            <w:pPr>
              <w:pStyle w:val="af1"/>
              <w:spacing w:line="276" w:lineRule="auto"/>
              <w:rPr>
                <w:szCs w:val="24"/>
              </w:rPr>
            </w:pPr>
            <w:r w:rsidRPr="00CF44A7">
              <w:rPr>
                <w:szCs w:val="24"/>
              </w:rPr>
              <w:t>47</w:t>
            </w:r>
          </w:p>
        </w:tc>
        <w:tc>
          <w:tcPr>
            <w:tcW w:w="708" w:type="dxa"/>
            <w:tcBorders>
              <w:left w:val="single" w:sz="4" w:space="0" w:color="auto"/>
            </w:tcBorders>
            <w:shd w:val="clear" w:color="auto" w:fill="DAEEF3"/>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47</w:t>
            </w:r>
          </w:p>
        </w:tc>
        <w:tc>
          <w:tcPr>
            <w:tcW w:w="851" w:type="dxa"/>
            <w:tcBorders>
              <w:right w:val="single" w:sz="4" w:space="0" w:color="auto"/>
            </w:tcBorders>
            <w:shd w:val="clear" w:color="auto" w:fill="DAEEF3"/>
          </w:tcPr>
          <w:p w:rsidR="00125D74" w:rsidRPr="00CF44A7" w:rsidRDefault="00125D74" w:rsidP="00125D74">
            <w:pPr>
              <w:pStyle w:val="af1"/>
              <w:spacing w:line="276" w:lineRule="auto"/>
              <w:rPr>
                <w:szCs w:val="24"/>
              </w:rPr>
            </w:pPr>
            <w:r w:rsidRPr="00CF44A7">
              <w:rPr>
                <w:szCs w:val="24"/>
              </w:rPr>
              <w:t>1</w:t>
            </w:r>
          </w:p>
        </w:tc>
        <w:tc>
          <w:tcPr>
            <w:tcW w:w="850" w:type="dxa"/>
            <w:tcBorders>
              <w:right w:val="single" w:sz="4" w:space="0" w:color="auto"/>
            </w:tcBorders>
            <w:shd w:val="clear" w:color="auto" w:fill="DAEEF3"/>
          </w:tcPr>
          <w:p w:rsidR="00125D74" w:rsidRPr="00CF44A7" w:rsidRDefault="00125D74" w:rsidP="00125D74">
            <w:pPr>
              <w:pStyle w:val="af1"/>
              <w:spacing w:line="276" w:lineRule="auto"/>
              <w:jc w:val="center"/>
              <w:rPr>
                <w:rFonts w:ascii="Calibri" w:hAnsi="Calibri"/>
                <w:szCs w:val="24"/>
              </w:rPr>
            </w:pPr>
            <w:r w:rsidRPr="00CF44A7">
              <w:rPr>
                <w:rFonts w:ascii="Calibri" w:hAnsi="Calibri"/>
                <w:szCs w:val="24"/>
              </w:rPr>
              <w:t>1</w:t>
            </w:r>
          </w:p>
        </w:tc>
        <w:tc>
          <w:tcPr>
            <w:tcW w:w="709" w:type="dxa"/>
            <w:tcBorders>
              <w:right w:val="single" w:sz="4" w:space="0" w:color="auto"/>
            </w:tcBorders>
            <w:shd w:val="clear" w:color="auto" w:fill="DAEEF3"/>
          </w:tcPr>
          <w:p w:rsidR="00125D74" w:rsidRPr="00CF44A7" w:rsidRDefault="00125D74" w:rsidP="00125D74">
            <w:pPr>
              <w:pStyle w:val="af1"/>
              <w:spacing w:line="276" w:lineRule="auto"/>
              <w:rPr>
                <w:szCs w:val="24"/>
              </w:rPr>
            </w:pPr>
            <w:r w:rsidRPr="00CF44A7">
              <w:rPr>
                <w:szCs w:val="24"/>
              </w:rPr>
              <w:t>25</w:t>
            </w:r>
          </w:p>
        </w:tc>
        <w:tc>
          <w:tcPr>
            <w:tcW w:w="992" w:type="dxa"/>
            <w:tcBorders>
              <w:right w:val="single" w:sz="4" w:space="0" w:color="auto"/>
            </w:tcBorders>
            <w:shd w:val="clear" w:color="auto" w:fill="DAEEF3"/>
          </w:tcPr>
          <w:p w:rsidR="00125D74" w:rsidRPr="00CF44A7" w:rsidRDefault="00125D74" w:rsidP="00125D74">
            <w:pPr>
              <w:pStyle w:val="af1"/>
              <w:spacing w:line="276" w:lineRule="auto"/>
              <w:rPr>
                <w:rFonts w:ascii="Calibri" w:hAnsi="Calibri"/>
                <w:szCs w:val="24"/>
              </w:rPr>
            </w:pPr>
          </w:p>
        </w:tc>
      </w:tr>
    </w:tbl>
    <w:p w:rsidR="00C76494" w:rsidRDefault="00C76494" w:rsidP="00125D74">
      <w:pPr>
        <w:pStyle w:val="af1"/>
        <w:tabs>
          <w:tab w:val="left" w:pos="567"/>
        </w:tabs>
        <w:spacing w:line="276" w:lineRule="auto"/>
        <w:jc w:val="both"/>
        <w:rPr>
          <w:sz w:val="24"/>
          <w:szCs w:val="24"/>
        </w:rPr>
      </w:pPr>
    </w:p>
    <w:p w:rsidR="00C76494" w:rsidRDefault="00C76494" w:rsidP="00125D74">
      <w:pPr>
        <w:pStyle w:val="af1"/>
        <w:tabs>
          <w:tab w:val="left" w:pos="567"/>
        </w:tabs>
        <w:spacing w:line="276" w:lineRule="auto"/>
        <w:jc w:val="both"/>
        <w:rPr>
          <w:sz w:val="24"/>
          <w:szCs w:val="24"/>
        </w:rPr>
      </w:pPr>
    </w:p>
    <w:p w:rsidR="0072644C" w:rsidRDefault="0072644C" w:rsidP="00C76494">
      <w:pPr>
        <w:pStyle w:val="af1"/>
        <w:tabs>
          <w:tab w:val="left" w:pos="567"/>
        </w:tabs>
        <w:spacing w:line="276" w:lineRule="auto"/>
        <w:ind w:firstLine="567"/>
        <w:jc w:val="both"/>
        <w:rPr>
          <w:bCs/>
          <w:sz w:val="24"/>
          <w:szCs w:val="24"/>
        </w:rPr>
      </w:pPr>
      <w:r w:rsidRPr="00930092">
        <w:rPr>
          <w:sz w:val="24"/>
          <w:szCs w:val="24"/>
        </w:rPr>
        <w:lastRenderedPageBreak/>
        <w:t xml:space="preserve">Таблица3. </w:t>
      </w:r>
      <w:r>
        <w:rPr>
          <w:bCs/>
          <w:sz w:val="24"/>
          <w:szCs w:val="24"/>
        </w:rPr>
        <w:t>Движение обучающихся и воспитанников в течение года:</w:t>
      </w:r>
    </w:p>
    <w:tbl>
      <w:tblPr>
        <w:tblStyle w:val="aff2"/>
        <w:tblW w:w="10064" w:type="dxa"/>
        <w:tblInd w:w="250" w:type="dxa"/>
        <w:tblLook w:val="04A0"/>
      </w:tblPr>
      <w:tblGrid>
        <w:gridCol w:w="2165"/>
        <w:gridCol w:w="1788"/>
        <w:gridCol w:w="1656"/>
        <w:gridCol w:w="2135"/>
        <w:gridCol w:w="2320"/>
      </w:tblGrid>
      <w:tr w:rsidR="0072644C" w:rsidTr="000078C9">
        <w:tc>
          <w:tcPr>
            <w:tcW w:w="2165" w:type="dxa"/>
          </w:tcPr>
          <w:p w:rsidR="0072644C" w:rsidRDefault="0072644C" w:rsidP="00FD229B">
            <w:pPr>
              <w:pStyle w:val="af1"/>
              <w:spacing w:line="276" w:lineRule="auto"/>
              <w:jc w:val="center"/>
              <w:rPr>
                <w:bCs/>
                <w:sz w:val="24"/>
                <w:szCs w:val="24"/>
              </w:rPr>
            </w:pPr>
            <w:r w:rsidRPr="00D1763D">
              <w:rPr>
                <w:sz w:val="24"/>
                <w:szCs w:val="24"/>
              </w:rPr>
              <w:t>Учебный год</w:t>
            </w:r>
          </w:p>
        </w:tc>
        <w:tc>
          <w:tcPr>
            <w:tcW w:w="1788" w:type="dxa"/>
          </w:tcPr>
          <w:p w:rsidR="0072644C" w:rsidRPr="002D7E82" w:rsidRDefault="0072644C" w:rsidP="00FD229B">
            <w:pPr>
              <w:pStyle w:val="af1"/>
              <w:spacing w:line="276" w:lineRule="auto"/>
              <w:jc w:val="center"/>
              <w:rPr>
                <w:bCs/>
                <w:szCs w:val="18"/>
              </w:rPr>
            </w:pPr>
            <w:r w:rsidRPr="002D7E82">
              <w:rPr>
                <w:bCs/>
                <w:szCs w:val="18"/>
              </w:rPr>
              <w:t>Прибыло в течение года</w:t>
            </w:r>
          </w:p>
        </w:tc>
        <w:tc>
          <w:tcPr>
            <w:tcW w:w="1656" w:type="dxa"/>
            <w:tcBorders>
              <w:right w:val="single" w:sz="4" w:space="0" w:color="auto"/>
            </w:tcBorders>
          </w:tcPr>
          <w:p w:rsidR="0072644C" w:rsidRPr="002D7E82" w:rsidRDefault="0072644C" w:rsidP="00FD229B">
            <w:pPr>
              <w:pStyle w:val="af1"/>
              <w:spacing w:line="276" w:lineRule="auto"/>
              <w:jc w:val="center"/>
              <w:rPr>
                <w:bCs/>
                <w:szCs w:val="18"/>
              </w:rPr>
            </w:pPr>
            <w:r w:rsidRPr="002D7E82">
              <w:rPr>
                <w:bCs/>
                <w:szCs w:val="18"/>
              </w:rPr>
              <w:t>Выбыло в течение года</w:t>
            </w:r>
          </w:p>
        </w:tc>
        <w:tc>
          <w:tcPr>
            <w:tcW w:w="2135" w:type="dxa"/>
            <w:tcBorders>
              <w:left w:val="single" w:sz="4" w:space="0" w:color="auto"/>
            </w:tcBorders>
          </w:tcPr>
          <w:p w:rsidR="0072644C" w:rsidRPr="002D7E82" w:rsidRDefault="0072644C" w:rsidP="00FD229B">
            <w:pPr>
              <w:pStyle w:val="af1"/>
              <w:spacing w:line="276" w:lineRule="auto"/>
              <w:jc w:val="center"/>
              <w:rPr>
                <w:bCs/>
                <w:szCs w:val="18"/>
              </w:rPr>
            </w:pPr>
            <w:r w:rsidRPr="002D7E82">
              <w:rPr>
                <w:bCs/>
                <w:szCs w:val="18"/>
              </w:rPr>
              <w:t>в т.ч. в другие ОУ после 9 класса</w:t>
            </w:r>
          </w:p>
        </w:tc>
        <w:tc>
          <w:tcPr>
            <w:tcW w:w="2320" w:type="dxa"/>
            <w:shd w:val="clear" w:color="auto" w:fill="FFFFFF" w:themeFill="background1"/>
          </w:tcPr>
          <w:p w:rsidR="0072644C" w:rsidRPr="002D7E82" w:rsidRDefault="0072644C" w:rsidP="00FD229B">
            <w:pPr>
              <w:pStyle w:val="af1"/>
              <w:spacing w:line="276" w:lineRule="auto"/>
              <w:jc w:val="center"/>
              <w:rPr>
                <w:bCs/>
                <w:szCs w:val="18"/>
              </w:rPr>
            </w:pPr>
            <w:r w:rsidRPr="002D7E82">
              <w:rPr>
                <w:bCs/>
                <w:szCs w:val="18"/>
              </w:rPr>
              <w:t>в т.ч. в связи со сменой места жительства</w:t>
            </w:r>
          </w:p>
        </w:tc>
      </w:tr>
      <w:tr w:rsidR="0072644C" w:rsidTr="000078C9">
        <w:tc>
          <w:tcPr>
            <w:tcW w:w="2165" w:type="dxa"/>
            <w:tcBorders>
              <w:top w:val="single" w:sz="4" w:space="0" w:color="auto"/>
              <w:bottom w:val="single" w:sz="4" w:space="0" w:color="auto"/>
            </w:tcBorders>
            <w:shd w:val="clear" w:color="auto" w:fill="DAEEF3" w:themeFill="accent5" w:themeFillTint="33"/>
          </w:tcPr>
          <w:p w:rsidR="0072644C" w:rsidRDefault="0072644C" w:rsidP="00FD229B">
            <w:pPr>
              <w:pStyle w:val="af1"/>
              <w:spacing w:line="276" w:lineRule="auto"/>
              <w:rPr>
                <w:bCs/>
                <w:sz w:val="24"/>
                <w:szCs w:val="24"/>
              </w:rPr>
            </w:pPr>
            <w:r w:rsidRPr="00A25CA3">
              <w:rPr>
                <w:sz w:val="24"/>
                <w:szCs w:val="24"/>
              </w:rPr>
              <w:t>2013/2014</w:t>
            </w:r>
            <w:r>
              <w:rPr>
                <w:sz w:val="24"/>
                <w:szCs w:val="24"/>
              </w:rPr>
              <w:t>(уч-ся)</w:t>
            </w:r>
          </w:p>
        </w:tc>
        <w:tc>
          <w:tcPr>
            <w:tcW w:w="1788" w:type="dxa"/>
            <w:shd w:val="clear" w:color="auto" w:fill="DAEEF3" w:themeFill="accent5" w:themeFillTint="33"/>
          </w:tcPr>
          <w:p w:rsidR="0072644C" w:rsidRPr="00A25CA3" w:rsidRDefault="0072644C" w:rsidP="00FD229B">
            <w:pPr>
              <w:pStyle w:val="af1"/>
              <w:spacing w:line="276" w:lineRule="auto"/>
              <w:jc w:val="center"/>
              <w:rPr>
                <w:sz w:val="24"/>
                <w:szCs w:val="24"/>
              </w:rPr>
            </w:pPr>
            <w:r w:rsidRPr="00FA2DBF">
              <w:rPr>
                <w:bCs/>
                <w:sz w:val="24"/>
                <w:szCs w:val="24"/>
                <w:lang w:val="en-US"/>
              </w:rPr>
              <w:t>13</w:t>
            </w:r>
          </w:p>
        </w:tc>
        <w:tc>
          <w:tcPr>
            <w:tcW w:w="1656" w:type="dxa"/>
            <w:tcBorders>
              <w:right w:val="single" w:sz="4" w:space="0" w:color="auto"/>
            </w:tcBorders>
            <w:shd w:val="clear" w:color="auto" w:fill="DAEEF3" w:themeFill="accent5" w:themeFillTint="33"/>
          </w:tcPr>
          <w:p w:rsidR="0072644C" w:rsidRPr="00A25CA3" w:rsidRDefault="0072644C" w:rsidP="00FD229B">
            <w:pPr>
              <w:pStyle w:val="af1"/>
              <w:spacing w:line="276" w:lineRule="auto"/>
              <w:jc w:val="center"/>
              <w:rPr>
                <w:sz w:val="24"/>
                <w:szCs w:val="24"/>
              </w:rPr>
            </w:pPr>
            <w:r w:rsidRPr="00FA2DBF">
              <w:rPr>
                <w:bCs/>
                <w:sz w:val="24"/>
                <w:szCs w:val="24"/>
                <w:lang w:val="en-US"/>
              </w:rPr>
              <w:t>1</w:t>
            </w:r>
            <w:r>
              <w:rPr>
                <w:bCs/>
                <w:sz w:val="24"/>
                <w:szCs w:val="24"/>
              </w:rPr>
              <w:t>5</w:t>
            </w:r>
          </w:p>
        </w:tc>
        <w:tc>
          <w:tcPr>
            <w:tcW w:w="2135" w:type="dxa"/>
            <w:tcBorders>
              <w:left w:val="single" w:sz="4" w:space="0" w:color="auto"/>
            </w:tcBorders>
            <w:shd w:val="clear" w:color="auto" w:fill="DAEEF3" w:themeFill="accent5" w:themeFillTint="33"/>
          </w:tcPr>
          <w:p w:rsidR="0072644C" w:rsidRPr="00A25CA3" w:rsidRDefault="0072644C" w:rsidP="00FD229B">
            <w:pPr>
              <w:pStyle w:val="af1"/>
              <w:spacing w:line="276" w:lineRule="auto"/>
              <w:jc w:val="center"/>
              <w:rPr>
                <w:sz w:val="24"/>
                <w:szCs w:val="24"/>
              </w:rPr>
            </w:pPr>
            <w:r>
              <w:rPr>
                <w:bCs/>
                <w:sz w:val="24"/>
                <w:szCs w:val="24"/>
              </w:rPr>
              <w:t>5</w:t>
            </w:r>
          </w:p>
        </w:tc>
        <w:tc>
          <w:tcPr>
            <w:tcW w:w="2320" w:type="dxa"/>
            <w:shd w:val="clear" w:color="auto" w:fill="DAEEF3" w:themeFill="accent5" w:themeFillTint="33"/>
          </w:tcPr>
          <w:p w:rsidR="0072644C" w:rsidRPr="00A25CA3" w:rsidRDefault="0072644C" w:rsidP="00FD229B">
            <w:pPr>
              <w:pStyle w:val="af1"/>
              <w:spacing w:line="276" w:lineRule="auto"/>
              <w:jc w:val="center"/>
              <w:rPr>
                <w:sz w:val="24"/>
                <w:szCs w:val="24"/>
              </w:rPr>
            </w:pPr>
            <w:r w:rsidRPr="00FA2DBF">
              <w:rPr>
                <w:bCs/>
                <w:sz w:val="24"/>
                <w:szCs w:val="24"/>
                <w:lang w:val="en-US"/>
              </w:rPr>
              <w:t>10</w:t>
            </w:r>
          </w:p>
        </w:tc>
      </w:tr>
      <w:tr w:rsidR="0072644C" w:rsidTr="000078C9">
        <w:tc>
          <w:tcPr>
            <w:tcW w:w="2165" w:type="dxa"/>
            <w:tcBorders>
              <w:top w:val="single" w:sz="4" w:space="0" w:color="auto"/>
              <w:bottom w:val="single" w:sz="4" w:space="0" w:color="auto"/>
            </w:tcBorders>
            <w:shd w:val="clear" w:color="auto" w:fill="DAEEF3" w:themeFill="accent5" w:themeFillTint="33"/>
          </w:tcPr>
          <w:p w:rsidR="0072644C" w:rsidRDefault="0072644C" w:rsidP="00FD229B">
            <w:pPr>
              <w:pStyle w:val="af1"/>
              <w:spacing w:line="276" w:lineRule="auto"/>
              <w:rPr>
                <w:bCs/>
                <w:sz w:val="24"/>
                <w:szCs w:val="24"/>
              </w:rPr>
            </w:pPr>
            <w:r w:rsidRPr="00A25CA3">
              <w:rPr>
                <w:sz w:val="24"/>
                <w:szCs w:val="24"/>
              </w:rPr>
              <w:t>2013/2014</w:t>
            </w:r>
            <w:r>
              <w:rPr>
                <w:sz w:val="24"/>
                <w:szCs w:val="24"/>
              </w:rPr>
              <w:t>(воспит.)</w:t>
            </w:r>
          </w:p>
        </w:tc>
        <w:tc>
          <w:tcPr>
            <w:tcW w:w="1788" w:type="dxa"/>
            <w:shd w:val="clear" w:color="auto" w:fill="DAEEF3" w:themeFill="accent5" w:themeFillTint="33"/>
          </w:tcPr>
          <w:p w:rsidR="0072644C" w:rsidRPr="00A25CA3" w:rsidRDefault="0072644C" w:rsidP="00FD229B">
            <w:pPr>
              <w:pStyle w:val="af1"/>
              <w:spacing w:line="276" w:lineRule="auto"/>
              <w:jc w:val="center"/>
              <w:rPr>
                <w:sz w:val="24"/>
                <w:szCs w:val="24"/>
              </w:rPr>
            </w:pPr>
            <w:r>
              <w:rPr>
                <w:bCs/>
                <w:sz w:val="24"/>
                <w:szCs w:val="24"/>
              </w:rPr>
              <w:t>21</w:t>
            </w:r>
          </w:p>
        </w:tc>
        <w:tc>
          <w:tcPr>
            <w:tcW w:w="1656" w:type="dxa"/>
            <w:tcBorders>
              <w:right w:val="single" w:sz="4" w:space="0" w:color="auto"/>
            </w:tcBorders>
            <w:shd w:val="clear" w:color="auto" w:fill="DAEEF3" w:themeFill="accent5" w:themeFillTint="33"/>
          </w:tcPr>
          <w:p w:rsidR="0072644C" w:rsidRPr="00A25CA3" w:rsidRDefault="0072644C" w:rsidP="00FD229B">
            <w:pPr>
              <w:pStyle w:val="af1"/>
              <w:spacing w:line="276" w:lineRule="auto"/>
              <w:jc w:val="center"/>
              <w:rPr>
                <w:sz w:val="24"/>
                <w:szCs w:val="24"/>
              </w:rPr>
            </w:pPr>
            <w:r>
              <w:rPr>
                <w:bCs/>
                <w:sz w:val="24"/>
                <w:szCs w:val="24"/>
              </w:rPr>
              <w:t>25</w:t>
            </w:r>
          </w:p>
        </w:tc>
        <w:tc>
          <w:tcPr>
            <w:tcW w:w="2135" w:type="dxa"/>
            <w:tcBorders>
              <w:left w:val="single" w:sz="4" w:space="0" w:color="auto"/>
            </w:tcBorders>
            <w:shd w:val="clear" w:color="auto" w:fill="DAEEF3" w:themeFill="accent5" w:themeFillTint="33"/>
          </w:tcPr>
          <w:p w:rsidR="0072644C" w:rsidRPr="00A25CA3" w:rsidRDefault="0072644C" w:rsidP="00FD229B">
            <w:pPr>
              <w:pStyle w:val="af1"/>
              <w:spacing w:line="276" w:lineRule="auto"/>
              <w:jc w:val="center"/>
              <w:rPr>
                <w:sz w:val="24"/>
                <w:szCs w:val="24"/>
              </w:rPr>
            </w:pPr>
            <w:r>
              <w:rPr>
                <w:sz w:val="24"/>
                <w:szCs w:val="24"/>
              </w:rPr>
              <w:t>0</w:t>
            </w:r>
          </w:p>
        </w:tc>
        <w:tc>
          <w:tcPr>
            <w:tcW w:w="2320" w:type="dxa"/>
            <w:shd w:val="clear" w:color="auto" w:fill="DAEEF3" w:themeFill="accent5" w:themeFillTint="33"/>
          </w:tcPr>
          <w:p w:rsidR="0072644C" w:rsidRPr="00A25CA3" w:rsidRDefault="0072644C" w:rsidP="00FD229B">
            <w:pPr>
              <w:pStyle w:val="af1"/>
              <w:spacing w:line="276" w:lineRule="auto"/>
              <w:jc w:val="center"/>
              <w:rPr>
                <w:sz w:val="24"/>
                <w:szCs w:val="24"/>
              </w:rPr>
            </w:pPr>
            <w:r>
              <w:rPr>
                <w:bCs/>
                <w:sz w:val="24"/>
                <w:szCs w:val="24"/>
              </w:rPr>
              <w:t>6</w:t>
            </w:r>
          </w:p>
        </w:tc>
      </w:tr>
      <w:tr w:rsidR="000078C9" w:rsidTr="00125D74">
        <w:tc>
          <w:tcPr>
            <w:tcW w:w="2165" w:type="dxa"/>
            <w:tcBorders>
              <w:top w:val="single" w:sz="4" w:space="0" w:color="auto"/>
              <w:bottom w:val="single" w:sz="4" w:space="0" w:color="auto"/>
            </w:tcBorders>
            <w:shd w:val="clear" w:color="auto" w:fill="DAEEF3" w:themeFill="accent5" w:themeFillTint="33"/>
          </w:tcPr>
          <w:p w:rsidR="000078C9" w:rsidRPr="00A25CA3" w:rsidRDefault="000078C9" w:rsidP="00FD229B">
            <w:pPr>
              <w:pStyle w:val="af1"/>
              <w:spacing w:line="276" w:lineRule="auto"/>
              <w:rPr>
                <w:sz w:val="24"/>
                <w:szCs w:val="24"/>
              </w:rPr>
            </w:pPr>
            <w:r>
              <w:rPr>
                <w:sz w:val="24"/>
                <w:szCs w:val="24"/>
              </w:rPr>
              <w:t>2014/2015(уч-ся)</w:t>
            </w:r>
          </w:p>
        </w:tc>
        <w:tc>
          <w:tcPr>
            <w:tcW w:w="1788" w:type="dxa"/>
            <w:shd w:val="clear" w:color="auto" w:fill="DAEEF3" w:themeFill="accent5" w:themeFillTint="33"/>
          </w:tcPr>
          <w:p w:rsidR="000078C9" w:rsidRDefault="000078C9" w:rsidP="00FD229B">
            <w:pPr>
              <w:pStyle w:val="af1"/>
              <w:spacing w:line="276" w:lineRule="auto"/>
              <w:jc w:val="center"/>
              <w:rPr>
                <w:bCs/>
                <w:sz w:val="24"/>
                <w:szCs w:val="24"/>
              </w:rPr>
            </w:pPr>
            <w:r>
              <w:rPr>
                <w:bCs/>
                <w:sz w:val="24"/>
                <w:szCs w:val="24"/>
              </w:rPr>
              <w:t>6</w:t>
            </w:r>
          </w:p>
        </w:tc>
        <w:tc>
          <w:tcPr>
            <w:tcW w:w="1656" w:type="dxa"/>
            <w:tcBorders>
              <w:right w:val="single" w:sz="4" w:space="0" w:color="auto"/>
            </w:tcBorders>
            <w:shd w:val="clear" w:color="auto" w:fill="DAEEF3" w:themeFill="accent5" w:themeFillTint="33"/>
          </w:tcPr>
          <w:p w:rsidR="000078C9" w:rsidRDefault="000078C9" w:rsidP="00FD229B">
            <w:pPr>
              <w:pStyle w:val="af1"/>
              <w:spacing w:line="276" w:lineRule="auto"/>
              <w:jc w:val="center"/>
              <w:rPr>
                <w:bCs/>
                <w:sz w:val="24"/>
                <w:szCs w:val="24"/>
              </w:rPr>
            </w:pPr>
            <w:r>
              <w:rPr>
                <w:bCs/>
                <w:sz w:val="24"/>
                <w:szCs w:val="24"/>
              </w:rPr>
              <w:t>13</w:t>
            </w:r>
          </w:p>
        </w:tc>
        <w:tc>
          <w:tcPr>
            <w:tcW w:w="2135" w:type="dxa"/>
            <w:tcBorders>
              <w:left w:val="single" w:sz="4" w:space="0" w:color="auto"/>
            </w:tcBorders>
            <w:shd w:val="clear" w:color="auto" w:fill="DAEEF3" w:themeFill="accent5" w:themeFillTint="33"/>
          </w:tcPr>
          <w:p w:rsidR="000078C9" w:rsidRDefault="000078C9" w:rsidP="00FD229B">
            <w:pPr>
              <w:pStyle w:val="af1"/>
              <w:spacing w:line="276" w:lineRule="auto"/>
              <w:jc w:val="center"/>
              <w:rPr>
                <w:sz w:val="24"/>
                <w:szCs w:val="24"/>
              </w:rPr>
            </w:pPr>
            <w:r>
              <w:rPr>
                <w:sz w:val="24"/>
                <w:szCs w:val="24"/>
              </w:rPr>
              <w:t>7</w:t>
            </w:r>
          </w:p>
        </w:tc>
        <w:tc>
          <w:tcPr>
            <w:tcW w:w="2320" w:type="dxa"/>
            <w:shd w:val="clear" w:color="auto" w:fill="DAEEF3" w:themeFill="accent5" w:themeFillTint="33"/>
          </w:tcPr>
          <w:p w:rsidR="000078C9" w:rsidRDefault="000078C9" w:rsidP="00FD229B">
            <w:pPr>
              <w:pStyle w:val="af1"/>
              <w:spacing w:line="276" w:lineRule="auto"/>
              <w:jc w:val="center"/>
              <w:rPr>
                <w:bCs/>
                <w:sz w:val="24"/>
                <w:szCs w:val="24"/>
              </w:rPr>
            </w:pPr>
            <w:r>
              <w:rPr>
                <w:bCs/>
                <w:sz w:val="24"/>
                <w:szCs w:val="24"/>
              </w:rPr>
              <w:t>0</w:t>
            </w:r>
          </w:p>
        </w:tc>
      </w:tr>
      <w:tr w:rsidR="00125D74" w:rsidTr="000078C9">
        <w:tc>
          <w:tcPr>
            <w:tcW w:w="2165" w:type="dxa"/>
            <w:tcBorders>
              <w:top w:val="single" w:sz="4" w:space="0" w:color="auto"/>
            </w:tcBorders>
            <w:shd w:val="clear" w:color="auto" w:fill="DAEEF3" w:themeFill="accent5" w:themeFillTint="33"/>
          </w:tcPr>
          <w:p w:rsidR="00125D74" w:rsidRDefault="00125D74" w:rsidP="00FD229B">
            <w:pPr>
              <w:pStyle w:val="af1"/>
              <w:spacing w:line="276" w:lineRule="auto"/>
              <w:rPr>
                <w:sz w:val="24"/>
                <w:szCs w:val="24"/>
              </w:rPr>
            </w:pPr>
            <w:r>
              <w:rPr>
                <w:sz w:val="24"/>
                <w:szCs w:val="24"/>
              </w:rPr>
              <w:t>2014/2015(воспит.)</w:t>
            </w:r>
          </w:p>
        </w:tc>
        <w:tc>
          <w:tcPr>
            <w:tcW w:w="1788" w:type="dxa"/>
            <w:shd w:val="clear" w:color="auto" w:fill="DAEEF3" w:themeFill="accent5" w:themeFillTint="33"/>
          </w:tcPr>
          <w:p w:rsidR="00125D74" w:rsidRDefault="00125D74" w:rsidP="00FD229B">
            <w:pPr>
              <w:pStyle w:val="af1"/>
              <w:spacing w:line="276" w:lineRule="auto"/>
              <w:jc w:val="center"/>
              <w:rPr>
                <w:bCs/>
                <w:sz w:val="24"/>
                <w:szCs w:val="24"/>
              </w:rPr>
            </w:pPr>
            <w:r>
              <w:rPr>
                <w:bCs/>
                <w:sz w:val="24"/>
                <w:szCs w:val="24"/>
              </w:rPr>
              <w:t>45</w:t>
            </w:r>
          </w:p>
        </w:tc>
        <w:tc>
          <w:tcPr>
            <w:tcW w:w="1656" w:type="dxa"/>
            <w:tcBorders>
              <w:right w:val="single" w:sz="4" w:space="0" w:color="auto"/>
            </w:tcBorders>
            <w:shd w:val="clear" w:color="auto" w:fill="DAEEF3" w:themeFill="accent5" w:themeFillTint="33"/>
          </w:tcPr>
          <w:p w:rsidR="00125D74" w:rsidRDefault="00125D74" w:rsidP="00FD229B">
            <w:pPr>
              <w:pStyle w:val="af1"/>
              <w:spacing w:line="276" w:lineRule="auto"/>
              <w:jc w:val="center"/>
              <w:rPr>
                <w:bCs/>
                <w:sz w:val="24"/>
                <w:szCs w:val="24"/>
              </w:rPr>
            </w:pPr>
            <w:r>
              <w:rPr>
                <w:bCs/>
                <w:sz w:val="24"/>
                <w:szCs w:val="24"/>
              </w:rPr>
              <w:t>16</w:t>
            </w:r>
          </w:p>
        </w:tc>
        <w:tc>
          <w:tcPr>
            <w:tcW w:w="2135" w:type="dxa"/>
            <w:tcBorders>
              <w:left w:val="single" w:sz="4" w:space="0" w:color="auto"/>
            </w:tcBorders>
            <w:shd w:val="clear" w:color="auto" w:fill="DAEEF3" w:themeFill="accent5" w:themeFillTint="33"/>
          </w:tcPr>
          <w:p w:rsidR="00125D74" w:rsidRDefault="00125D74" w:rsidP="00FD229B">
            <w:pPr>
              <w:pStyle w:val="af1"/>
              <w:spacing w:line="276" w:lineRule="auto"/>
              <w:jc w:val="center"/>
              <w:rPr>
                <w:sz w:val="24"/>
                <w:szCs w:val="24"/>
              </w:rPr>
            </w:pPr>
            <w:r>
              <w:rPr>
                <w:sz w:val="24"/>
                <w:szCs w:val="24"/>
              </w:rPr>
              <w:t>0</w:t>
            </w:r>
          </w:p>
        </w:tc>
        <w:tc>
          <w:tcPr>
            <w:tcW w:w="2320" w:type="dxa"/>
            <w:shd w:val="clear" w:color="auto" w:fill="DAEEF3" w:themeFill="accent5" w:themeFillTint="33"/>
          </w:tcPr>
          <w:p w:rsidR="00125D74" w:rsidRDefault="00125D74" w:rsidP="00FD229B">
            <w:pPr>
              <w:pStyle w:val="af1"/>
              <w:spacing w:line="276" w:lineRule="auto"/>
              <w:jc w:val="center"/>
              <w:rPr>
                <w:bCs/>
                <w:sz w:val="24"/>
                <w:szCs w:val="24"/>
              </w:rPr>
            </w:pPr>
            <w:r>
              <w:rPr>
                <w:bCs/>
                <w:sz w:val="24"/>
                <w:szCs w:val="24"/>
              </w:rPr>
              <w:t>16</w:t>
            </w:r>
          </w:p>
        </w:tc>
      </w:tr>
    </w:tbl>
    <w:p w:rsidR="0072644C" w:rsidRPr="00511DCF" w:rsidRDefault="0072644C" w:rsidP="00FD229B">
      <w:pPr>
        <w:pStyle w:val="af1"/>
        <w:spacing w:line="276" w:lineRule="auto"/>
        <w:jc w:val="both"/>
        <w:rPr>
          <w:bCs/>
          <w:sz w:val="24"/>
          <w:szCs w:val="24"/>
        </w:rPr>
      </w:pPr>
    </w:p>
    <w:p w:rsidR="0072644C" w:rsidRPr="00421534" w:rsidRDefault="0072644C" w:rsidP="00FD229B">
      <w:pPr>
        <w:spacing w:after="0"/>
        <w:jc w:val="both"/>
        <w:rPr>
          <w:rFonts w:ascii="Times New Roman" w:hAnsi="Times New Roman"/>
          <w:b/>
          <w:color w:val="FF0000"/>
          <w:sz w:val="24"/>
          <w:szCs w:val="24"/>
          <w:u w:val="single"/>
        </w:rPr>
      </w:pPr>
      <w:r>
        <w:rPr>
          <w:rFonts w:ascii="Times New Roman" w:hAnsi="Times New Roman"/>
          <w:sz w:val="24"/>
          <w:szCs w:val="24"/>
        </w:rPr>
        <w:t xml:space="preserve">          Таблица 4. Состав уча</w:t>
      </w:r>
      <w:r w:rsidRPr="00BB7EF3">
        <w:rPr>
          <w:rFonts w:ascii="Times New Roman" w:hAnsi="Times New Roman"/>
          <w:sz w:val="24"/>
          <w:szCs w:val="24"/>
        </w:rPr>
        <w:t xml:space="preserve">щихся </w:t>
      </w:r>
      <w:r>
        <w:rPr>
          <w:rFonts w:ascii="Times New Roman" w:hAnsi="Times New Roman"/>
          <w:sz w:val="24"/>
          <w:szCs w:val="24"/>
        </w:rPr>
        <w:t>и воспитанников по социально</w:t>
      </w:r>
      <w:r w:rsidRPr="00BB7EF3">
        <w:rPr>
          <w:rFonts w:ascii="Times New Roman" w:hAnsi="Times New Roman"/>
          <w:sz w:val="24"/>
          <w:szCs w:val="24"/>
        </w:rPr>
        <w:t>му статусу</w:t>
      </w:r>
      <w:r>
        <w:rPr>
          <w:rFonts w:ascii="Times New Roman" w:hAnsi="Times New Roman"/>
          <w:sz w:val="24"/>
          <w:szCs w:val="24"/>
        </w:rPr>
        <w:t xml:space="preserve"> на 31 мая 201</w:t>
      </w:r>
      <w:r w:rsidR="000078C9">
        <w:rPr>
          <w:rFonts w:ascii="Times New Roman" w:hAnsi="Times New Roman"/>
          <w:sz w:val="24"/>
          <w:szCs w:val="24"/>
        </w:rPr>
        <w:t>5</w:t>
      </w:r>
      <w:r>
        <w:rPr>
          <w:rFonts w:ascii="Times New Roman" w:hAnsi="Times New Roman"/>
          <w:sz w:val="24"/>
          <w:szCs w:val="24"/>
        </w:rPr>
        <w:t>г:</w:t>
      </w:r>
    </w:p>
    <w:tbl>
      <w:tblPr>
        <w:tblW w:w="99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6804"/>
        <w:gridCol w:w="992"/>
        <w:gridCol w:w="850"/>
        <w:gridCol w:w="850"/>
      </w:tblGrid>
      <w:tr w:rsidR="000078C9" w:rsidRPr="00421534" w:rsidTr="000078C9">
        <w:trPr>
          <w:trHeight w:val="297"/>
        </w:trPr>
        <w:tc>
          <w:tcPr>
            <w:tcW w:w="425" w:type="dxa"/>
            <w:shd w:val="clear" w:color="auto" w:fill="DAEEF3" w:themeFill="accent5" w:themeFillTint="33"/>
            <w:vAlign w:val="center"/>
          </w:tcPr>
          <w:p w:rsidR="000078C9" w:rsidRPr="00C75B6B" w:rsidRDefault="000078C9" w:rsidP="00FD229B">
            <w:pPr>
              <w:pStyle w:val="12"/>
              <w:spacing w:line="276" w:lineRule="auto"/>
              <w:rPr>
                <w:rFonts w:ascii="Times New Roman" w:hAnsi="Times New Roman"/>
                <w:sz w:val="24"/>
                <w:szCs w:val="24"/>
              </w:rPr>
            </w:pPr>
            <w:r w:rsidRPr="00C75B6B">
              <w:rPr>
                <w:rFonts w:ascii="Times New Roman" w:hAnsi="Times New Roman"/>
                <w:sz w:val="24"/>
                <w:szCs w:val="24"/>
              </w:rPr>
              <w:t>№</w:t>
            </w:r>
          </w:p>
        </w:tc>
        <w:tc>
          <w:tcPr>
            <w:tcW w:w="6804" w:type="dxa"/>
            <w:shd w:val="clear" w:color="auto" w:fill="DAEEF3" w:themeFill="accent5" w:themeFillTint="33"/>
            <w:vAlign w:val="center"/>
          </w:tcPr>
          <w:p w:rsidR="000078C9" w:rsidRPr="00C75B6B" w:rsidRDefault="000078C9"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Категория обучающихся и воспитанников</w:t>
            </w:r>
          </w:p>
        </w:tc>
        <w:tc>
          <w:tcPr>
            <w:tcW w:w="992" w:type="dxa"/>
            <w:shd w:val="clear" w:color="auto" w:fill="DAEEF3" w:themeFill="accent5" w:themeFillTint="33"/>
            <w:vAlign w:val="center"/>
          </w:tcPr>
          <w:p w:rsidR="000078C9" w:rsidRPr="00C75B6B" w:rsidRDefault="000078C9"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2013г.</w:t>
            </w:r>
          </w:p>
        </w:tc>
        <w:tc>
          <w:tcPr>
            <w:tcW w:w="850" w:type="dxa"/>
            <w:shd w:val="clear" w:color="auto" w:fill="DAEEF3" w:themeFill="accent5" w:themeFillTint="33"/>
            <w:vAlign w:val="center"/>
          </w:tcPr>
          <w:p w:rsidR="000078C9" w:rsidRPr="00C75B6B" w:rsidRDefault="000078C9"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2014г</w:t>
            </w:r>
          </w:p>
        </w:tc>
        <w:tc>
          <w:tcPr>
            <w:tcW w:w="850" w:type="dxa"/>
            <w:shd w:val="clear" w:color="auto" w:fill="DAEEF3" w:themeFill="accent5" w:themeFillTint="33"/>
          </w:tcPr>
          <w:p w:rsidR="000078C9" w:rsidRPr="00C75B6B" w:rsidRDefault="000078C9"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2015г</w:t>
            </w:r>
          </w:p>
        </w:tc>
      </w:tr>
      <w:tr w:rsidR="00C75B6B" w:rsidRPr="00421534" w:rsidTr="000078C9">
        <w:tc>
          <w:tcPr>
            <w:tcW w:w="425"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1</w:t>
            </w:r>
          </w:p>
        </w:tc>
        <w:tc>
          <w:tcPr>
            <w:tcW w:w="6804"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Обучающихся из многодетных семей</w:t>
            </w:r>
          </w:p>
        </w:tc>
        <w:tc>
          <w:tcPr>
            <w:tcW w:w="992" w:type="dxa"/>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14%</w:t>
            </w:r>
          </w:p>
        </w:tc>
        <w:tc>
          <w:tcPr>
            <w:tcW w:w="850" w:type="dxa"/>
            <w:shd w:val="clear" w:color="auto" w:fill="F2F2F2" w:themeFill="background1" w:themeFillShade="F2"/>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14%</w:t>
            </w:r>
          </w:p>
        </w:tc>
        <w:tc>
          <w:tcPr>
            <w:tcW w:w="850" w:type="dxa"/>
            <w:shd w:val="clear" w:color="auto" w:fill="F2F2F2" w:themeFill="background1" w:themeFillShade="F2"/>
          </w:tcPr>
          <w:p w:rsidR="00C75B6B" w:rsidRPr="00C75B6B" w:rsidRDefault="00C75B6B" w:rsidP="00C75B6B">
            <w:pPr>
              <w:spacing w:after="0" w:line="240" w:lineRule="auto"/>
              <w:jc w:val="center"/>
              <w:rPr>
                <w:rFonts w:ascii="Times New Roman" w:eastAsia="Times New Roman" w:hAnsi="Times New Roman"/>
                <w:sz w:val="24"/>
                <w:szCs w:val="24"/>
              </w:rPr>
            </w:pPr>
            <w:r w:rsidRPr="00C75B6B">
              <w:rPr>
                <w:rFonts w:ascii="Times New Roman" w:eastAsia="Times New Roman" w:hAnsi="Times New Roman"/>
                <w:sz w:val="24"/>
                <w:szCs w:val="24"/>
              </w:rPr>
              <w:t>12%</w:t>
            </w:r>
          </w:p>
        </w:tc>
      </w:tr>
      <w:tr w:rsidR="00C75B6B" w:rsidRPr="00421534" w:rsidTr="000078C9">
        <w:tc>
          <w:tcPr>
            <w:tcW w:w="425"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2</w:t>
            </w:r>
          </w:p>
        </w:tc>
        <w:tc>
          <w:tcPr>
            <w:tcW w:w="6804"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Обучающихся из малообеспеченных семей</w:t>
            </w:r>
          </w:p>
        </w:tc>
        <w:tc>
          <w:tcPr>
            <w:tcW w:w="992" w:type="dxa"/>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1,6%</w:t>
            </w:r>
          </w:p>
        </w:tc>
        <w:tc>
          <w:tcPr>
            <w:tcW w:w="850" w:type="dxa"/>
            <w:shd w:val="clear" w:color="auto" w:fill="F2F2F2" w:themeFill="background1" w:themeFillShade="F2"/>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1,6%</w:t>
            </w:r>
          </w:p>
        </w:tc>
        <w:tc>
          <w:tcPr>
            <w:tcW w:w="850" w:type="dxa"/>
            <w:shd w:val="clear" w:color="auto" w:fill="F2F2F2" w:themeFill="background1" w:themeFillShade="F2"/>
          </w:tcPr>
          <w:p w:rsidR="00C75B6B" w:rsidRPr="00C75B6B" w:rsidRDefault="00C75B6B" w:rsidP="00C75B6B">
            <w:pPr>
              <w:spacing w:after="0" w:line="240" w:lineRule="auto"/>
              <w:jc w:val="center"/>
              <w:rPr>
                <w:rFonts w:ascii="Times New Roman" w:eastAsia="Times New Roman" w:hAnsi="Times New Roman"/>
                <w:sz w:val="24"/>
                <w:szCs w:val="24"/>
              </w:rPr>
            </w:pPr>
            <w:r w:rsidRPr="00C75B6B">
              <w:rPr>
                <w:rFonts w:ascii="Times New Roman" w:eastAsia="Times New Roman" w:hAnsi="Times New Roman"/>
                <w:sz w:val="24"/>
                <w:szCs w:val="24"/>
              </w:rPr>
              <w:t>0%</w:t>
            </w:r>
          </w:p>
        </w:tc>
      </w:tr>
      <w:tr w:rsidR="00C75B6B" w:rsidRPr="00421534" w:rsidTr="000078C9">
        <w:tc>
          <w:tcPr>
            <w:tcW w:w="425"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3</w:t>
            </w:r>
          </w:p>
        </w:tc>
        <w:tc>
          <w:tcPr>
            <w:tcW w:w="6804"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Детей, оставшихся без попечения родителей</w:t>
            </w:r>
          </w:p>
        </w:tc>
        <w:tc>
          <w:tcPr>
            <w:tcW w:w="992" w:type="dxa"/>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1,6%</w:t>
            </w:r>
          </w:p>
        </w:tc>
        <w:tc>
          <w:tcPr>
            <w:tcW w:w="850" w:type="dxa"/>
            <w:shd w:val="clear" w:color="auto" w:fill="F2F2F2" w:themeFill="background1" w:themeFillShade="F2"/>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1,6%</w:t>
            </w:r>
          </w:p>
        </w:tc>
        <w:tc>
          <w:tcPr>
            <w:tcW w:w="850" w:type="dxa"/>
            <w:shd w:val="clear" w:color="auto" w:fill="F2F2F2" w:themeFill="background1" w:themeFillShade="F2"/>
          </w:tcPr>
          <w:p w:rsidR="00C75B6B" w:rsidRPr="00C75B6B" w:rsidRDefault="00C75B6B" w:rsidP="00C75B6B">
            <w:pPr>
              <w:spacing w:after="0" w:line="240" w:lineRule="auto"/>
              <w:jc w:val="center"/>
              <w:rPr>
                <w:rFonts w:ascii="Times New Roman" w:eastAsia="Times New Roman" w:hAnsi="Times New Roman"/>
                <w:sz w:val="24"/>
                <w:szCs w:val="24"/>
              </w:rPr>
            </w:pPr>
            <w:r w:rsidRPr="00C75B6B">
              <w:rPr>
                <w:rFonts w:ascii="Times New Roman" w:eastAsia="Times New Roman" w:hAnsi="Times New Roman"/>
                <w:sz w:val="24"/>
                <w:szCs w:val="24"/>
              </w:rPr>
              <w:t>1,6%</w:t>
            </w:r>
          </w:p>
        </w:tc>
      </w:tr>
      <w:tr w:rsidR="00C75B6B" w:rsidRPr="00421534" w:rsidTr="000078C9">
        <w:tc>
          <w:tcPr>
            <w:tcW w:w="425"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4</w:t>
            </w:r>
          </w:p>
        </w:tc>
        <w:tc>
          <w:tcPr>
            <w:tcW w:w="6804"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Детей из семей, находящихся в  социально опасном положении</w:t>
            </w:r>
          </w:p>
        </w:tc>
        <w:tc>
          <w:tcPr>
            <w:tcW w:w="992" w:type="dxa"/>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1</w:t>
            </w:r>
          </w:p>
        </w:tc>
        <w:tc>
          <w:tcPr>
            <w:tcW w:w="850" w:type="dxa"/>
            <w:shd w:val="clear" w:color="auto" w:fill="F2F2F2" w:themeFill="background1" w:themeFillShade="F2"/>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0</w:t>
            </w:r>
          </w:p>
        </w:tc>
        <w:tc>
          <w:tcPr>
            <w:tcW w:w="850" w:type="dxa"/>
            <w:shd w:val="clear" w:color="auto" w:fill="F2F2F2" w:themeFill="background1" w:themeFillShade="F2"/>
          </w:tcPr>
          <w:p w:rsidR="00C75B6B" w:rsidRPr="00C75B6B" w:rsidRDefault="00C75B6B" w:rsidP="00C75B6B">
            <w:pPr>
              <w:spacing w:after="0" w:line="240" w:lineRule="auto"/>
              <w:jc w:val="center"/>
              <w:rPr>
                <w:rFonts w:ascii="Times New Roman" w:eastAsia="Times New Roman" w:hAnsi="Times New Roman"/>
                <w:sz w:val="24"/>
                <w:szCs w:val="24"/>
              </w:rPr>
            </w:pPr>
            <w:r w:rsidRPr="00C75B6B">
              <w:rPr>
                <w:rFonts w:ascii="Times New Roman" w:eastAsia="Times New Roman" w:hAnsi="Times New Roman"/>
                <w:sz w:val="24"/>
                <w:szCs w:val="24"/>
              </w:rPr>
              <w:t>1</w:t>
            </w:r>
          </w:p>
        </w:tc>
      </w:tr>
      <w:tr w:rsidR="00C75B6B" w:rsidRPr="00421534" w:rsidTr="000078C9">
        <w:tc>
          <w:tcPr>
            <w:tcW w:w="425"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5</w:t>
            </w:r>
          </w:p>
        </w:tc>
        <w:tc>
          <w:tcPr>
            <w:tcW w:w="6804"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Детей, состоящих на проф.учете в ТК по ДН</w:t>
            </w:r>
          </w:p>
        </w:tc>
        <w:tc>
          <w:tcPr>
            <w:tcW w:w="992" w:type="dxa"/>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3</w:t>
            </w:r>
          </w:p>
        </w:tc>
        <w:tc>
          <w:tcPr>
            <w:tcW w:w="850" w:type="dxa"/>
            <w:shd w:val="clear" w:color="auto" w:fill="F2F2F2" w:themeFill="background1" w:themeFillShade="F2"/>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0</w:t>
            </w:r>
          </w:p>
        </w:tc>
        <w:tc>
          <w:tcPr>
            <w:tcW w:w="850" w:type="dxa"/>
            <w:shd w:val="clear" w:color="auto" w:fill="F2F2F2" w:themeFill="background1" w:themeFillShade="F2"/>
          </w:tcPr>
          <w:p w:rsidR="00C75B6B" w:rsidRPr="00C75B6B" w:rsidRDefault="00C75B6B" w:rsidP="00C75B6B">
            <w:pPr>
              <w:spacing w:after="0" w:line="240" w:lineRule="auto"/>
              <w:jc w:val="center"/>
              <w:rPr>
                <w:rFonts w:ascii="Times New Roman" w:eastAsia="Times New Roman" w:hAnsi="Times New Roman"/>
                <w:sz w:val="24"/>
                <w:szCs w:val="24"/>
              </w:rPr>
            </w:pPr>
            <w:r w:rsidRPr="00C75B6B">
              <w:rPr>
                <w:rFonts w:ascii="Times New Roman" w:eastAsia="Times New Roman" w:hAnsi="Times New Roman"/>
                <w:sz w:val="24"/>
                <w:szCs w:val="24"/>
              </w:rPr>
              <w:t>1</w:t>
            </w:r>
          </w:p>
        </w:tc>
      </w:tr>
      <w:tr w:rsidR="00C75B6B" w:rsidRPr="00421534" w:rsidTr="00125D74">
        <w:tc>
          <w:tcPr>
            <w:tcW w:w="425"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6</w:t>
            </w:r>
          </w:p>
        </w:tc>
        <w:tc>
          <w:tcPr>
            <w:tcW w:w="6804"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Воспитанников из многодетных семей</w:t>
            </w:r>
          </w:p>
        </w:tc>
        <w:tc>
          <w:tcPr>
            <w:tcW w:w="992" w:type="dxa"/>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12</w:t>
            </w:r>
          </w:p>
        </w:tc>
        <w:tc>
          <w:tcPr>
            <w:tcW w:w="850" w:type="dxa"/>
            <w:shd w:val="clear" w:color="auto" w:fill="F2F2F2" w:themeFill="background1" w:themeFillShade="F2"/>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8</w:t>
            </w:r>
          </w:p>
        </w:tc>
        <w:tc>
          <w:tcPr>
            <w:tcW w:w="850" w:type="dxa"/>
            <w:shd w:val="clear" w:color="auto" w:fill="auto"/>
          </w:tcPr>
          <w:p w:rsidR="00C75B6B" w:rsidRPr="00125D74" w:rsidRDefault="00125D74" w:rsidP="00C75B6B">
            <w:pPr>
              <w:spacing w:after="0" w:line="240" w:lineRule="auto"/>
              <w:jc w:val="center"/>
              <w:rPr>
                <w:rFonts w:ascii="Times New Roman" w:eastAsia="Times New Roman" w:hAnsi="Times New Roman"/>
                <w:sz w:val="24"/>
                <w:szCs w:val="24"/>
              </w:rPr>
            </w:pPr>
            <w:r w:rsidRPr="00125D74">
              <w:rPr>
                <w:rFonts w:ascii="Times New Roman" w:eastAsia="Times New Roman" w:hAnsi="Times New Roman"/>
                <w:sz w:val="24"/>
                <w:szCs w:val="24"/>
              </w:rPr>
              <w:t>6</w:t>
            </w:r>
          </w:p>
        </w:tc>
      </w:tr>
      <w:tr w:rsidR="00C75B6B" w:rsidRPr="00421534" w:rsidTr="00125D74">
        <w:tc>
          <w:tcPr>
            <w:tcW w:w="425"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7</w:t>
            </w:r>
          </w:p>
        </w:tc>
        <w:tc>
          <w:tcPr>
            <w:tcW w:w="6804"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Воспитанников из малообеспеченных семей</w:t>
            </w:r>
          </w:p>
        </w:tc>
        <w:tc>
          <w:tcPr>
            <w:tcW w:w="992" w:type="dxa"/>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8</w:t>
            </w:r>
          </w:p>
        </w:tc>
        <w:tc>
          <w:tcPr>
            <w:tcW w:w="850" w:type="dxa"/>
            <w:shd w:val="clear" w:color="auto" w:fill="F2F2F2" w:themeFill="background1" w:themeFillShade="F2"/>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8</w:t>
            </w:r>
          </w:p>
        </w:tc>
        <w:tc>
          <w:tcPr>
            <w:tcW w:w="850" w:type="dxa"/>
            <w:shd w:val="clear" w:color="auto" w:fill="auto"/>
          </w:tcPr>
          <w:p w:rsidR="00C75B6B" w:rsidRPr="00125D74" w:rsidRDefault="00125D74" w:rsidP="00C75B6B">
            <w:pPr>
              <w:spacing w:after="0" w:line="240" w:lineRule="auto"/>
              <w:jc w:val="center"/>
              <w:rPr>
                <w:rFonts w:ascii="Times New Roman" w:eastAsia="Times New Roman" w:hAnsi="Times New Roman"/>
                <w:sz w:val="24"/>
                <w:szCs w:val="24"/>
              </w:rPr>
            </w:pPr>
            <w:r w:rsidRPr="00125D74">
              <w:rPr>
                <w:rFonts w:ascii="Times New Roman" w:eastAsia="Times New Roman" w:hAnsi="Times New Roman"/>
                <w:sz w:val="24"/>
                <w:szCs w:val="24"/>
              </w:rPr>
              <w:t>4</w:t>
            </w:r>
          </w:p>
        </w:tc>
      </w:tr>
      <w:tr w:rsidR="00C75B6B" w:rsidRPr="00820698" w:rsidTr="00125D74">
        <w:tc>
          <w:tcPr>
            <w:tcW w:w="425" w:type="dxa"/>
          </w:tcPr>
          <w:p w:rsidR="00C75B6B" w:rsidRPr="00C75B6B" w:rsidRDefault="00C75B6B" w:rsidP="00FD229B">
            <w:pPr>
              <w:pStyle w:val="12"/>
              <w:spacing w:line="276" w:lineRule="auto"/>
              <w:rPr>
                <w:rFonts w:ascii="Times New Roman" w:hAnsi="Times New Roman"/>
                <w:sz w:val="24"/>
                <w:szCs w:val="24"/>
              </w:rPr>
            </w:pPr>
            <w:r w:rsidRPr="00C75B6B">
              <w:rPr>
                <w:rFonts w:ascii="Times New Roman" w:hAnsi="Times New Roman"/>
                <w:sz w:val="24"/>
                <w:szCs w:val="24"/>
              </w:rPr>
              <w:t>8</w:t>
            </w:r>
          </w:p>
        </w:tc>
        <w:tc>
          <w:tcPr>
            <w:tcW w:w="6804" w:type="dxa"/>
          </w:tcPr>
          <w:p w:rsidR="00C75B6B" w:rsidRPr="00C75B6B" w:rsidRDefault="00C75B6B" w:rsidP="00FD229B">
            <w:pPr>
              <w:pStyle w:val="12"/>
              <w:spacing w:line="276" w:lineRule="auto"/>
              <w:rPr>
                <w:rFonts w:ascii="Times New Roman" w:hAnsi="Times New Roman"/>
              </w:rPr>
            </w:pPr>
            <w:r w:rsidRPr="00C75B6B">
              <w:rPr>
                <w:rFonts w:ascii="Times New Roman" w:hAnsi="Times New Roman"/>
              </w:rPr>
              <w:t>Воспитанников, оставшихся без попечения родителей</w:t>
            </w:r>
          </w:p>
        </w:tc>
        <w:tc>
          <w:tcPr>
            <w:tcW w:w="992" w:type="dxa"/>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3</w:t>
            </w:r>
          </w:p>
        </w:tc>
        <w:tc>
          <w:tcPr>
            <w:tcW w:w="850" w:type="dxa"/>
            <w:shd w:val="clear" w:color="auto" w:fill="F2F2F2" w:themeFill="background1" w:themeFillShade="F2"/>
          </w:tcPr>
          <w:p w:rsidR="00C75B6B" w:rsidRPr="00C75B6B" w:rsidRDefault="00C75B6B" w:rsidP="00FD229B">
            <w:pPr>
              <w:pStyle w:val="12"/>
              <w:spacing w:line="276" w:lineRule="auto"/>
              <w:jc w:val="center"/>
              <w:rPr>
                <w:rFonts w:ascii="Times New Roman" w:hAnsi="Times New Roman"/>
                <w:sz w:val="24"/>
                <w:szCs w:val="24"/>
              </w:rPr>
            </w:pPr>
            <w:r w:rsidRPr="00C75B6B">
              <w:rPr>
                <w:rFonts w:ascii="Times New Roman" w:hAnsi="Times New Roman"/>
                <w:sz w:val="24"/>
                <w:szCs w:val="24"/>
              </w:rPr>
              <w:t>3</w:t>
            </w:r>
          </w:p>
        </w:tc>
        <w:tc>
          <w:tcPr>
            <w:tcW w:w="850" w:type="dxa"/>
            <w:shd w:val="clear" w:color="auto" w:fill="auto"/>
          </w:tcPr>
          <w:p w:rsidR="00C75B6B" w:rsidRPr="00125D74" w:rsidRDefault="00125D74" w:rsidP="00C75B6B">
            <w:pPr>
              <w:spacing w:after="0" w:line="240" w:lineRule="auto"/>
              <w:jc w:val="center"/>
              <w:rPr>
                <w:rFonts w:ascii="Times New Roman" w:eastAsia="Times New Roman" w:hAnsi="Times New Roman"/>
                <w:sz w:val="24"/>
                <w:szCs w:val="24"/>
              </w:rPr>
            </w:pPr>
            <w:r w:rsidRPr="00125D74">
              <w:rPr>
                <w:rFonts w:ascii="Times New Roman" w:eastAsia="Times New Roman" w:hAnsi="Times New Roman"/>
                <w:sz w:val="24"/>
                <w:szCs w:val="24"/>
              </w:rPr>
              <w:t>0</w:t>
            </w:r>
          </w:p>
        </w:tc>
      </w:tr>
    </w:tbl>
    <w:p w:rsidR="0072644C" w:rsidRPr="00125D74" w:rsidRDefault="0072644C" w:rsidP="00C76494">
      <w:pPr>
        <w:pStyle w:val="af1"/>
        <w:spacing w:line="276" w:lineRule="auto"/>
        <w:ind w:firstLine="567"/>
        <w:jc w:val="both"/>
        <w:rPr>
          <w:sz w:val="24"/>
          <w:szCs w:val="24"/>
        </w:rPr>
      </w:pPr>
      <w:r w:rsidRPr="00125D74">
        <w:rPr>
          <w:sz w:val="24"/>
          <w:szCs w:val="24"/>
        </w:rPr>
        <w:t>Состав учащихся и воспитанн</w:t>
      </w:r>
      <w:r w:rsidR="00904314" w:rsidRPr="00125D74">
        <w:rPr>
          <w:sz w:val="24"/>
          <w:szCs w:val="24"/>
        </w:rPr>
        <w:t>и</w:t>
      </w:r>
      <w:r w:rsidRPr="00125D74">
        <w:rPr>
          <w:sz w:val="24"/>
          <w:szCs w:val="24"/>
        </w:rPr>
        <w:t>ков стабильный по социальному статусу, благополучный. Эффективность  профилактической работы подтверждается  отсутствием подростков, состоящих на профилактическом учете в террито</w:t>
      </w:r>
      <w:r w:rsidR="00904314" w:rsidRPr="00125D74">
        <w:rPr>
          <w:sz w:val="24"/>
          <w:szCs w:val="24"/>
        </w:rPr>
        <w:t>р</w:t>
      </w:r>
      <w:r w:rsidRPr="00125D74">
        <w:rPr>
          <w:sz w:val="24"/>
          <w:szCs w:val="24"/>
        </w:rPr>
        <w:t>иальной комиссии по делам несовершеннолетних.</w:t>
      </w:r>
    </w:p>
    <w:p w:rsidR="0072644C" w:rsidRPr="00125D74" w:rsidRDefault="0072644C" w:rsidP="00FD229B">
      <w:pPr>
        <w:pStyle w:val="af1"/>
        <w:spacing w:line="276" w:lineRule="auto"/>
        <w:jc w:val="both"/>
        <w:rPr>
          <w:sz w:val="24"/>
          <w:szCs w:val="24"/>
        </w:rPr>
      </w:pPr>
      <w:r w:rsidRPr="00125D74">
        <w:rPr>
          <w:sz w:val="24"/>
          <w:szCs w:val="24"/>
        </w:rPr>
        <w:t xml:space="preserve">         Постоянно обновляется банк данных «Социальный паспорт школы», согласно которому  75% составляют учащиеся и воспитанники  из полных семей, 64% родителей имеют   среднее специальное  образование, лишь 32%- высшее образование.      </w:t>
      </w:r>
    </w:p>
    <w:p w:rsidR="00C76494" w:rsidRDefault="00C76494" w:rsidP="00FD229B">
      <w:pPr>
        <w:pStyle w:val="af1"/>
        <w:tabs>
          <w:tab w:val="left" w:pos="5800"/>
        </w:tabs>
        <w:spacing w:line="276" w:lineRule="auto"/>
        <w:jc w:val="both"/>
        <w:rPr>
          <w:sz w:val="24"/>
          <w:szCs w:val="24"/>
        </w:rPr>
      </w:pPr>
    </w:p>
    <w:p w:rsidR="0072644C" w:rsidRPr="00C75B6B" w:rsidRDefault="0072644C" w:rsidP="00C76494">
      <w:pPr>
        <w:pStyle w:val="af1"/>
        <w:tabs>
          <w:tab w:val="left" w:pos="5800"/>
        </w:tabs>
        <w:spacing w:line="276" w:lineRule="auto"/>
        <w:ind w:firstLine="567"/>
        <w:jc w:val="both"/>
        <w:rPr>
          <w:sz w:val="24"/>
          <w:szCs w:val="24"/>
        </w:rPr>
      </w:pPr>
      <w:r w:rsidRPr="00C75B6B">
        <w:rPr>
          <w:sz w:val="24"/>
          <w:szCs w:val="24"/>
        </w:rPr>
        <w:t xml:space="preserve"> Таблица 5. Характеристика семей учащихся:</w:t>
      </w:r>
    </w:p>
    <w:tbl>
      <w:tblPr>
        <w:tblStyle w:val="aff2"/>
        <w:tblW w:w="10178" w:type="dxa"/>
        <w:tblLook w:val="04A0"/>
      </w:tblPr>
      <w:tblGrid>
        <w:gridCol w:w="445"/>
        <w:gridCol w:w="5617"/>
        <w:gridCol w:w="1372"/>
        <w:gridCol w:w="1372"/>
        <w:gridCol w:w="1372"/>
      </w:tblGrid>
      <w:tr w:rsidR="00C41FFF" w:rsidRPr="00C75B6B" w:rsidTr="00C41FFF">
        <w:tc>
          <w:tcPr>
            <w:tcW w:w="445" w:type="dxa"/>
            <w:shd w:val="clear" w:color="auto" w:fill="DAEEF3" w:themeFill="accent5" w:themeFillTint="33"/>
          </w:tcPr>
          <w:p w:rsidR="00C41FFF" w:rsidRPr="00C75B6B" w:rsidRDefault="00C41FFF" w:rsidP="00FD229B">
            <w:pPr>
              <w:spacing w:line="276" w:lineRule="auto"/>
              <w:contextualSpacing/>
              <w:jc w:val="center"/>
              <w:rPr>
                <w:rFonts w:ascii="Times New Roman" w:hAnsi="Times New Roman"/>
                <w:sz w:val="24"/>
                <w:szCs w:val="24"/>
              </w:rPr>
            </w:pPr>
            <w:r w:rsidRPr="00C75B6B">
              <w:rPr>
                <w:rFonts w:ascii="Times New Roman" w:hAnsi="Times New Roman"/>
                <w:sz w:val="24"/>
                <w:szCs w:val="24"/>
              </w:rPr>
              <w:t>№</w:t>
            </w:r>
          </w:p>
        </w:tc>
        <w:tc>
          <w:tcPr>
            <w:tcW w:w="5617" w:type="dxa"/>
            <w:shd w:val="clear" w:color="auto" w:fill="DAEEF3" w:themeFill="accent5" w:themeFillTint="33"/>
          </w:tcPr>
          <w:p w:rsidR="00C41FFF" w:rsidRPr="00C75B6B" w:rsidRDefault="00C41FFF" w:rsidP="00FD229B">
            <w:pPr>
              <w:spacing w:line="276" w:lineRule="auto"/>
              <w:contextualSpacing/>
              <w:jc w:val="center"/>
              <w:rPr>
                <w:rFonts w:ascii="Times New Roman" w:hAnsi="Times New Roman"/>
                <w:sz w:val="24"/>
                <w:szCs w:val="24"/>
              </w:rPr>
            </w:pPr>
            <w:r w:rsidRPr="00C75B6B">
              <w:rPr>
                <w:rFonts w:ascii="Times New Roman" w:hAnsi="Times New Roman"/>
                <w:sz w:val="24"/>
                <w:szCs w:val="24"/>
              </w:rPr>
              <w:t>Категория семей</w:t>
            </w:r>
          </w:p>
        </w:tc>
        <w:tc>
          <w:tcPr>
            <w:tcW w:w="1372" w:type="dxa"/>
            <w:shd w:val="clear" w:color="auto" w:fill="DAEEF3" w:themeFill="accent5" w:themeFillTint="33"/>
          </w:tcPr>
          <w:p w:rsidR="00C41FFF" w:rsidRPr="00C75B6B" w:rsidRDefault="00C41FFF" w:rsidP="00904314">
            <w:pPr>
              <w:spacing w:line="276" w:lineRule="auto"/>
              <w:contextualSpacing/>
              <w:jc w:val="center"/>
              <w:rPr>
                <w:rFonts w:ascii="Times New Roman" w:hAnsi="Times New Roman"/>
                <w:sz w:val="24"/>
                <w:szCs w:val="24"/>
              </w:rPr>
            </w:pPr>
            <w:r w:rsidRPr="00C75B6B">
              <w:rPr>
                <w:rFonts w:ascii="Times New Roman" w:hAnsi="Times New Roman"/>
                <w:sz w:val="24"/>
                <w:szCs w:val="24"/>
              </w:rPr>
              <w:t xml:space="preserve">2012-2013 </w:t>
            </w:r>
          </w:p>
        </w:tc>
        <w:tc>
          <w:tcPr>
            <w:tcW w:w="1372" w:type="dxa"/>
            <w:shd w:val="clear" w:color="auto" w:fill="DAEEF3" w:themeFill="accent5" w:themeFillTint="33"/>
          </w:tcPr>
          <w:p w:rsidR="00C41FFF" w:rsidRPr="00C75B6B" w:rsidRDefault="00C41FFF" w:rsidP="00904314">
            <w:pPr>
              <w:spacing w:line="276" w:lineRule="auto"/>
              <w:contextualSpacing/>
              <w:jc w:val="center"/>
              <w:rPr>
                <w:rFonts w:ascii="Times New Roman" w:hAnsi="Times New Roman"/>
                <w:sz w:val="24"/>
                <w:szCs w:val="24"/>
              </w:rPr>
            </w:pPr>
            <w:r w:rsidRPr="00C75B6B">
              <w:rPr>
                <w:rFonts w:ascii="Times New Roman" w:hAnsi="Times New Roman"/>
                <w:sz w:val="24"/>
                <w:szCs w:val="24"/>
              </w:rPr>
              <w:t xml:space="preserve">2013-2014 </w:t>
            </w:r>
          </w:p>
        </w:tc>
        <w:tc>
          <w:tcPr>
            <w:tcW w:w="1372" w:type="dxa"/>
            <w:shd w:val="clear" w:color="auto" w:fill="DAEEF3" w:themeFill="accent5" w:themeFillTint="33"/>
          </w:tcPr>
          <w:p w:rsidR="00C41FFF" w:rsidRPr="00C75B6B" w:rsidRDefault="00C41FFF" w:rsidP="00C41FFF">
            <w:pPr>
              <w:spacing w:line="276" w:lineRule="auto"/>
              <w:contextualSpacing/>
              <w:jc w:val="center"/>
              <w:rPr>
                <w:rFonts w:ascii="Times New Roman" w:hAnsi="Times New Roman"/>
                <w:sz w:val="24"/>
                <w:szCs w:val="24"/>
              </w:rPr>
            </w:pPr>
            <w:r w:rsidRPr="00C75B6B">
              <w:rPr>
                <w:rFonts w:ascii="Times New Roman" w:hAnsi="Times New Roman"/>
                <w:sz w:val="24"/>
                <w:szCs w:val="24"/>
              </w:rPr>
              <w:t xml:space="preserve">2014-2015  </w:t>
            </w:r>
          </w:p>
        </w:tc>
      </w:tr>
      <w:tr w:rsidR="00C75B6B" w:rsidRPr="00C75B6B" w:rsidTr="00C41FFF">
        <w:tc>
          <w:tcPr>
            <w:tcW w:w="445"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1</w:t>
            </w:r>
          </w:p>
        </w:tc>
        <w:tc>
          <w:tcPr>
            <w:tcW w:w="5617"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В социально  опасном  положении</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4</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1</w:t>
            </w:r>
          </w:p>
        </w:tc>
        <w:tc>
          <w:tcPr>
            <w:tcW w:w="1372" w:type="dxa"/>
          </w:tcPr>
          <w:p w:rsidR="00C75B6B" w:rsidRPr="00C75B6B" w:rsidRDefault="00C75B6B" w:rsidP="00C75B6B">
            <w:pPr>
              <w:widowControl w:val="0"/>
              <w:tabs>
                <w:tab w:val="left" w:pos="5800"/>
              </w:tabs>
              <w:autoSpaceDE w:val="0"/>
              <w:autoSpaceDN w:val="0"/>
              <w:adjustRightInd w:val="0"/>
              <w:jc w:val="center"/>
              <w:rPr>
                <w:rFonts w:ascii="Times New Roman" w:hAnsi="Times New Roman"/>
                <w:sz w:val="24"/>
                <w:szCs w:val="24"/>
              </w:rPr>
            </w:pPr>
            <w:r w:rsidRPr="00C75B6B">
              <w:rPr>
                <w:rFonts w:ascii="Times New Roman" w:hAnsi="Times New Roman"/>
                <w:sz w:val="24"/>
                <w:szCs w:val="24"/>
              </w:rPr>
              <w:t>1</w:t>
            </w:r>
          </w:p>
        </w:tc>
      </w:tr>
      <w:tr w:rsidR="00C75B6B" w:rsidRPr="00C75B6B" w:rsidTr="00C41FFF">
        <w:tc>
          <w:tcPr>
            <w:tcW w:w="445"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2</w:t>
            </w:r>
          </w:p>
        </w:tc>
        <w:tc>
          <w:tcPr>
            <w:tcW w:w="5617"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В тежелой   жизненной ситуации</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1</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2</w:t>
            </w:r>
          </w:p>
        </w:tc>
        <w:tc>
          <w:tcPr>
            <w:tcW w:w="1372" w:type="dxa"/>
          </w:tcPr>
          <w:p w:rsidR="00C75B6B" w:rsidRPr="00C75B6B" w:rsidRDefault="00C75B6B" w:rsidP="00C75B6B">
            <w:pPr>
              <w:widowControl w:val="0"/>
              <w:tabs>
                <w:tab w:val="left" w:pos="5800"/>
              </w:tabs>
              <w:autoSpaceDE w:val="0"/>
              <w:autoSpaceDN w:val="0"/>
              <w:adjustRightInd w:val="0"/>
              <w:jc w:val="center"/>
              <w:rPr>
                <w:rFonts w:ascii="Times New Roman" w:hAnsi="Times New Roman"/>
                <w:sz w:val="24"/>
                <w:szCs w:val="24"/>
              </w:rPr>
            </w:pPr>
            <w:r w:rsidRPr="00C75B6B">
              <w:rPr>
                <w:rFonts w:ascii="Times New Roman" w:hAnsi="Times New Roman"/>
                <w:sz w:val="24"/>
                <w:szCs w:val="24"/>
              </w:rPr>
              <w:t>0</w:t>
            </w:r>
          </w:p>
        </w:tc>
      </w:tr>
      <w:tr w:rsidR="00C75B6B" w:rsidRPr="00C75B6B" w:rsidTr="00C41FFF">
        <w:tc>
          <w:tcPr>
            <w:tcW w:w="445"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3</w:t>
            </w:r>
          </w:p>
        </w:tc>
        <w:tc>
          <w:tcPr>
            <w:tcW w:w="5617"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Неблагополучные</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1</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0</w:t>
            </w:r>
          </w:p>
        </w:tc>
        <w:tc>
          <w:tcPr>
            <w:tcW w:w="1372" w:type="dxa"/>
          </w:tcPr>
          <w:p w:rsidR="00C75B6B" w:rsidRPr="00C75B6B" w:rsidRDefault="00C75B6B" w:rsidP="00C75B6B">
            <w:pPr>
              <w:widowControl w:val="0"/>
              <w:tabs>
                <w:tab w:val="left" w:pos="5800"/>
              </w:tabs>
              <w:autoSpaceDE w:val="0"/>
              <w:autoSpaceDN w:val="0"/>
              <w:adjustRightInd w:val="0"/>
              <w:jc w:val="center"/>
              <w:rPr>
                <w:rFonts w:ascii="Times New Roman" w:hAnsi="Times New Roman"/>
                <w:sz w:val="24"/>
                <w:szCs w:val="24"/>
              </w:rPr>
            </w:pPr>
            <w:r w:rsidRPr="00C75B6B">
              <w:rPr>
                <w:rFonts w:ascii="Times New Roman" w:hAnsi="Times New Roman"/>
                <w:sz w:val="24"/>
                <w:szCs w:val="24"/>
              </w:rPr>
              <w:t>0</w:t>
            </w:r>
          </w:p>
        </w:tc>
      </w:tr>
      <w:tr w:rsidR="00C75B6B" w:rsidRPr="00C75B6B" w:rsidTr="00C41FFF">
        <w:tc>
          <w:tcPr>
            <w:tcW w:w="445"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4</w:t>
            </w:r>
          </w:p>
        </w:tc>
        <w:tc>
          <w:tcPr>
            <w:tcW w:w="5617"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Многодетные</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13</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14</w:t>
            </w:r>
          </w:p>
        </w:tc>
        <w:tc>
          <w:tcPr>
            <w:tcW w:w="1372" w:type="dxa"/>
          </w:tcPr>
          <w:p w:rsidR="00C75B6B" w:rsidRPr="00C75B6B" w:rsidRDefault="00C75B6B" w:rsidP="00C75B6B">
            <w:pPr>
              <w:widowControl w:val="0"/>
              <w:tabs>
                <w:tab w:val="left" w:pos="5800"/>
              </w:tabs>
              <w:autoSpaceDE w:val="0"/>
              <w:autoSpaceDN w:val="0"/>
              <w:adjustRightInd w:val="0"/>
              <w:jc w:val="center"/>
              <w:rPr>
                <w:rFonts w:ascii="Times New Roman" w:hAnsi="Times New Roman"/>
                <w:sz w:val="24"/>
                <w:szCs w:val="24"/>
              </w:rPr>
            </w:pPr>
            <w:r w:rsidRPr="00C75B6B">
              <w:rPr>
                <w:rFonts w:ascii="Times New Roman" w:hAnsi="Times New Roman"/>
                <w:sz w:val="24"/>
                <w:szCs w:val="24"/>
              </w:rPr>
              <w:t>14</w:t>
            </w:r>
          </w:p>
        </w:tc>
      </w:tr>
      <w:tr w:rsidR="00C75B6B" w:rsidRPr="00C75B6B" w:rsidTr="00C41FFF">
        <w:tc>
          <w:tcPr>
            <w:tcW w:w="445"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5</w:t>
            </w:r>
          </w:p>
        </w:tc>
        <w:tc>
          <w:tcPr>
            <w:tcW w:w="5617"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Малообеспеченные</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1</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2</w:t>
            </w:r>
          </w:p>
        </w:tc>
        <w:tc>
          <w:tcPr>
            <w:tcW w:w="1372" w:type="dxa"/>
          </w:tcPr>
          <w:p w:rsidR="00C75B6B" w:rsidRPr="00C75B6B" w:rsidRDefault="00C75B6B" w:rsidP="00C75B6B">
            <w:pPr>
              <w:widowControl w:val="0"/>
              <w:tabs>
                <w:tab w:val="left" w:pos="5800"/>
              </w:tabs>
              <w:autoSpaceDE w:val="0"/>
              <w:autoSpaceDN w:val="0"/>
              <w:adjustRightInd w:val="0"/>
              <w:jc w:val="center"/>
              <w:rPr>
                <w:rFonts w:ascii="Times New Roman" w:hAnsi="Times New Roman"/>
                <w:sz w:val="24"/>
                <w:szCs w:val="24"/>
              </w:rPr>
            </w:pPr>
            <w:r w:rsidRPr="00C75B6B">
              <w:rPr>
                <w:rFonts w:ascii="Times New Roman" w:hAnsi="Times New Roman"/>
                <w:sz w:val="24"/>
                <w:szCs w:val="24"/>
              </w:rPr>
              <w:t>0</w:t>
            </w:r>
          </w:p>
        </w:tc>
      </w:tr>
      <w:tr w:rsidR="00C75B6B" w:rsidRPr="00C75B6B" w:rsidTr="00C41FFF">
        <w:tc>
          <w:tcPr>
            <w:tcW w:w="445"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6</w:t>
            </w:r>
          </w:p>
        </w:tc>
        <w:tc>
          <w:tcPr>
            <w:tcW w:w="5617"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Опекунские</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3</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3</w:t>
            </w:r>
          </w:p>
        </w:tc>
        <w:tc>
          <w:tcPr>
            <w:tcW w:w="1372" w:type="dxa"/>
          </w:tcPr>
          <w:p w:rsidR="00C75B6B" w:rsidRPr="00C75B6B" w:rsidRDefault="00C75B6B" w:rsidP="00C75B6B">
            <w:pPr>
              <w:widowControl w:val="0"/>
              <w:tabs>
                <w:tab w:val="left" w:pos="5800"/>
              </w:tabs>
              <w:autoSpaceDE w:val="0"/>
              <w:autoSpaceDN w:val="0"/>
              <w:adjustRightInd w:val="0"/>
              <w:jc w:val="center"/>
              <w:rPr>
                <w:rFonts w:ascii="Times New Roman" w:hAnsi="Times New Roman"/>
                <w:sz w:val="24"/>
                <w:szCs w:val="24"/>
              </w:rPr>
            </w:pPr>
            <w:r w:rsidRPr="00C75B6B">
              <w:rPr>
                <w:rFonts w:ascii="Times New Roman" w:hAnsi="Times New Roman"/>
                <w:sz w:val="24"/>
                <w:szCs w:val="24"/>
              </w:rPr>
              <w:t>3</w:t>
            </w:r>
          </w:p>
        </w:tc>
      </w:tr>
      <w:tr w:rsidR="00C75B6B" w:rsidRPr="00C75B6B" w:rsidTr="00C41FFF">
        <w:tc>
          <w:tcPr>
            <w:tcW w:w="445" w:type="dxa"/>
          </w:tcPr>
          <w:p w:rsidR="00C75B6B" w:rsidRPr="00C75B6B" w:rsidRDefault="00C75B6B" w:rsidP="00FD229B">
            <w:pPr>
              <w:spacing w:line="276" w:lineRule="auto"/>
              <w:ind w:hanging="11"/>
              <w:contextualSpacing/>
              <w:rPr>
                <w:rFonts w:ascii="Times New Roman" w:hAnsi="Times New Roman"/>
                <w:sz w:val="24"/>
                <w:szCs w:val="24"/>
              </w:rPr>
            </w:pPr>
            <w:r w:rsidRPr="00C75B6B">
              <w:rPr>
                <w:rFonts w:ascii="Times New Roman" w:hAnsi="Times New Roman"/>
                <w:sz w:val="24"/>
                <w:szCs w:val="24"/>
              </w:rPr>
              <w:t>7</w:t>
            </w:r>
          </w:p>
        </w:tc>
        <w:tc>
          <w:tcPr>
            <w:tcW w:w="5617" w:type="dxa"/>
          </w:tcPr>
          <w:p w:rsidR="00C75B6B" w:rsidRPr="00C75B6B" w:rsidRDefault="00C75B6B" w:rsidP="00FD229B">
            <w:pPr>
              <w:spacing w:line="276" w:lineRule="auto"/>
              <w:ind w:hanging="11"/>
              <w:contextualSpacing/>
              <w:rPr>
                <w:rFonts w:ascii="Times New Roman" w:hAnsi="Times New Roman"/>
                <w:sz w:val="24"/>
                <w:szCs w:val="24"/>
              </w:rPr>
            </w:pPr>
            <w:r w:rsidRPr="00C75B6B">
              <w:rPr>
                <w:rFonts w:ascii="Times New Roman" w:hAnsi="Times New Roman"/>
                <w:sz w:val="24"/>
                <w:szCs w:val="24"/>
              </w:rPr>
              <w:t>Семьи детей-инвалидов</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5</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2</w:t>
            </w:r>
          </w:p>
        </w:tc>
        <w:tc>
          <w:tcPr>
            <w:tcW w:w="1372" w:type="dxa"/>
          </w:tcPr>
          <w:p w:rsidR="00C75B6B" w:rsidRPr="00C75B6B" w:rsidRDefault="00C75B6B" w:rsidP="00C75B6B">
            <w:pPr>
              <w:widowControl w:val="0"/>
              <w:tabs>
                <w:tab w:val="left" w:pos="5800"/>
              </w:tabs>
              <w:autoSpaceDE w:val="0"/>
              <w:autoSpaceDN w:val="0"/>
              <w:adjustRightInd w:val="0"/>
              <w:jc w:val="center"/>
              <w:rPr>
                <w:rFonts w:ascii="Times New Roman" w:hAnsi="Times New Roman"/>
                <w:sz w:val="24"/>
                <w:szCs w:val="24"/>
              </w:rPr>
            </w:pPr>
            <w:r w:rsidRPr="00C75B6B">
              <w:rPr>
                <w:rFonts w:ascii="Times New Roman" w:hAnsi="Times New Roman"/>
                <w:sz w:val="24"/>
                <w:szCs w:val="24"/>
              </w:rPr>
              <w:t>2</w:t>
            </w:r>
          </w:p>
        </w:tc>
      </w:tr>
      <w:tr w:rsidR="00C75B6B" w:rsidRPr="00C75B6B" w:rsidTr="00C41FFF">
        <w:tc>
          <w:tcPr>
            <w:tcW w:w="445"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8</w:t>
            </w:r>
          </w:p>
        </w:tc>
        <w:tc>
          <w:tcPr>
            <w:tcW w:w="5617"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Неполные семьи</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15</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18</w:t>
            </w:r>
          </w:p>
        </w:tc>
        <w:tc>
          <w:tcPr>
            <w:tcW w:w="1372" w:type="dxa"/>
          </w:tcPr>
          <w:p w:rsidR="00C75B6B" w:rsidRPr="00C75B6B" w:rsidRDefault="00C75B6B" w:rsidP="00C75B6B">
            <w:pPr>
              <w:widowControl w:val="0"/>
              <w:tabs>
                <w:tab w:val="left" w:pos="5800"/>
              </w:tabs>
              <w:autoSpaceDE w:val="0"/>
              <w:autoSpaceDN w:val="0"/>
              <w:adjustRightInd w:val="0"/>
              <w:jc w:val="center"/>
              <w:rPr>
                <w:rFonts w:ascii="Times New Roman" w:hAnsi="Times New Roman"/>
                <w:sz w:val="24"/>
                <w:szCs w:val="24"/>
              </w:rPr>
            </w:pPr>
            <w:r w:rsidRPr="00C75B6B">
              <w:rPr>
                <w:rFonts w:ascii="Times New Roman" w:hAnsi="Times New Roman"/>
                <w:sz w:val="24"/>
                <w:szCs w:val="24"/>
              </w:rPr>
              <w:t>15</w:t>
            </w:r>
          </w:p>
        </w:tc>
      </w:tr>
      <w:tr w:rsidR="00C75B6B" w:rsidRPr="00C75B6B" w:rsidTr="00C41FFF">
        <w:tc>
          <w:tcPr>
            <w:tcW w:w="445"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9</w:t>
            </w:r>
          </w:p>
        </w:tc>
        <w:tc>
          <w:tcPr>
            <w:tcW w:w="5617"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Потерявшие кормильца</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2</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1</w:t>
            </w:r>
          </w:p>
        </w:tc>
        <w:tc>
          <w:tcPr>
            <w:tcW w:w="1372" w:type="dxa"/>
          </w:tcPr>
          <w:p w:rsidR="00C75B6B" w:rsidRPr="00C75B6B" w:rsidRDefault="00C75B6B" w:rsidP="00C75B6B">
            <w:pPr>
              <w:widowControl w:val="0"/>
              <w:tabs>
                <w:tab w:val="left" w:pos="5800"/>
              </w:tabs>
              <w:autoSpaceDE w:val="0"/>
              <w:autoSpaceDN w:val="0"/>
              <w:adjustRightInd w:val="0"/>
              <w:jc w:val="center"/>
              <w:rPr>
                <w:rFonts w:ascii="Times New Roman" w:hAnsi="Times New Roman"/>
                <w:sz w:val="24"/>
                <w:szCs w:val="24"/>
              </w:rPr>
            </w:pPr>
            <w:r w:rsidRPr="00C75B6B">
              <w:rPr>
                <w:rFonts w:ascii="Times New Roman" w:hAnsi="Times New Roman"/>
                <w:sz w:val="24"/>
                <w:szCs w:val="24"/>
              </w:rPr>
              <w:t>1</w:t>
            </w:r>
          </w:p>
        </w:tc>
      </w:tr>
      <w:tr w:rsidR="00C75B6B" w:rsidRPr="00C75B6B" w:rsidTr="00C41FFF">
        <w:tc>
          <w:tcPr>
            <w:tcW w:w="445"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10</w:t>
            </w:r>
          </w:p>
        </w:tc>
        <w:tc>
          <w:tcPr>
            <w:tcW w:w="5617" w:type="dxa"/>
          </w:tcPr>
          <w:p w:rsidR="00C75B6B" w:rsidRPr="00C75B6B" w:rsidRDefault="00C75B6B" w:rsidP="00FD229B">
            <w:pPr>
              <w:pStyle w:val="12"/>
              <w:spacing w:line="276" w:lineRule="auto"/>
              <w:rPr>
                <w:rFonts w:ascii="Times New Roman" w:hAnsi="Times New Roman"/>
              </w:rPr>
            </w:pPr>
            <w:r w:rsidRPr="00C75B6B">
              <w:rPr>
                <w:rFonts w:ascii="Times New Roman" w:hAnsi="Times New Roman"/>
              </w:rPr>
              <w:t>Семей иностранных граждан (Украина, Таджикистан)</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0</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2</w:t>
            </w:r>
          </w:p>
        </w:tc>
        <w:tc>
          <w:tcPr>
            <w:tcW w:w="1372" w:type="dxa"/>
          </w:tcPr>
          <w:p w:rsidR="00C75B6B" w:rsidRPr="00C75B6B" w:rsidRDefault="00C75B6B" w:rsidP="00C75B6B">
            <w:pPr>
              <w:widowControl w:val="0"/>
              <w:tabs>
                <w:tab w:val="left" w:pos="5800"/>
              </w:tabs>
              <w:autoSpaceDE w:val="0"/>
              <w:autoSpaceDN w:val="0"/>
              <w:adjustRightInd w:val="0"/>
              <w:jc w:val="center"/>
              <w:rPr>
                <w:rFonts w:ascii="Times New Roman" w:hAnsi="Times New Roman"/>
                <w:sz w:val="24"/>
                <w:szCs w:val="24"/>
              </w:rPr>
            </w:pPr>
            <w:r w:rsidRPr="00C75B6B">
              <w:rPr>
                <w:rFonts w:ascii="Times New Roman" w:hAnsi="Times New Roman"/>
                <w:sz w:val="24"/>
                <w:szCs w:val="24"/>
              </w:rPr>
              <w:t>4</w:t>
            </w:r>
          </w:p>
        </w:tc>
      </w:tr>
      <w:tr w:rsidR="00C75B6B" w:rsidRPr="00C75B6B" w:rsidTr="00C41FFF">
        <w:tc>
          <w:tcPr>
            <w:tcW w:w="445"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11</w:t>
            </w:r>
          </w:p>
        </w:tc>
        <w:tc>
          <w:tcPr>
            <w:tcW w:w="5617" w:type="dxa"/>
          </w:tcPr>
          <w:p w:rsidR="00C75B6B" w:rsidRPr="00C75B6B" w:rsidRDefault="00C75B6B" w:rsidP="00FD229B">
            <w:pPr>
              <w:spacing w:line="276" w:lineRule="auto"/>
              <w:ind w:hanging="11"/>
              <w:contextualSpacing/>
              <w:jc w:val="both"/>
              <w:rPr>
                <w:rFonts w:ascii="Times New Roman" w:hAnsi="Times New Roman"/>
                <w:sz w:val="24"/>
                <w:szCs w:val="24"/>
              </w:rPr>
            </w:pPr>
            <w:r w:rsidRPr="00C75B6B">
              <w:rPr>
                <w:rFonts w:ascii="Times New Roman" w:hAnsi="Times New Roman"/>
                <w:sz w:val="24"/>
                <w:szCs w:val="24"/>
              </w:rPr>
              <w:t>Малочисленные народы севера</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3</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2</w:t>
            </w:r>
          </w:p>
        </w:tc>
        <w:tc>
          <w:tcPr>
            <w:tcW w:w="1372" w:type="dxa"/>
          </w:tcPr>
          <w:p w:rsidR="00C75B6B" w:rsidRPr="00C75B6B" w:rsidRDefault="00C75B6B" w:rsidP="00C75B6B">
            <w:pPr>
              <w:widowControl w:val="0"/>
              <w:tabs>
                <w:tab w:val="left" w:pos="5800"/>
              </w:tabs>
              <w:autoSpaceDE w:val="0"/>
              <w:autoSpaceDN w:val="0"/>
              <w:adjustRightInd w:val="0"/>
              <w:jc w:val="center"/>
              <w:rPr>
                <w:rFonts w:ascii="Times New Roman" w:hAnsi="Times New Roman"/>
                <w:sz w:val="24"/>
                <w:szCs w:val="24"/>
              </w:rPr>
            </w:pPr>
            <w:r w:rsidRPr="00C75B6B">
              <w:rPr>
                <w:rFonts w:ascii="Times New Roman" w:hAnsi="Times New Roman"/>
                <w:sz w:val="24"/>
                <w:szCs w:val="24"/>
              </w:rPr>
              <w:t>1</w:t>
            </w:r>
          </w:p>
        </w:tc>
      </w:tr>
      <w:tr w:rsidR="00C75B6B" w:rsidTr="00C41FFF">
        <w:tc>
          <w:tcPr>
            <w:tcW w:w="445" w:type="dxa"/>
          </w:tcPr>
          <w:p w:rsidR="00C75B6B" w:rsidRPr="00C75B6B" w:rsidRDefault="00C75B6B" w:rsidP="00FD229B">
            <w:pPr>
              <w:pStyle w:val="12"/>
              <w:spacing w:line="276" w:lineRule="auto"/>
              <w:rPr>
                <w:rFonts w:ascii="Times New Roman" w:hAnsi="Times New Roman"/>
              </w:rPr>
            </w:pPr>
            <w:r w:rsidRPr="00C75B6B">
              <w:rPr>
                <w:rFonts w:ascii="Times New Roman" w:hAnsi="Times New Roman"/>
              </w:rPr>
              <w:t>12</w:t>
            </w:r>
          </w:p>
        </w:tc>
        <w:tc>
          <w:tcPr>
            <w:tcW w:w="5617" w:type="dxa"/>
          </w:tcPr>
          <w:p w:rsidR="00C75B6B" w:rsidRPr="00C75B6B" w:rsidRDefault="00C75B6B" w:rsidP="00FD229B">
            <w:pPr>
              <w:pStyle w:val="12"/>
              <w:spacing w:line="276" w:lineRule="auto"/>
              <w:rPr>
                <w:rFonts w:ascii="Times New Roman" w:hAnsi="Times New Roman"/>
              </w:rPr>
            </w:pPr>
            <w:r w:rsidRPr="00C75B6B">
              <w:rPr>
                <w:rFonts w:ascii="Times New Roman" w:hAnsi="Times New Roman"/>
              </w:rPr>
              <w:t>Неполных семей, нуждающихся в доп.мерахсоц.поддержки</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3</w:t>
            </w:r>
          </w:p>
        </w:tc>
        <w:tc>
          <w:tcPr>
            <w:tcW w:w="1372" w:type="dxa"/>
          </w:tcPr>
          <w:p w:rsidR="00C75B6B" w:rsidRPr="00C75B6B" w:rsidRDefault="00C75B6B" w:rsidP="00904314">
            <w:pPr>
              <w:pStyle w:val="af1"/>
              <w:tabs>
                <w:tab w:val="left" w:pos="5800"/>
              </w:tabs>
              <w:spacing w:line="276" w:lineRule="auto"/>
              <w:jc w:val="center"/>
              <w:rPr>
                <w:sz w:val="24"/>
                <w:szCs w:val="24"/>
              </w:rPr>
            </w:pPr>
            <w:r w:rsidRPr="00C75B6B">
              <w:rPr>
                <w:sz w:val="24"/>
                <w:szCs w:val="24"/>
              </w:rPr>
              <w:t>5</w:t>
            </w:r>
          </w:p>
        </w:tc>
        <w:tc>
          <w:tcPr>
            <w:tcW w:w="1372" w:type="dxa"/>
          </w:tcPr>
          <w:p w:rsidR="00C75B6B" w:rsidRPr="006A4B23" w:rsidRDefault="00C75B6B" w:rsidP="00C75B6B">
            <w:pPr>
              <w:widowControl w:val="0"/>
              <w:tabs>
                <w:tab w:val="left" w:pos="5800"/>
              </w:tabs>
              <w:autoSpaceDE w:val="0"/>
              <w:autoSpaceDN w:val="0"/>
              <w:adjustRightInd w:val="0"/>
              <w:jc w:val="center"/>
              <w:rPr>
                <w:rFonts w:ascii="Times New Roman" w:hAnsi="Times New Roman"/>
                <w:sz w:val="24"/>
                <w:szCs w:val="24"/>
              </w:rPr>
            </w:pPr>
            <w:r w:rsidRPr="00C75B6B">
              <w:rPr>
                <w:rFonts w:ascii="Times New Roman" w:hAnsi="Times New Roman"/>
                <w:sz w:val="24"/>
                <w:szCs w:val="24"/>
              </w:rPr>
              <w:t>7</w:t>
            </w:r>
          </w:p>
        </w:tc>
      </w:tr>
    </w:tbl>
    <w:p w:rsidR="0072644C" w:rsidRPr="001B7606" w:rsidRDefault="0072644C" w:rsidP="00FD229B">
      <w:pPr>
        <w:pStyle w:val="af1"/>
        <w:tabs>
          <w:tab w:val="left" w:pos="5800"/>
        </w:tabs>
        <w:spacing w:line="276" w:lineRule="auto"/>
        <w:jc w:val="both"/>
        <w:rPr>
          <w:sz w:val="24"/>
          <w:szCs w:val="24"/>
        </w:rPr>
      </w:pPr>
    </w:p>
    <w:p w:rsidR="0072644C" w:rsidRPr="00125D74" w:rsidRDefault="0072644C" w:rsidP="00FD229B">
      <w:pPr>
        <w:pStyle w:val="af1"/>
        <w:spacing w:line="276" w:lineRule="auto"/>
        <w:jc w:val="both"/>
        <w:rPr>
          <w:b/>
          <w:i/>
          <w:color w:val="0070C0"/>
          <w:sz w:val="28"/>
          <w:szCs w:val="28"/>
        </w:rPr>
      </w:pPr>
      <w:r w:rsidRPr="00125D74">
        <w:rPr>
          <w:b/>
          <w:i/>
          <w:color w:val="0070C0"/>
          <w:sz w:val="28"/>
          <w:szCs w:val="28"/>
        </w:rPr>
        <w:t>1.4. Дошкольное образование.</w:t>
      </w:r>
    </w:p>
    <w:p w:rsidR="00125D74" w:rsidRPr="00125D74" w:rsidRDefault="0072644C" w:rsidP="00125D74">
      <w:pPr>
        <w:pStyle w:val="af1"/>
        <w:spacing w:line="276" w:lineRule="auto"/>
        <w:jc w:val="both"/>
        <w:rPr>
          <w:rStyle w:val="c1"/>
          <w:spacing w:val="1"/>
          <w:sz w:val="24"/>
          <w:szCs w:val="24"/>
        </w:rPr>
      </w:pPr>
      <w:r w:rsidRPr="00125D74">
        <w:rPr>
          <w:sz w:val="24"/>
          <w:szCs w:val="24"/>
        </w:rPr>
        <w:t xml:space="preserve">           Школа реализует образовательную программу дошкольного образования с 1 января 2014г. </w:t>
      </w:r>
      <w:r w:rsidR="00125D74" w:rsidRPr="00125D74">
        <w:rPr>
          <w:sz w:val="24"/>
          <w:szCs w:val="24"/>
        </w:rPr>
        <w:t xml:space="preserve">В 4 группах дошкольного образования 99 воспитанников. Структура групп </w:t>
      </w:r>
      <w:r w:rsidR="00125D74" w:rsidRPr="00125D74">
        <w:rPr>
          <w:bCs/>
          <w:iCs/>
          <w:sz w:val="24"/>
          <w:szCs w:val="24"/>
        </w:rPr>
        <w:t xml:space="preserve">соответствует </w:t>
      </w:r>
      <w:r w:rsidR="00125D74" w:rsidRPr="00125D74">
        <w:rPr>
          <w:sz w:val="24"/>
          <w:szCs w:val="24"/>
        </w:rPr>
        <w:t xml:space="preserve">требованиям, предъявляемым к дошкольному </w:t>
      </w:r>
      <w:r w:rsidR="00125D74" w:rsidRPr="00125D74">
        <w:rPr>
          <w:spacing w:val="-1"/>
          <w:sz w:val="24"/>
          <w:szCs w:val="24"/>
        </w:rPr>
        <w:t>образованию.</w:t>
      </w:r>
    </w:p>
    <w:p w:rsidR="00125D74" w:rsidRPr="0031683D" w:rsidRDefault="00125D74" w:rsidP="00557688">
      <w:pPr>
        <w:ind w:firstLine="567"/>
        <w:rPr>
          <w:rStyle w:val="c1"/>
          <w:rFonts w:ascii="Times New Roman" w:hAnsi="Times New Roman"/>
          <w:sz w:val="24"/>
          <w:szCs w:val="24"/>
        </w:rPr>
      </w:pPr>
      <w:r w:rsidRPr="0031683D">
        <w:rPr>
          <w:rStyle w:val="c1"/>
          <w:rFonts w:ascii="Times New Roman" w:hAnsi="Times New Roman"/>
          <w:sz w:val="24"/>
          <w:szCs w:val="24"/>
        </w:rPr>
        <w:t>Реализуя принципы государственной политики в области образования, школа обеспечивает помощь семьям, дети, которых не посещают  дошкольные учреждения. В школе  организован</w:t>
      </w:r>
      <w:r w:rsidRPr="0031683D">
        <w:rPr>
          <w:rFonts w:ascii="Times New Roman" w:hAnsi="Times New Roman"/>
          <w:sz w:val="24"/>
          <w:szCs w:val="24"/>
        </w:rPr>
        <w:t xml:space="preserve"> консультативный пункт для родителей</w:t>
      </w:r>
      <w:r w:rsidRPr="0031683D">
        <w:rPr>
          <w:rStyle w:val="c1"/>
          <w:rFonts w:ascii="Times New Roman" w:hAnsi="Times New Roman"/>
          <w:sz w:val="24"/>
          <w:szCs w:val="24"/>
        </w:rPr>
        <w:t xml:space="preserve"> детей 2-7 лет, не посещающих школу, по вопросам воспитания, обучения и развития детей.</w:t>
      </w:r>
      <w:r w:rsidRPr="0031683D">
        <w:rPr>
          <w:rFonts w:ascii="Times New Roman" w:hAnsi="Times New Roman"/>
          <w:sz w:val="24"/>
          <w:szCs w:val="24"/>
        </w:rPr>
        <w:br/>
      </w:r>
      <w:r w:rsidRPr="0031683D">
        <w:rPr>
          <w:rStyle w:val="c1"/>
          <w:rFonts w:ascii="Times New Roman" w:hAnsi="Times New Roman"/>
          <w:sz w:val="24"/>
          <w:szCs w:val="24"/>
        </w:rPr>
        <w:lastRenderedPageBreak/>
        <w:t>Основные задачи</w:t>
      </w:r>
      <w:r w:rsidRPr="0031683D">
        <w:rPr>
          <w:rFonts w:ascii="Times New Roman" w:hAnsi="Times New Roman"/>
          <w:sz w:val="24"/>
          <w:szCs w:val="24"/>
        </w:rPr>
        <w:t>консультативного пункта</w:t>
      </w:r>
      <w:r w:rsidRPr="0031683D">
        <w:rPr>
          <w:rStyle w:val="c1"/>
          <w:rFonts w:ascii="Times New Roman" w:hAnsi="Times New Roman"/>
          <w:sz w:val="24"/>
          <w:szCs w:val="24"/>
        </w:rPr>
        <w:t>:</w:t>
      </w:r>
      <w:r w:rsidRPr="0031683D">
        <w:rPr>
          <w:rFonts w:ascii="Times New Roman" w:hAnsi="Times New Roman"/>
          <w:sz w:val="24"/>
          <w:szCs w:val="24"/>
        </w:rPr>
        <w:br/>
      </w:r>
      <w:r w:rsidRPr="0031683D">
        <w:rPr>
          <w:rStyle w:val="c1"/>
          <w:rFonts w:ascii="Times New Roman" w:hAnsi="Times New Roman"/>
          <w:sz w:val="24"/>
          <w:szCs w:val="24"/>
        </w:rPr>
        <w:t>1. Оказание всесторонней помощи родителям (законным представителям) в обеспечении равных стартовых возможностей при поступлении в школу; обеспечение единства и преемственности семейного и общественного воспитания.</w:t>
      </w:r>
      <w:r w:rsidRPr="0031683D">
        <w:rPr>
          <w:rFonts w:ascii="Times New Roman" w:hAnsi="Times New Roman"/>
          <w:sz w:val="24"/>
          <w:szCs w:val="24"/>
        </w:rPr>
        <w:br/>
      </w:r>
      <w:r w:rsidRPr="0031683D">
        <w:rPr>
          <w:rStyle w:val="c1"/>
          <w:rFonts w:ascii="Times New Roman" w:hAnsi="Times New Roman"/>
          <w:sz w:val="24"/>
          <w:szCs w:val="24"/>
        </w:rPr>
        <w:t>2. Оказание психолого-педагогической помощи родителям (законным представителям).</w:t>
      </w:r>
      <w:r w:rsidRPr="0031683D">
        <w:rPr>
          <w:rFonts w:ascii="Times New Roman" w:hAnsi="Times New Roman"/>
          <w:sz w:val="24"/>
          <w:szCs w:val="24"/>
        </w:rPr>
        <w:br/>
      </w:r>
      <w:r w:rsidRPr="0031683D">
        <w:rPr>
          <w:rStyle w:val="c1"/>
          <w:rFonts w:ascii="Times New Roman" w:hAnsi="Times New Roman"/>
          <w:sz w:val="24"/>
          <w:szCs w:val="24"/>
        </w:rPr>
        <w:t>3. Оказание консультативной помощи родителям (законным представителям) по различным вопросам воспитания, обучения и развития ребенка дошкольного возраста.</w:t>
      </w:r>
      <w:r w:rsidRPr="0031683D">
        <w:rPr>
          <w:rFonts w:ascii="Times New Roman" w:hAnsi="Times New Roman"/>
          <w:sz w:val="24"/>
          <w:szCs w:val="24"/>
        </w:rPr>
        <w:br/>
      </w:r>
      <w:r w:rsidRPr="0031683D">
        <w:rPr>
          <w:rStyle w:val="c1"/>
          <w:rFonts w:ascii="Times New Roman" w:hAnsi="Times New Roman"/>
          <w:sz w:val="24"/>
          <w:szCs w:val="24"/>
        </w:rPr>
        <w:t>4. Оказание содействия в социализации детей дошкольного возраста.</w:t>
      </w:r>
      <w:r w:rsidRPr="0031683D">
        <w:rPr>
          <w:rFonts w:ascii="Times New Roman" w:hAnsi="Times New Roman"/>
          <w:sz w:val="24"/>
          <w:szCs w:val="24"/>
        </w:rPr>
        <w:br/>
      </w:r>
      <w:r w:rsidRPr="0031683D">
        <w:rPr>
          <w:rStyle w:val="c1"/>
          <w:rFonts w:ascii="Times New Roman" w:hAnsi="Times New Roman"/>
          <w:sz w:val="24"/>
          <w:szCs w:val="24"/>
        </w:rPr>
        <w:t>5. Проведение комплексной профилактики различных отклонений в физическом, психическом и социальном развитии детей дошкольного возраста.</w:t>
      </w:r>
      <w:r w:rsidRPr="0031683D">
        <w:rPr>
          <w:rFonts w:ascii="Times New Roman" w:hAnsi="Times New Roman"/>
          <w:sz w:val="24"/>
          <w:szCs w:val="24"/>
        </w:rPr>
        <w:br/>
      </w:r>
      <w:r w:rsidRPr="0031683D">
        <w:rPr>
          <w:rStyle w:val="c1"/>
          <w:rFonts w:ascii="Times New Roman" w:hAnsi="Times New Roman"/>
          <w:sz w:val="24"/>
          <w:szCs w:val="24"/>
        </w:rPr>
        <w:t xml:space="preserve">  Организация психолого-педагогической помощи родителям (законным представителям) строится на основе интеграции деятельности специалистов школы: воспитателей, педагога-психолога, учителя-логопеда, заместителя директора</w:t>
      </w:r>
    </w:p>
    <w:p w:rsidR="0072644C" w:rsidRPr="00421534" w:rsidRDefault="0072644C" w:rsidP="00125D74">
      <w:pPr>
        <w:pStyle w:val="af1"/>
        <w:spacing w:line="276" w:lineRule="auto"/>
        <w:jc w:val="both"/>
        <w:rPr>
          <w:sz w:val="24"/>
          <w:szCs w:val="24"/>
        </w:rPr>
      </w:pPr>
      <w:r w:rsidRPr="00421534">
        <w:rPr>
          <w:b/>
          <w:i/>
          <w:color w:val="0070C0"/>
          <w:sz w:val="28"/>
          <w:szCs w:val="28"/>
        </w:rPr>
        <w:t>1.5.</w:t>
      </w:r>
      <w:r w:rsidRPr="00421534">
        <w:rPr>
          <w:b/>
          <w:i/>
          <w:color w:val="0070C0"/>
          <w:sz w:val="28"/>
          <w:szCs w:val="28"/>
        </w:rPr>
        <w:tab/>
        <w:t>Основные позиции программы развития школы.</w:t>
      </w:r>
    </w:p>
    <w:p w:rsidR="0072644C" w:rsidRPr="00421534" w:rsidRDefault="0072644C" w:rsidP="00C76494">
      <w:pPr>
        <w:pStyle w:val="af1"/>
        <w:spacing w:line="276" w:lineRule="auto"/>
        <w:ind w:firstLine="567"/>
        <w:jc w:val="both"/>
        <w:rPr>
          <w:sz w:val="24"/>
          <w:szCs w:val="24"/>
        </w:rPr>
      </w:pPr>
      <w:r w:rsidRPr="00421534">
        <w:rPr>
          <w:color w:val="000000"/>
          <w:sz w:val="24"/>
          <w:szCs w:val="24"/>
        </w:rPr>
        <w:t>С</w:t>
      </w:r>
      <w:r w:rsidRPr="00421534">
        <w:rPr>
          <w:sz w:val="24"/>
          <w:szCs w:val="24"/>
        </w:rPr>
        <w:t xml:space="preserve"> 2011 года школа реализует вторую Программу развития  «Школа - культурно-образовательный центр села». В 201</w:t>
      </w:r>
      <w:r w:rsidR="00421534">
        <w:rPr>
          <w:sz w:val="24"/>
          <w:szCs w:val="24"/>
        </w:rPr>
        <w:t>4</w:t>
      </w:r>
      <w:r w:rsidRPr="00421534">
        <w:rPr>
          <w:sz w:val="24"/>
          <w:szCs w:val="24"/>
        </w:rPr>
        <w:t>/201</w:t>
      </w:r>
      <w:r w:rsidR="00421534">
        <w:rPr>
          <w:sz w:val="24"/>
          <w:szCs w:val="24"/>
        </w:rPr>
        <w:t>5</w:t>
      </w:r>
      <w:r w:rsidRPr="00421534">
        <w:rPr>
          <w:sz w:val="24"/>
          <w:szCs w:val="24"/>
        </w:rPr>
        <w:t xml:space="preserve"> учебном году эффективно решены основные задачи </w:t>
      </w:r>
      <w:r w:rsidRPr="00421534">
        <w:rPr>
          <w:bCs/>
          <w:sz w:val="24"/>
          <w:szCs w:val="24"/>
        </w:rPr>
        <w:t>заключительного (рефлексивно-обобщающего) этапа Программы</w:t>
      </w:r>
      <w:r w:rsidRPr="00421534">
        <w:rPr>
          <w:sz w:val="24"/>
          <w:szCs w:val="24"/>
        </w:rPr>
        <w:t>:</w:t>
      </w:r>
    </w:p>
    <w:p w:rsidR="0072644C" w:rsidRPr="00421534" w:rsidRDefault="0072644C" w:rsidP="00FD229B">
      <w:pPr>
        <w:spacing w:after="0"/>
        <w:jc w:val="both"/>
        <w:rPr>
          <w:rFonts w:ascii="Times New Roman" w:hAnsi="Times New Roman"/>
          <w:sz w:val="24"/>
          <w:szCs w:val="24"/>
        </w:rPr>
      </w:pPr>
      <w:r w:rsidRPr="00421534">
        <w:rPr>
          <w:rFonts w:ascii="Times New Roman" w:hAnsi="Times New Roman"/>
          <w:sz w:val="24"/>
          <w:szCs w:val="24"/>
        </w:rPr>
        <w:t>- обеспечена  готовность всех участников образовательных отношений к введению ФГОС дошкольного и основного общего образования;</w:t>
      </w:r>
    </w:p>
    <w:p w:rsidR="0072644C" w:rsidRDefault="0072644C" w:rsidP="00FD229B">
      <w:pPr>
        <w:spacing w:after="0"/>
        <w:jc w:val="both"/>
        <w:rPr>
          <w:rFonts w:ascii="Times New Roman" w:hAnsi="Times New Roman"/>
          <w:sz w:val="24"/>
          <w:szCs w:val="24"/>
        </w:rPr>
      </w:pPr>
      <w:r w:rsidRPr="00421534">
        <w:rPr>
          <w:rFonts w:ascii="Times New Roman" w:hAnsi="Times New Roman"/>
          <w:sz w:val="24"/>
          <w:szCs w:val="24"/>
        </w:rPr>
        <w:t>- начата подготовка к введению инклюзивного обучения;</w:t>
      </w:r>
    </w:p>
    <w:p w:rsidR="00421534" w:rsidRPr="00421534" w:rsidRDefault="00421534" w:rsidP="00FD229B">
      <w:pPr>
        <w:spacing w:after="0"/>
        <w:jc w:val="both"/>
        <w:rPr>
          <w:rFonts w:ascii="Times New Roman" w:hAnsi="Times New Roman"/>
          <w:sz w:val="24"/>
          <w:szCs w:val="24"/>
        </w:rPr>
      </w:pPr>
      <w:r>
        <w:rPr>
          <w:rFonts w:ascii="Times New Roman" w:hAnsi="Times New Roman"/>
          <w:sz w:val="24"/>
          <w:szCs w:val="24"/>
        </w:rPr>
        <w:t>- разработана основная образовантельная программа ООО;</w:t>
      </w:r>
    </w:p>
    <w:p w:rsidR="0072644C" w:rsidRPr="00421534" w:rsidRDefault="0072644C" w:rsidP="00FD229B">
      <w:pPr>
        <w:spacing w:after="0"/>
        <w:jc w:val="both"/>
        <w:rPr>
          <w:rFonts w:ascii="Times New Roman" w:hAnsi="Times New Roman"/>
          <w:sz w:val="24"/>
          <w:szCs w:val="24"/>
        </w:rPr>
      </w:pPr>
      <w:r w:rsidRPr="00421534">
        <w:rPr>
          <w:rFonts w:ascii="Times New Roman" w:hAnsi="Times New Roman"/>
          <w:sz w:val="24"/>
          <w:szCs w:val="24"/>
        </w:rPr>
        <w:t xml:space="preserve">- разработана основная образовательная программа дошкольного образования; </w:t>
      </w:r>
    </w:p>
    <w:p w:rsidR="0072644C" w:rsidRPr="00421534" w:rsidRDefault="0072644C" w:rsidP="00FD229B">
      <w:pPr>
        <w:spacing w:after="0"/>
        <w:jc w:val="both"/>
        <w:rPr>
          <w:rFonts w:ascii="Times New Roman" w:hAnsi="Times New Roman"/>
          <w:sz w:val="24"/>
          <w:szCs w:val="24"/>
        </w:rPr>
      </w:pPr>
      <w:r w:rsidRPr="00421534">
        <w:rPr>
          <w:rFonts w:ascii="Times New Roman" w:hAnsi="Times New Roman"/>
          <w:sz w:val="24"/>
          <w:szCs w:val="24"/>
        </w:rPr>
        <w:t>- обновлена  нормативно-правовая база функционирования школы в новых условиях;</w:t>
      </w:r>
    </w:p>
    <w:p w:rsidR="0072644C" w:rsidRPr="00421534" w:rsidRDefault="0072644C" w:rsidP="00FD229B">
      <w:pPr>
        <w:spacing w:after="0"/>
        <w:jc w:val="both"/>
        <w:rPr>
          <w:rFonts w:ascii="Times New Roman" w:hAnsi="Times New Roman"/>
          <w:sz w:val="24"/>
          <w:szCs w:val="24"/>
        </w:rPr>
      </w:pPr>
      <w:r w:rsidRPr="00421534">
        <w:rPr>
          <w:rFonts w:ascii="Times New Roman" w:hAnsi="Times New Roman"/>
          <w:sz w:val="24"/>
          <w:szCs w:val="24"/>
        </w:rPr>
        <w:t>- разработан и апробирован годовой цикл дел, направленных на проявление и развитие творческих способностей обучающихся,  презентацию их личностных достижений;</w:t>
      </w:r>
    </w:p>
    <w:p w:rsidR="0072644C" w:rsidRPr="00421534" w:rsidRDefault="0072644C" w:rsidP="00FD229B">
      <w:pPr>
        <w:spacing w:after="0"/>
        <w:jc w:val="both"/>
        <w:rPr>
          <w:rFonts w:ascii="Times New Roman" w:hAnsi="Times New Roman"/>
          <w:sz w:val="24"/>
          <w:szCs w:val="24"/>
        </w:rPr>
      </w:pPr>
      <w:r w:rsidRPr="00421534">
        <w:rPr>
          <w:rFonts w:ascii="Times New Roman" w:hAnsi="Times New Roman"/>
          <w:sz w:val="24"/>
          <w:szCs w:val="24"/>
        </w:rPr>
        <w:t xml:space="preserve">- </w:t>
      </w:r>
      <w:r w:rsidRPr="00421534">
        <w:rPr>
          <w:rFonts w:ascii="Times New Roman" w:hAnsi="Times New Roman"/>
          <w:bCs/>
          <w:sz w:val="24"/>
          <w:szCs w:val="24"/>
        </w:rPr>
        <w:t xml:space="preserve">обеспечено дальнейшее развитие системы дополнительного образования  на основе </w:t>
      </w:r>
      <w:r w:rsidRPr="00421534">
        <w:rPr>
          <w:rFonts w:ascii="Times New Roman" w:hAnsi="Times New Roman"/>
          <w:sz w:val="24"/>
          <w:szCs w:val="24"/>
        </w:rPr>
        <w:t>сетевого взаимодействия путём интеграции школы, учреждений культуры и спорта поселка;</w:t>
      </w:r>
    </w:p>
    <w:p w:rsidR="0072644C" w:rsidRPr="00421534" w:rsidRDefault="0072644C" w:rsidP="00FD229B">
      <w:pPr>
        <w:spacing w:after="0"/>
        <w:jc w:val="both"/>
        <w:rPr>
          <w:rFonts w:ascii="Times New Roman" w:hAnsi="Times New Roman"/>
          <w:sz w:val="24"/>
          <w:szCs w:val="24"/>
        </w:rPr>
      </w:pPr>
      <w:r w:rsidRPr="00421534">
        <w:rPr>
          <w:rFonts w:ascii="Times New Roman" w:hAnsi="Times New Roman"/>
          <w:sz w:val="24"/>
          <w:szCs w:val="24"/>
        </w:rPr>
        <w:t>- созданы условия для повышения качества образования и воспитания</w:t>
      </w:r>
      <w:r w:rsidR="00790E10">
        <w:rPr>
          <w:rFonts w:ascii="Times New Roman" w:hAnsi="Times New Roman"/>
          <w:sz w:val="24"/>
          <w:szCs w:val="24"/>
        </w:rPr>
        <w:t xml:space="preserve"> </w:t>
      </w:r>
      <w:r w:rsidRPr="00421534">
        <w:rPr>
          <w:rFonts w:ascii="Times New Roman" w:hAnsi="Times New Roman"/>
          <w:sz w:val="24"/>
          <w:szCs w:val="24"/>
        </w:rPr>
        <w:t>за счет организации внеурочной деятельности  и  эффективного использования вариативной части учебного плана;</w:t>
      </w:r>
    </w:p>
    <w:p w:rsidR="0072644C" w:rsidRPr="00421534" w:rsidRDefault="0072644C" w:rsidP="00FD229B">
      <w:pPr>
        <w:spacing w:after="0"/>
        <w:jc w:val="both"/>
        <w:rPr>
          <w:rFonts w:ascii="Times New Roman" w:hAnsi="Times New Roman"/>
          <w:bCs/>
          <w:sz w:val="24"/>
          <w:szCs w:val="24"/>
        </w:rPr>
      </w:pPr>
      <w:r w:rsidRPr="00421534">
        <w:rPr>
          <w:rFonts w:ascii="Times New Roman" w:hAnsi="Times New Roman"/>
          <w:bCs/>
          <w:sz w:val="24"/>
          <w:szCs w:val="24"/>
        </w:rPr>
        <w:t xml:space="preserve">- продолжается совершенствование материально-технической базы школы,  </w:t>
      </w:r>
      <w:r w:rsidRPr="00421534">
        <w:rPr>
          <w:rFonts w:ascii="Times New Roman" w:hAnsi="Times New Roman"/>
          <w:sz w:val="24"/>
          <w:szCs w:val="24"/>
        </w:rPr>
        <w:t>отвечающей требованиям ФГОС</w:t>
      </w:r>
      <w:r w:rsidRPr="00421534">
        <w:rPr>
          <w:rFonts w:ascii="Times New Roman" w:hAnsi="Times New Roman"/>
          <w:bCs/>
          <w:sz w:val="24"/>
          <w:szCs w:val="24"/>
        </w:rPr>
        <w:t>, обеспечивающей комфортные и безопасные условия для осуществления образовательно</w:t>
      </w:r>
      <w:r w:rsidR="00421534">
        <w:rPr>
          <w:rFonts w:ascii="Times New Roman" w:hAnsi="Times New Roman"/>
          <w:bCs/>
          <w:sz w:val="24"/>
          <w:szCs w:val="24"/>
        </w:rPr>
        <w:t>йдеятельности</w:t>
      </w:r>
      <w:r w:rsidRPr="00421534">
        <w:rPr>
          <w:rFonts w:ascii="Times New Roman" w:hAnsi="Times New Roman"/>
          <w:bCs/>
          <w:sz w:val="24"/>
          <w:szCs w:val="24"/>
        </w:rPr>
        <w:t>;</w:t>
      </w:r>
    </w:p>
    <w:p w:rsidR="0072644C" w:rsidRPr="00421534" w:rsidRDefault="0072644C" w:rsidP="00FD229B">
      <w:pPr>
        <w:spacing w:after="0"/>
        <w:jc w:val="both"/>
        <w:rPr>
          <w:rFonts w:ascii="Times New Roman" w:hAnsi="Times New Roman"/>
          <w:bCs/>
          <w:sz w:val="24"/>
          <w:szCs w:val="24"/>
        </w:rPr>
      </w:pPr>
      <w:r w:rsidRPr="00421534">
        <w:rPr>
          <w:rFonts w:ascii="Times New Roman" w:hAnsi="Times New Roman"/>
          <w:bCs/>
          <w:sz w:val="24"/>
          <w:szCs w:val="24"/>
        </w:rPr>
        <w:t>-  разработана  нов</w:t>
      </w:r>
      <w:r w:rsidR="00421534">
        <w:rPr>
          <w:rFonts w:ascii="Times New Roman" w:hAnsi="Times New Roman"/>
          <w:bCs/>
          <w:sz w:val="24"/>
          <w:szCs w:val="24"/>
        </w:rPr>
        <w:t>ая</w:t>
      </w:r>
      <w:r w:rsidRPr="00421534">
        <w:rPr>
          <w:rFonts w:ascii="Times New Roman" w:hAnsi="Times New Roman"/>
          <w:bCs/>
          <w:sz w:val="24"/>
          <w:szCs w:val="24"/>
        </w:rPr>
        <w:t xml:space="preserve"> программ</w:t>
      </w:r>
      <w:r w:rsidR="00421534">
        <w:rPr>
          <w:rFonts w:ascii="Times New Roman" w:hAnsi="Times New Roman"/>
          <w:bCs/>
          <w:sz w:val="24"/>
          <w:szCs w:val="24"/>
        </w:rPr>
        <w:t>а</w:t>
      </w:r>
      <w:r w:rsidRPr="00421534">
        <w:rPr>
          <w:rFonts w:ascii="Times New Roman" w:hAnsi="Times New Roman"/>
          <w:bCs/>
          <w:sz w:val="24"/>
          <w:szCs w:val="24"/>
        </w:rPr>
        <w:t xml:space="preserve"> развития школы на 201</w:t>
      </w:r>
      <w:r w:rsidR="00421534">
        <w:rPr>
          <w:rFonts w:ascii="Times New Roman" w:hAnsi="Times New Roman"/>
          <w:bCs/>
          <w:sz w:val="24"/>
          <w:szCs w:val="24"/>
        </w:rPr>
        <w:t>5</w:t>
      </w:r>
      <w:r w:rsidRPr="00421534">
        <w:rPr>
          <w:rFonts w:ascii="Times New Roman" w:hAnsi="Times New Roman"/>
          <w:bCs/>
          <w:sz w:val="24"/>
          <w:szCs w:val="24"/>
        </w:rPr>
        <w:t>-2018гг.</w:t>
      </w:r>
      <w:r w:rsidR="00790E10">
        <w:rPr>
          <w:rFonts w:ascii="Times New Roman" w:hAnsi="Times New Roman"/>
          <w:bCs/>
          <w:sz w:val="24"/>
          <w:szCs w:val="24"/>
        </w:rPr>
        <w:t xml:space="preserve"> «Школа-социокультурный центр п.Лыхма».</w:t>
      </w:r>
    </w:p>
    <w:p w:rsidR="0072644C" w:rsidRPr="00F87ECF" w:rsidRDefault="0072644C" w:rsidP="004D250B">
      <w:pPr>
        <w:pStyle w:val="af1"/>
        <w:spacing w:line="276" w:lineRule="auto"/>
        <w:jc w:val="both"/>
        <w:rPr>
          <w:b/>
          <w:i/>
          <w:color w:val="0070C0"/>
          <w:sz w:val="28"/>
          <w:szCs w:val="28"/>
        </w:rPr>
      </w:pPr>
      <w:r>
        <w:rPr>
          <w:sz w:val="24"/>
          <w:szCs w:val="24"/>
        </w:rPr>
        <w:t>     </w:t>
      </w:r>
      <w:r w:rsidR="00C76494">
        <w:rPr>
          <w:b/>
          <w:i/>
          <w:color w:val="0070C0"/>
          <w:sz w:val="28"/>
          <w:szCs w:val="28"/>
        </w:rPr>
        <w:t>1.6</w:t>
      </w:r>
      <w:r w:rsidR="00C76494" w:rsidRPr="00421534">
        <w:rPr>
          <w:b/>
          <w:i/>
          <w:color w:val="0070C0"/>
          <w:sz w:val="28"/>
          <w:szCs w:val="28"/>
        </w:rPr>
        <w:t>.</w:t>
      </w:r>
      <w:r>
        <w:rPr>
          <w:sz w:val="24"/>
          <w:szCs w:val="24"/>
        </w:rPr>
        <w:t xml:space="preserve">    </w:t>
      </w:r>
      <w:r w:rsidR="00C76494">
        <w:rPr>
          <w:b/>
          <w:i/>
          <w:color w:val="0070C0"/>
          <w:sz w:val="28"/>
          <w:szCs w:val="28"/>
        </w:rPr>
        <w:t>Структура управления</w:t>
      </w:r>
      <w:r w:rsidR="00421534">
        <w:rPr>
          <w:b/>
          <w:i/>
          <w:color w:val="0070C0"/>
          <w:sz w:val="28"/>
          <w:szCs w:val="28"/>
        </w:rPr>
        <w:t xml:space="preserve"> школой</w:t>
      </w:r>
      <w:r w:rsidRPr="00F87ECF">
        <w:rPr>
          <w:b/>
          <w:i/>
          <w:color w:val="0070C0"/>
          <w:sz w:val="28"/>
          <w:szCs w:val="28"/>
        </w:rPr>
        <w:t>.</w:t>
      </w:r>
    </w:p>
    <w:p w:rsidR="00C76494" w:rsidRDefault="0072644C" w:rsidP="00FD229B">
      <w:pPr>
        <w:pStyle w:val="af1"/>
        <w:spacing w:line="276" w:lineRule="auto"/>
        <w:jc w:val="both"/>
        <w:rPr>
          <w:sz w:val="24"/>
          <w:szCs w:val="24"/>
        </w:rPr>
      </w:pPr>
      <w:r w:rsidRPr="001F7463">
        <w:rPr>
          <w:sz w:val="24"/>
          <w:szCs w:val="24"/>
        </w:rPr>
        <w:t>В основу положена пят</w:t>
      </w:r>
      <w:r>
        <w:rPr>
          <w:sz w:val="24"/>
          <w:szCs w:val="24"/>
        </w:rPr>
        <w:t xml:space="preserve">иуровневая структура управления.            </w:t>
      </w:r>
    </w:p>
    <w:p w:rsidR="0072644C" w:rsidRDefault="0072644C" w:rsidP="00FD229B">
      <w:pPr>
        <w:pStyle w:val="af1"/>
        <w:spacing w:line="276" w:lineRule="auto"/>
        <w:jc w:val="both"/>
        <w:rPr>
          <w:sz w:val="24"/>
          <w:szCs w:val="24"/>
        </w:rPr>
      </w:pPr>
      <w:r>
        <w:rPr>
          <w:sz w:val="24"/>
          <w:szCs w:val="24"/>
        </w:rPr>
        <w:t xml:space="preserve">      Таблица </w:t>
      </w:r>
      <w:r w:rsidR="00F1742D">
        <w:rPr>
          <w:sz w:val="24"/>
          <w:szCs w:val="24"/>
        </w:rPr>
        <w:t>6</w:t>
      </w:r>
      <w:r>
        <w:rPr>
          <w:sz w:val="24"/>
          <w:szCs w:val="24"/>
        </w:rPr>
        <w:t>.</w:t>
      </w:r>
      <w:r w:rsidRPr="001F7463">
        <w:rPr>
          <w:sz w:val="24"/>
          <w:szCs w:val="24"/>
        </w:rPr>
        <w:t> </w:t>
      </w:r>
      <w:r>
        <w:rPr>
          <w:sz w:val="24"/>
          <w:szCs w:val="24"/>
        </w:rPr>
        <w:t xml:space="preserve">Уровни  управления </w:t>
      </w:r>
      <w:r w:rsidR="00904314">
        <w:rPr>
          <w:sz w:val="24"/>
          <w:szCs w:val="24"/>
        </w:rPr>
        <w:t>СОШ</w:t>
      </w:r>
      <w:r>
        <w:rPr>
          <w:sz w:val="24"/>
          <w:szCs w:val="24"/>
        </w:rPr>
        <w:t xml:space="preserve"> п. Лыхма:</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0"/>
        <w:gridCol w:w="90"/>
        <w:gridCol w:w="4860"/>
      </w:tblGrid>
      <w:tr w:rsidR="0072644C" w:rsidRPr="00D31B65" w:rsidTr="00FD229B">
        <w:tc>
          <w:tcPr>
            <w:tcW w:w="5670" w:type="dxa"/>
          </w:tcPr>
          <w:p w:rsidR="0072644C" w:rsidRPr="00D31B65" w:rsidRDefault="0072644C" w:rsidP="00FD229B">
            <w:pPr>
              <w:pStyle w:val="af1"/>
              <w:spacing w:line="276" w:lineRule="auto"/>
              <w:jc w:val="center"/>
              <w:rPr>
                <w:sz w:val="22"/>
                <w:szCs w:val="22"/>
              </w:rPr>
            </w:pPr>
            <w:r w:rsidRPr="00D31B65">
              <w:rPr>
                <w:sz w:val="22"/>
                <w:szCs w:val="22"/>
              </w:rPr>
              <w:t>Характеристика  уровня</w:t>
            </w:r>
          </w:p>
        </w:tc>
        <w:tc>
          <w:tcPr>
            <w:tcW w:w="4950" w:type="dxa"/>
            <w:gridSpan w:val="2"/>
          </w:tcPr>
          <w:p w:rsidR="0072644C" w:rsidRPr="00D31B65" w:rsidRDefault="0072644C" w:rsidP="00FD229B">
            <w:pPr>
              <w:pStyle w:val="af1"/>
              <w:spacing w:line="276" w:lineRule="auto"/>
              <w:jc w:val="center"/>
              <w:rPr>
                <w:sz w:val="22"/>
                <w:szCs w:val="22"/>
              </w:rPr>
            </w:pPr>
            <w:r w:rsidRPr="00D31B65">
              <w:rPr>
                <w:sz w:val="22"/>
                <w:szCs w:val="22"/>
              </w:rPr>
              <w:t>Субъект управления</w:t>
            </w:r>
          </w:p>
        </w:tc>
      </w:tr>
      <w:tr w:rsidR="0072644C" w:rsidRPr="00D31B65" w:rsidTr="00FD229B">
        <w:tc>
          <w:tcPr>
            <w:tcW w:w="10620" w:type="dxa"/>
            <w:gridSpan w:val="3"/>
            <w:shd w:val="clear" w:color="auto" w:fill="FDE9D9" w:themeFill="accent6" w:themeFillTint="33"/>
          </w:tcPr>
          <w:p w:rsidR="0072644C" w:rsidRPr="00D31B65" w:rsidRDefault="0072644C" w:rsidP="00FD229B">
            <w:pPr>
              <w:pStyle w:val="af1"/>
              <w:spacing w:line="276" w:lineRule="auto"/>
              <w:jc w:val="center"/>
              <w:rPr>
                <w:sz w:val="22"/>
                <w:szCs w:val="22"/>
              </w:rPr>
            </w:pPr>
            <w:r w:rsidRPr="00D31B65">
              <w:rPr>
                <w:sz w:val="22"/>
                <w:szCs w:val="22"/>
              </w:rPr>
              <w:t xml:space="preserve">Первый   уровень   </w:t>
            </w:r>
            <w:r w:rsidRPr="00D31B65">
              <w:rPr>
                <w:i/>
                <w:sz w:val="22"/>
                <w:szCs w:val="22"/>
              </w:rPr>
              <w:t>стратегического управления</w:t>
            </w:r>
          </w:p>
        </w:tc>
      </w:tr>
      <w:tr w:rsidR="0072644C" w:rsidRPr="00D31B65" w:rsidTr="00FD229B">
        <w:trPr>
          <w:trHeight w:val="1419"/>
        </w:trPr>
        <w:tc>
          <w:tcPr>
            <w:tcW w:w="5760" w:type="dxa"/>
            <w:gridSpan w:val="2"/>
          </w:tcPr>
          <w:p w:rsidR="0072644C" w:rsidRPr="00D31B65" w:rsidRDefault="0072644C" w:rsidP="00FD229B">
            <w:pPr>
              <w:pStyle w:val="af1"/>
              <w:spacing w:line="276" w:lineRule="auto"/>
              <w:jc w:val="both"/>
              <w:rPr>
                <w:sz w:val="22"/>
                <w:szCs w:val="22"/>
              </w:rPr>
            </w:pPr>
            <w:r w:rsidRPr="00D31B65">
              <w:rPr>
                <w:sz w:val="22"/>
                <w:szCs w:val="22"/>
              </w:rPr>
              <w:t>Директор  совместно с Управляющим советом определяет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w:t>
            </w:r>
          </w:p>
        </w:tc>
        <w:tc>
          <w:tcPr>
            <w:tcW w:w="4860" w:type="dxa"/>
          </w:tcPr>
          <w:p w:rsidR="0072644C" w:rsidRPr="00D31B65" w:rsidRDefault="00021B55" w:rsidP="00FD229B">
            <w:pPr>
              <w:pStyle w:val="af1"/>
              <w:spacing w:line="276" w:lineRule="auto"/>
              <w:jc w:val="both"/>
              <w:rPr>
                <w:sz w:val="22"/>
                <w:szCs w:val="22"/>
              </w:rPr>
            </w:pPr>
            <w:hyperlink r:id="rId14" w:history="1">
              <w:r w:rsidR="0072644C" w:rsidRPr="00D31B65">
                <w:rPr>
                  <w:sz w:val="22"/>
                  <w:szCs w:val="22"/>
                </w:rPr>
                <w:t>Директор</w:t>
              </w:r>
            </w:hyperlink>
          </w:p>
          <w:p w:rsidR="0072644C" w:rsidRPr="00D31B65" w:rsidRDefault="0072644C" w:rsidP="00FD229B">
            <w:pPr>
              <w:pStyle w:val="af1"/>
              <w:spacing w:line="276" w:lineRule="auto"/>
              <w:jc w:val="both"/>
              <w:rPr>
                <w:sz w:val="22"/>
                <w:szCs w:val="22"/>
              </w:rPr>
            </w:pPr>
            <w:r w:rsidRPr="00D31B65">
              <w:rPr>
                <w:sz w:val="22"/>
                <w:szCs w:val="22"/>
              </w:rPr>
              <w:t>Общешкольная  конференция</w:t>
            </w:r>
          </w:p>
          <w:p w:rsidR="0072644C" w:rsidRPr="00D31B65" w:rsidRDefault="0072644C" w:rsidP="00FD229B">
            <w:pPr>
              <w:pStyle w:val="af1"/>
              <w:spacing w:line="276" w:lineRule="auto"/>
              <w:jc w:val="both"/>
              <w:rPr>
                <w:sz w:val="22"/>
                <w:szCs w:val="22"/>
              </w:rPr>
            </w:pPr>
            <w:r w:rsidRPr="00D31B65">
              <w:rPr>
                <w:sz w:val="22"/>
                <w:szCs w:val="22"/>
              </w:rPr>
              <w:t>Общее собрание  работников</w:t>
            </w:r>
          </w:p>
          <w:p w:rsidR="0072644C" w:rsidRPr="00D31B65" w:rsidRDefault="0072644C" w:rsidP="00FD229B">
            <w:pPr>
              <w:pStyle w:val="af1"/>
              <w:spacing w:line="276" w:lineRule="auto"/>
              <w:jc w:val="both"/>
              <w:rPr>
                <w:sz w:val="22"/>
                <w:szCs w:val="22"/>
              </w:rPr>
            </w:pPr>
            <w:r w:rsidRPr="00D31B65">
              <w:rPr>
                <w:sz w:val="22"/>
                <w:szCs w:val="22"/>
              </w:rPr>
              <w:t xml:space="preserve">Наблюдательный совет </w:t>
            </w:r>
          </w:p>
          <w:p w:rsidR="0072644C" w:rsidRPr="00D31B65" w:rsidRDefault="00021B55" w:rsidP="00FD229B">
            <w:pPr>
              <w:pStyle w:val="af1"/>
              <w:spacing w:line="276" w:lineRule="auto"/>
              <w:jc w:val="both"/>
              <w:rPr>
                <w:sz w:val="22"/>
                <w:szCs w:val="22"/>
              </w:rPr>
            </w:pPr>
            <w:hyperlink r:id="rId15" w:history="1">
              <w:r w:rsidR="0072644C" w:rsidRPr="00D31B65">
                <w:rPr>
                  <w:sz w:val="22"/>
                  <w:szCs w:val="22"/>
                </w:rPr>
                <w:t>Управляющий совет</w:t>
              </w:r>
            </w:hyperlink>
          </w:p>
        </w:tc>
      </w:tr>
      <w:tr w:rsidR="0072644C" w:rsidRPr="00D31B65" w:rsidTr="00FD229B">
        <w:tc>
          <w:tcPr>
            <w:tcW w:w="10620" w:type="dxa"/>
            <w:gridSpan w:val="3"/>
            <w:shd w:val="clear" w:color="auto" w:fill="FDE9D9" w:themeFill="accent6" w:themeFillTint="33"/>
          </w:tcPr>
          <w:p w:rsidR="0072644C" w:rsidRPr="00D31B65" w:rsidRDefault="0072644C" w:rsidP="00FD229B">
            <w:pPr>
              <w:pStyle w:val="af1"/>
              <w:spacing w:line="276" w:lineRule="auto"/>
              <w:jc w:val="center"/>
              <w:rPr>
                <w:sz w:val="22"/>
                <w:szCs w:val="22"/>
              </w:rPr>
            </w:pPr>
            <w:r w:rsidRPr="00D31B65">
              <w:rPr>
                <w:sz w:val="22"/>
                <w:szCs w:val="22"/>
              </w:rPr>
              <w:t xml:space="preserve">Второй    уровень    </w:t>
            </w:r>
            <w:r w:rsidRPr="00D31B65">
              <w:rPr>
                <w:i/>
                <w:sz w:val="22"/>
                <w:szCs w:val="22"/>
              </w:rPr>
              <w:t>стратегического управления</w:t>
            </w:r>
          </w:p>
        </w:tc>
      </w:tr>
      <w:tr w:rsidR="0072644C" w:rsidRPr="00D31B65" w:rsidTr="00FD229B">
        <w:tc>
          <w:tcPr>
            <w:tcW w:w="5670" w:type="dxa"/>
          </w:tcPr>
          <w:p w:rsidR="0072644C" w:rsidRPr="00D31B65" w:rsidRDefault="0072644C" w:rsidP="00FD229B">
            <w:pPr>
              <w:pStyle w:val="af1"/>
              <w:spacing w:line="276" w:lineRule="auto"/>
              <w:jc w:val="both"/>
              <w:rPr>
                <w:sz w:val="22"/>
                <w:szCs w:val="22"/>
              </w:rPr>
            </w:pPr>
          </w:p>
          <w:p w:rsidR="0072644C" w:rsidRPr="00D31B65" w:rsidRDefault="0072644C" w:rsidP="00FD229B">
            <w:pPr>
              <w:pStyle w:val="af1"/>
              <w:spacing w:line="276" w:lineRule="auto"/>
              <w:jc w:val="both"/>
              <w:rPr>
                <w:sz w:val="22"/>
                <w:szCs w:val="22"/>
              </w:rPr>
            </w:pPr>
            <w:r w:rsidRPr="00D31B65">
              <w:rPr>
                <w:sz w:val="22"/>
                <w:szCs w:val="22"/>
              </w:rPr>
              <w:t>Функционируют традиционные субъекты управления</w:t>
            </w:r>
          </w:p>
        </w:tc>
        <w:tc>
          <w:tcPr>
            <w:tcW w:w="4950" w:type="dxa"/>
            <w:gridSpan w:val="2"/>
          </w:tcPr>
          <w:p w:rsidR="0072644C" w:rsidRPr="00D31B65" w:rsidRDefault="0072644C" w:rsidP="00FD229B">
            <w:pPr>
              <w:pStyle w:val="af1"/>
              <w:spacing w:line="276" w:lineRule="auto"/>
              <w:jc w:val="both"/>
              <w:rPr>
                <w:sz w:val="22"/>
                <w:szCs w:val="22"/>
              </w:rPr>
            </w:pPr>
            <w:r w:rsidRPr="00D31B65">
              <w:rPr>
                <w:sz w:val="22"/>
                <w:szCs w:val="22"/>
              </w:rPr>
              <w:t>Педагогический совет</w:t>
            </w:r>
          </w:p>
          <w:p w:rsidR="0072644C" w:rsidRPr="00D31B65" w:rsidRDefault="0072644C" w:rsidP="00FD229B">
            <w:pPr>
              <w:pStyle w:val="af1"/>
              <w:spacing w:line="276" w:lineRule="auto"/>
              <w:jc w:val="both"/>
              <w:rPr>
                <w:sz w:val="22"/>
                <w:szCs w:val="22"/>
              </w:rPr>
            </w:pPr>
            <w:r w:rsidRPr="00D31B65">
              <w:rPr>
                <w:sz w:val="22"/>
                <w:szCs w:val="22"/>
              </w:rPr>
              <w:t>Административный  совет</w:t>
            </w:r>
          </w:p>
          <w:p w:rsidR="0072644C" w:rsidRPr="00D31B65" w:rsidRDefault="0072644C" w:rsidP="00FD229B">
            <w:pPr>
              <w:pStyle w:val="af1"/>
              <w:spacing w:line="276" w:lineRule="auto"/>
              <w:jc w:val="both"/>
              <w:rPr>
                <w:sz w:val="22"/>
                <w:szCs w:val="22"/>
              </w:rPr>
            </w:pPr>
            <w:r w:rsidRPr="00D31B65">
              <w:rPr>
                <w:sz w:val="22"/>
                <w:szCs w:val="22"/>
              </w:rPr>
              <w:lastRenderedPageBreak/>
              <w:t>Методический  совет</w:t>
            </w:r>
          </w:p>
          <w:p w:rsidR="0072644C" w:rsidRPr="00D31B65" w:rsidRDefault="00904314" w:rsidP="00FD229B">
            <w:pPr>
              <w:pStyle w:val="af1"/>
              <w:spacing w:line="276" w:lineRule="auto"/>
              <w:jc w:val="both"/>
              <w:rPr>
                <w:sz w:val="22"/>
                <w:szCs w:val="22"/>
              </w:rPr>
            </w:pPr>
            <w:r>
              <w:rPr>
                <w:sz w:val="22"/>
                <w:szCs w:val="22"/>
              </w:rPr>
              <w:t>Совет родителей</w:t>
            </w:r>
          </w:p>
          <w:p w:rsidR="0072644C" w:rsidRPr="00D31B65" w:rsidRDefault="00021B55" w:rsidP="00FD229B">
            <w:pPr>
              <w:pStyle w:val="af1"/>
              <w:spacing w:line="276" w:lineRule="auto"/>
              <w:jc w:val="both"/>
              <w:rPr>
                <w:sz w:val="22"/>
                <w:szCs w:val="22"/>
              </w:rPr>
            </w:pPr>
            <w:hyperlink r:id="rId16" w:history="1">
              <w:r w:rsidR="0072644C" w:rsidRPr="00D31B65">
                <w:rPr>
                  <w:sz w:val="22"/>
                  <w:szCs w:val="22"/>
                </w:rPr>
                <w:t>Совет по введению ФГОС</w:t>
              </w:r>
            </w:hyperlink>
            <w:r w:rsidR="0072644C" w:rsidRPr="00D31B65">
              <w:rPr>
                <w:sz w:val="22"/>
                <w:szCs w:val="22"/>
              </w:rPr>
              <w:t xml:space="preserve"> ДО и ООО</w:t>
            </w:r>
          </w:p>
          <w:p w:rsidR="0072644C" w:rsidRPr="00D31B65" w:rsidRDefault="0072644C" w:rsidP="00FD229B">
            <w:pPr>
              <w:pStyle w:val="af1"/>
              <w:spacing w:line="276" w:lineRule="auto"/>
              <w:jc w:val="both"/>
              <w:rPr>
                <w:sz w:val="22"/>
                <w:szCs w:val="22"/>
              </w:rPr>
            </w:pPr>
            <w:r w:rsidRPr="00D31B65">
              <w:rPr>
                <w:sz w:val="22"/>
                <w:szCs w:val="22"/>
              </w:rPr>
              <w:t>Совещание при директоре</w:t>
            </w:r>
          </w:p>
        </w:tc>
      </w:tr>
      <w:tr w:rsidR="0072644C" w:rsidRPr="00D31B65" w:rsidTr="00FD229B">
        <w:tc>
          <w:tcPr>
            <w:tcW w:w="10620" w:type="dxa"/>
            <w:gridSpan w:val="3"/>
            <w:shd w:val="clear" w:color="auto" w:fill="FDE9D9" w:themeFill="accent6" w:themeFillTint="33"/>
          </w:tcPr>
          <w:p w:rsidR="0072644C" w:rsidRPr="00D31B65" w:rsidRDefault="0072644C" w:rsidP="00FD229B">
            <w:pPr>
              <w:pStyle w:val="af1"/>
              <w:spacing w:line="276" w:lineRule="auto"/>
              <w:jc w:val="center"/>
              <w:rPr>
                <w:sz w:val="22"/>
                <w:szCs w:val="22"/>
              </w:rPr>
            </w:pPr>
            <w:r w:rsidRPr="00D31B65">
              <w:rPr>
                <w:sz w:val="22"/>
                <w:szCs w:val="22"/>
              </w:rPr>
              <w:lastRenderedPageBreak/>
              <w:t xml:space="preserve">Уровень </w:t>
            </w:r>
            <w:r w:rsidRPr="00D31B65">
              <w:rPr>
                <w:i/>
                <w:sz w:val="22"/>
                <w:szCs w:val="22"/>
              </w:rPr>
              <w:t>тактического управления</w:t>
            </w:r>
          </w:p>
        </w:tc>
      </w:tr>
      <w:tr w:rsidR="0072644C" w:rsidRPr="00D31B65" w:rsidTr="00FD229B">
        <w:tc>
          <w:tcPr>
            <w:tcW w:w="5670" w:type="dxa"/>
          </w:tcPr>
          <w:p w:rsidR="0072644C" w:rsidRPr="00D31B65" w:rsidRDefault="0072644C" w:rsidP="00FD229B">
            <w:pPr>
              <w:pStyle w:val="af1"/>
              <w:spacing w:line="276" w:lineRule="auto"/>
              <w:jc w:val="both"/>
              <w:rPr>
                <w:sz w:val="22"/>
                <w:szCs w:val="22"/>
              </w:rPr>
            </w:pPr>
          </w:p>
          <w:p w:rsidR="0072644C" w:rsidRPr="00D31B65" w:rsidRDefault="0072644C" w:rsidP="00FD229B">
            <w:pPr>
              <w:pStyle w:val="af1"/>
              <w:spacing w:line="276" w:lineRule="auto"/>
              <w:jc w:val="both"/>
              <w:rPr>
                <w:sz w:val="22"/>
                <w:szCs w:val="22"/>
              </w:rPr>
            </w:pPr>
            <w:r w:rsidRPr="00D31B65">
              <w:rPr>
                <w:sz w:val="22"/>
                <w:szCs w:val="22"/>
              </w:rPr>
              <w:t>Уровень заместителей директора </w:t>
            </w:r>
            <w:r w:rsidRPr="00D31B65">
              <w:rPr>
                <w:sz w:val="22"/>
                <w:szCs w:val="22"/>
              </w:rPr>
              <w:br/>
            </w:r>
          </w:p>
        </w:tc>
        <w:tc>
          <w:tcPr>
            <w:tcW w:w="4950" w:type="dxa"/>
            <w:gridSpan w:val="2"/>
          </w:tcPr>
          <w:p w:rsidR="0072644C" w:rsidRPr="00D31B65" w:rsidRDefault="0072644C" w:rsidP="00FD229B">
            <w:pPr>
              <w:pStyle w:val="af1"/>
              <w:spacing w:line="276" w:lineRule="auto"/>
              <w:jc w:val="both"/>
              <w:rPr>
                <w:sz w:val="22"/>
                <w:szCs w:val="22"/>
              </w:rPr>
            </w:pPr>
            <w:r w:rsidRPr="00D31B65">
              <w:rPr>
                <w:sz w:val="22"/>
                <w:szCs w:val="22"/>
              </w:rPr>
              <w:t>Заместители директора</w:t>
            </w:r>
          </w:p>
          <w:p w:rsidR="0072644C" w:rsidRPr="00D31B65" w:rsidRDefault="0072644C" w:rsidP="00FD229B">
            <w:pPr>
              <w:pStyle w:val="af1"/>
              <w:spacing w:line="276" w:lineRule="auto"/>
              <w:jc w:val="both"/>
              <w:rPr>
                <w:sz w:val="22"/>
                <w:szCs w:val="22"/>
              </w:rPr>
            </w:pPr>
            <w:r w:rsidRPr="00D31B65">
              <w:rPr>
                <w:sz w:val="22"/>
                <w:szCs w:val="22"/>
              </w:rPr>
              <w:t>Начальник хозяйственного отдела</w:t>
            </w:r>
          </w:p>
          <w:p w:rsidR="0072644C" w:rsidRPr="00D31B65" w:rsidRDefault="0072644C" w:rsidP="00FD229B">
            <w:pPr>
              <w:pStyle w:val="af1"/>
              <w:spacing w:line="276" w:lineRule="auto"/>
              <w:jc w:val="both"/>
              <w:rPr>
                <w:sz w:val="22"/>
                <w:szCs w:val="22"/>
              </w:rPr>
            </w:pPr>
            <w:r w:rsidRPr="00D31B65">
              <w:rPr>
                <w:sz w:val="22"/>
                <w:szCs w:val="22"/>
              </w:rPr>
              <w:t>Центр  здоровья</w:t>
            </w:r>
          </w:p>
          <w:p w:rsidR="0072644C" w:rsidRPr="00D31B65" w:rsidRDefault="0072644C" w:rsidP="00FD229B">
            <w:pPr>
              <w:pStyle w:val="af1"/>
              <w:spacing w:line="276" w:lineRule="auto"/>
              <w:jc w:val="both"/>
              <w:rPr>
                <w:sz w:val="22"/>
                <w:szCs w:val="22"/>
              </w:rPr>
            </w:pPr>
            <w:r w:rsidRPr="00D31B65">
              <w:rPr>
                <w:sz w:val="22"/>
                <w:szCs w:val="22"/>
              </w:rPr>
              <w:t>Комиссия по ОТ и технике безопасности</w:t>
            </w:r>
          </w:p>
          <w:p w:rsidR="0072644C" w:rsidRPr="00D31B65" w:rsidRDefault="0072644C" w:rsidP="00FD229B">
            <w:pPr>
              <w:pStyle w:val="af1"/>
              <w:spacing w:line="276" w:lineRule="auto"/>
              <w:jc w:val="both"/>
              <w:rPr>
                <w:sz w:val="22"/>
                <w:szCs w:val="22"/>
              </w:rPr>
            </w:pPr>
            <w:r w:rsidRPr="00D31B65">
              <w:rPr>
                <w:sz w:val="22"/>
                <w:szCs w:val="22"/>
              </w:rPr>
              <w:t>Комиссия по контролю  качества питания</w:t>
            </w:r>
          </w:p>
        </w:tc>
      </w:tr>
      <w:tr w:rsidR="0072644C" w:rsidRPr="00D31B65" w:rsidTr="00FD229B">
        <w:tc>
          <w:tcPr>
            <w:tcW w:w="10620" w:type="dxa"/>
            <w:gridSpan w:val="3"/>
            <w:shd w:val="clear" w:color="auto" w:fill="FDE9D9" w:themeFill="accent6" w:themeFillTint="33"/>
          </w:tcPr>
          <w:p w:rsidR="0072644C" w:rsidRPr="00D31B65" w:rsidRDefault="0072644C" w:rsidP="00FD229B">
            <w:pPr>
              <w:pStyle w:val="af1"/>
              <w:spacing w:line="276" w:lineRule="auto"/>
              <w:jc w:val="center"/>
              <w:rPr>
                <w:sz w:val="22"/>
                <w:szCs w:val="22"/>
              </w:rPr>
            </w:pPr>
            <w:r w:rsidRPr="00D31B65">
              <w:rPr>
                <w:sz w:val="22"/>
                <w:szCs w:val="22"/>
              </w:rPr>
              <w:t xml:space="preserve">Уровень </w:t>
            </w:r>
            <w:r w:rsidRPr="00D31B65">
              <w:rPr>
                <w:i/>
                <w:sz w:val="22"/>
                <w:szCs w:val="22"/>
              </w:rPr>
              <w:t>оперативного управления</w:t>
            </w:r>
          </w:p>
        </w:tc>
      </w:tr>
      <w:tr w:rsidR="0072644C" w:rsidRPr="00D31B65" w:rsidTr="00FD229B">
        <w:tc>
          <w:tcPr>
            <w:tcW w:w="5670" w:type="dxa"/>
          </w:tcPr>
          <w:p w:rsidR="0072644C" w:rsidRPr="00D31B65" w:rsidRDefault="0072644C" w:rsidP="00FD229B">
            <w:pPr>
              <w:pStyle w:val="af1"/>
              <w:spacing w:line="276" w:lineRule="auto"/>
              <w:jc w:val="both"/>
              <w:rPr>
                <w:sz w:val="22"/>
                <w:szCs w:val="22"/>
              </w:rPr>
            </w:pPr>
            <w:r w:rsidRPr="00D31B65">
              <w:rPr>
                <w:sz w:val="22"/>
                <w:szCs w:val="22"/>
              </w:rPr>
              <w:t>Уровень учителей, функциональных служб, структурных подразделений школы. </w:t>
            </w:r>
            <w:r w:rsidRPr="00D31B65">
              <w:rPr>
                <w:sz w:val="22"/>
                <w:szCs w:val="22"/>
              </w:rPr>
              <w:br/>
              <w:t>Методические объединения —  структурные подразделения методической службы школы, </w:t>
            </w:r>
            <w:r w:rsidRPr="00D31B65">
              <w:rPr>
                <w:sz w:val="22"/>
                <w:szCs w:val="22"/>
              </w:rPr>
              <w:br/>
              <w:t>объединяют учителей одной образовательной области.</w:t>
            </w:r>
          </w:p>
        </w:tc>
        <w:tc>
          <w:tcPr>
            <w:tcW w:w="4950" w:type="dxa"/>
            <w:gridSpan w:val="2"/>
          </w:tcPr>
          <w:p w:rsidR="0072644C" w:rsidRPr="00D31B65" w:rsidRDefault="0072644C" w:rsidP="00FD229B">
            <w:pPr>
              <w:pStyle w:val="af1"/>
              <w:spacing w:line="276" w:lineRule="auto"/>
              <w:jc w:val="both"/>
              <w:rPr>
                <w:sz w:val="22"/>
                <w:szCs w:val="22"/>
              </w:rPr>
            </w:pPr>
            <w:r w:rsidRPr="00D31B65">
              <w:rPr>
                <w:sz w:val="22"/>
                <w:szCs w:val="22"/>
              </w:rPr>
              <w:t>Методические объединения педагогов</w:t>
            </w:r>
          </w:p>
          <w:p w:rsidR="0072644C" w:rsidRPr="00D31B65" w:rsidRDefault="0072644C" w:rsidP="00FD229B">
            <w:pPr>
              <w:pStyle w:val="af1"/>
              <w:spacing w:line="276" w:lineRule="auto"/>
              <w:jc w:val="both"/>
              <w:rPr>
                <w:sz w:val="22"/>
                <w:szCs w:val="22"/>
              </w:rPr>
            </w:pPr>
            <w:r w:rsidRPr="00D31B65">
              <w:rPr>
                <w:sz w:val="22"/>
                <w:szCs w:val="22"/>
              </w:rPr>
              <w:t>Воспитательная  служба</w:t>
            </w:r>
          </w:p>
          <w:p w:rsidR="0072644C" w:rsidRPr="00D31B65" w:rsidRDefault="00790E10" w:rsidP="00FD229B">
            <w:pPr>
              <w:pStyle w:val="af1"/>
              <w:spacing w:line="276" w:lineRule="auto"/>
              <w:jc w:val="both"/>
              <w:rPr>
                <w:sz w:val="22"/>
                <w:szCs w:val="22"/>
              </w:rPr>
            </w:pPr>
            <w:r>
              <w:rPr>
                <w:sz w:val="22"/>
                <w:szCs w:val="22"/>
              </w:rPr>
              <w:t>Социально-п</w:t>
            </w:r>
            <w:r w:rsidR="0072644C" w:rsidRPr="00D31B65">
              <w:rPr>
                <w:sz w:val="22"/>
                <w:szCs w:val="22"/>
              </w:rPr>
              <w:t>сихологическая служба</w:t>
            </w:r>
          </w:p>
          <w:p w:rsidR="0072644C" w:rsidRPr="00D31B65" w:rsidRDefault="0072644C" w:rsidP="00FD229B">
            <w:pPr>
              <w:pStyle w:val="af1"/>
              <w:spacing w:line="276" w:lineRule="auto"/>
              <w:jc w:val="both"/>
              <w:rPr>
                <w:sz w:val="22"/>
                <w:szCs w:val="22"/>
              </w:rPr>
            </w:pPr>
            <w:r w:rsidRPr="00D31B65">
              <w:rPr>
                <w:sz w:val="22"/>
                <w:szCs w:val="22"/>
              </w:rPr>
              <w:t>Совет профилактики правонарушений</w:t>
            </w:r>
          </w:p>
          <w:p w:rsidR="0072644C" w:rsidRPr="00D31B65" w:rsidRDefault="0072644C" w:rsidP="00FD229B">
            <w:pPr>
              <w:pStyle w:val="af1"/>
              <w:spacing w:line="276" w:lineRule="auto"/>
              <w:jc w:val="both"/>
              <w:rPr>
                <w:sz w:val="22"/>
                <w:szCs w:val="22"/>
              </w:rPr>
            </w:pPr>
            <w:r w:rsidRPr="00D31B65">
              <w:rPr>
                <w:sz w:val="22"/>
                <w:szCs w:val="22"/>
              </w:rPr>
              <w:t>Кадровая служба</w:t>
            </w:r>
          </w:p>
        </w:tc>
      </w:tr>
      <w:tr w:rsidR="0072644C" w:rsidRPr="00D31B65" w:rsidTr="00FD229B">
        <w:tc>
          <w:tcPr>
            <w:tcW w:w="10620" w:type="dxa"/>
            <w:gridSpan w:val="3"/>
            <w:shd w:val="clear" w:color="auto" w:fill="FDE9D9" w:themeFill="accent6" w:themeFillTint="33"/>
          </w:tcPr>
          <w:p w:rsidR="0072644C" w:rsidRPr="00D31B65" w:rsidRDefault="0072644C" w:rsidP="00FD229B">
            <w:pPr>
              <w:pStyle w:val="af1"/>
              <w:spacing w:line="276" w:lineRule="auto"/>
              <w:jc w:val="center"/>
              <w:rPr>
                <w:sz w:val="22"/>
                <w:szCs w:val="22"/>
              </w:rPr>
            </w:pPr>
            <w:r w:rsidRPr="00D31B65">
              <w:rPr>
                <w:sz w:val="22"/>
                <w:szCs w:val="22"/>
              </w:rPr>
              <w:t xml:space="preserve">Уровень </w:t>
            </w:r>
            <w:r w:rsidRPr="00D31B65">
              <w:rPr>
                <w:i/>
                <w:sz w:val="22"/>
                <w:szCs w:val="22"/>
              </w:rPr>
              <w:t>оперативного управления   «соуправления»</w:t>
            </w:r>
          </w:p>
        </w:tc>
      </w:tr>
      <w:tr w:rsidR="0072644C" w:rsidRPr="00D31B65" w:rsidTr="00FD229B">
        <w:tc>
          <w:tcPr>
            <w:tcW w:w="5670" w:type="dxa"/>
          </w:tcPr>
          <w:p w:rsidR="0072644C" w:rsidRPr="00D31B65" w:rsidRDefault="0072644C" w:rsidP="00FD229B">
            <w:pPr>
              <w:pStyle w:val="af1"/>
              <w:spacing w:line="276" w:lineRule="auto"/>
              <w:jc w:val="both"/>
              <w:rPr>
                <w:sz w:val="22"/>
                <w:szCs w:val="22"/>
              </w:rPr>
            </w:pPr>
            <w:r w:rsidRPr="00D31B65">
              <w:rPr>
                <w:sz w:val="22"/>
                <w:szCs w:val="22"/>
              </w:rPr>
              <w:t>Пятый уровень организационно</w:t>
            </w:r>
            <w:r w:rsidR="00FD229B">
              <w:rPr>
                <w:sz w:val="22"/>
                <w:szCs w:val="22"/>
              </w:rPr>
              <w:t xml:space="preserve">й структуры — уровень учащихся, </w:t>
            </w:r>
            <w:r w:rsidRPr="00D31B65">
              <w:rPr>
                <w:sz w:val="22"/>
                <w:szCs w:val="22"/>
              </w:rPr>
              <w:t>предполагаю</w:t>
            </w:r>
            <w:r w:rsidR="00FD229B">
              <w:rPr>
                <w:sz w:val="22"/>
                <w:szCs w:val="22"/>
              </w:rPr>
              <w:t>щая</w:t>
            </w:r>
            <w:r w:rsidRPr="00D31B65">
              <w:rPr>
                <w:sz w:val="22"/>
                <w:szCs w:val="22"/>
              </w:rPr>
              <w:t xml:space="preserve"> курирование, помощь, педагогическое руководство.</w:t>
            </w:r>
          </w:p>
        </w:tc>
        <w:tc>
          <w:tcPr>
            <w:tcW w:w="4950" w:type="dxa"/>
            <w:gridSpan w:val="2"/>
          </w:tcPr>
          <w:p w:rsidR="0072644C" w:rsidRPr="00D31B65" w:rsidRDefault="0072644C" w:rsidP="00FD229B">
            <w:pPr>
              <w:pStyle w:val="af1"/>
              <w:spacing w:line="276" w:lineRule="auto"/>
              <w:jc w:val="both"/>
              <w:rPr>
                <w:sz w:val="22"/>
                <w:szCs w:val="22"/>
              </w:rPr>
            </w:pPr>
            <w:r w:rsidRPr="00D31B65">
              <w:rPr>
                <w:sz w:val="22"/>
                <w:szCs w:val="22"/>
              </w:rPr>
              <w:t>Совет учащихся</w:t>
            </w:r>
          </w:p>
          <w:p w:rsidR="0072644C" w:rsidRPr="00D31B65" w:rsidRDefault="0072644C" w:rsidP="00FD229B">
            <w:pPr>
              <w:pStyle w:val="af1"/>
              <w:spacing w:line="276" w:lineRule="auto"/>
              <w:jc w:val="both"/>
              <w:rPr>
                <w:sz w:val="22"/>
                <w:szCs w:val="22"/>
              </w:rPr>
            </w:pPr>
            <w:r w:rsidRPr="00D31B65">
              <w:rPr>
                <w:sz w:val="22"/>
                <w:szCs w:val="22"/>
              </w:rPr>
              <w:t>Совет класса</w:t>
            </w:r>
          </w:p>
          <w:p w:rsidR="0072644C" w:rsidRPr="00D31B65" w:rsidRDefault="0072644C" w:rsidP="00FD229B">
            <w:pPr>
              <w:pStyle w:val="af1"/>
              <w:spacing w:line="276" w:lineRule="auto"/>
              <w:jc w:val="both"/>
              <w:rPr>
                <w:sz w:val="22"/>
                <w:szCs w:val="22"/>
              </w:rPr>
            </w:pPr>
            <w:r w:rsidRPr="00D31B65">
              <w:rPr>
                <w:sz w:val="22"/>
                <w:szCs w:val="22"/>
              </w:rPr>
              <w:t>Детские объединения по интересам</w:t>
            </w:r>
          </w:p>
        </w:tc>
      </w:tr>
    </w:tbl>
    <w:p w:rsidR="0072644C" w:rsidRDefault="0072644C" w:rsidP="00FD229B">
      <w:pPr>
        <w:pStyle w:val="af1"/>
        <w:spacing w:line="276" w:lineRule="auto"/>
        <w:jc w:val="both"/>
      </w:pPr>
    </w:p>
    <w:p w:rsidR="0072644C" w:rsidRPr="00E70FFD" w:rsidRDefault="00C76494" w:rsidP="004D250B">
      <w:pPr>
        <w:pStyle w:val="af1"/>
        <w:spacing w:line="276" w:lineRule="auto"/>
        <w:jc w:val="both"/>
        <w:rPr>
          <w:b/>
          <w:bCs/>
          <w:i/>
          <w:color w:val="0070C0"/>
          <w:sz w:val="28"/>
          <w:szCs w:val="28"/>
        </w:rPr>
      </w:pPr>
      <w:r>
        <w:rPr>
          <w:sz w:val="24"/>
          <w:szCs w:val="24"/>
        </w:rPr>
        <w:t> </w:t>
      </w:r>
      <w:r>
        <w:rPr>
          <w:b/>
          <w:i/>
          <w:color w:val="0070C0"/>
          <w:sz w:val="28"/>
          <w:szCs w:val="28"/>
        </w:rPr>
        <w:t>1.7</w:t>
      </w:r>
      <w:r w:rsidRPr="00421534">
        <w:rPr>
          <w:b/>
          <w:i/>
          <w:color w:val="0070C0"/>
          <w:sz w:val="28"/>
          <w:szCs w:val="28"/>
        </w:rPr>
        <w:t>.</w:t>
      </w:r>
      <w:r>
        <w:rPr>
          <w:sz w:val="24"/>
          <w:szCs w:val="24"/>
        </w:rPr>
        <w:t xml:space="preserve">    </w:t>
      </w:r>
      <w:r w:rsidR="0072644C" w:rsidRPr="000A3D0D">
        <w:rPr>
          <w:b/>
          <w:i/>
          <w:color w:val="0070C0"/>
          <w:sz w:val="28"/>
          <w:szCs w:val="28"/>
        </w:rPr>
        <w:t>Органы государственно-обществен</w:t>
      </w:r>
      <w:r w:rsidR="0072644C">
        <w:rPr>
          <w:b/>
          <w:i/>
          <w:color w:val="0070C0"/>
          <w:sz w:val="28"/>
          <w:szCs w:val="28"/>
        </w:rPr>
        <w:t>ного управления и самоуправления</w:t>
      </w:r>
      <w:r w:rsidR="0072644C" w:rsidRPr="000A3D0D">
        <w:rPr>
          <w:b/>
          <w:i/>
          <w:color w:val="0070C0"/>
          <w:sz w:val="28"/>
          <w:szCs w:val="28"/>
        </w:rPr>
        <w:t>.</w:t>
      </w:r>
    </w:p>
    <w:p w:rsidR="0072644C" w:rsidRPr="00617AD0" w:rsidRDefault="0072644C" w:rsidP="00C76494">
      <w:pPr>
        <w:widowControl w:val="0"/>
        <w:autoSpaceDE w:val="0"/>
        <w:autoSpaceDN w:val="0"/>
        <w:adjustRightInd w:val="0"/>
        <w:spacing w:after="0"/>
        <w:ind w:firstLine="567"/>
        <w:jc w:val="both"/>
        <w:rPr>
          <w:rFonts w:ascii="Times New Roman" w:hAnsi="Times New Roman"/>
          <w:sz w:val="24"/>
          <w:szCs w:val="24"/>
        </w:rPr>
      </w:pPr>
      <w:r w:rsidRPr="00617AD0">
        <w:rPr>
          <w:rFonts w:ascii="Times New Roman" w:hAnsi="Times New Roman"/>
          <w:sz w:val="24"/>
          <w:szCs w:val="24"/>
        </w:rPr>
        <w:t xml:space="preserve">Управление  школой      осуществляется в соответствии  с  законодательством  РФ   с  учетом особенностей, установленных </w:t>
      </w:r>
      <w:r>
        <w:rPr>
          <w:rFonts w:ascii="Times New Roman" w:hAnsi="Times New Roman"/>
          <w:sz w:val="24"/>
          <w:szCs w:val="24"/>
        </w:rPr>
        <w:t xml:space="preserve"> Федеральным  законом № 273-ФЗ «Об образовании  в РФ</w:t>
      </w:r>
      <w:r w:rsidRPr="00617AD0">
        <w:rPr>
          <w:rFonts w:ascii="Times New Roman" w:hAnsi="Times New Roman"/>
          <w:sz w:val="24"/>
          <w:szCs w:val="24"/>
        </w:rPr>
        <w:t>» и осуществляется на основе сочетания принципов единоначалия и коллегиальности.</w:t>
      </w:r>
    </w:p>
    <w:p w:rsidR="0072644C" w:rsidRDefault="0072644C" w:rsidP="00FD229B">
      <w:pPr>
        <w:widowControl w:val="0"/>
        <w:autoSpaceDE w:val="0"/>
        <w:autoSpaceDN w:val="0"/>
        <w:adjustRightInd w:val="0"/>
        <w:spacing w:after="0"/>
        <w:jc w:val="both"/>
        <w:rPr>
          <w:rFonts w:ascii="Times New Roman" w:hAnsi="Times New Roman"/>
          <w:sz w:val="24"/>
          <w:szCs w:val="24"/>
        </w:rPr>
      </w:pPr>
      <w:r w:rsidRPr="00883108">
        <w:rPr>
          <w:rFonts w:ascii="Times New Roman" w:hAnsi="Times New Roman"/>
          <w:sz w:val="24"/>
          <w:szCs w:val="24"/>
        </w:rPr>
        <w:t>Единоличным исполнительным органом  образовательной   организации</w:t>
      </w:r>
      <w:r>
        <w:rPr>
          <w:rFonts w:ascii="Times New Roman" w:hAnsi="Times New Roman"/>
          <w:sz w:val="24"/>
          <w:szCs w:val="24"/>
        </w:rPr>
        <w:t xml:space="preserve"> является </w:t>
      </w:r>
      <w:r w:rsidRPr="00883108">
        <w:rPr>
          <w:rFonts w:ascii="Times New Roman" w:hAnsi="Times New Roman"/>
          <w:sz w:val="24"/>
          <w:szCs w:val="24"/>
        </w:rPr>
        <w:t xml:space="preserve"> директор,  который   осуществляет текущее руководство деятельностью школы.     </w:t>
      </w:r>
    </w:p>
    <w:p w:rsidR="0072644C" w:rsidRPr="00883108" w:rsidRDefault="0072644C" w:rsidP="00FD229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Таблица </w:t>
      </w:r>
      <w:r w:rsidR="00F1742D">
        <w:rPr>
          <w:rFonts w:ascii="Times New Roman" w:hAnsi="Times New Roman"/>
          <w:sz w:val="24"/>
          <w:szCs w:val="24"/>
        </w:rPr>
        <w:t>7</w:t>
      </w:r>
      <w:r w:rsidRPr="00883108">
        <w:rPr>
          <w:rFonts w:ascii="Times New Roman" w:hAnsi="Times New Roman"/>
          <w:sz w:val="24"/>
          <w:szCs w:val="24"/>
        </w:rPr>
        <w:t xml:space="preserve">. Коллегиальные   органы </w:t>
      </w:r>
      <w:r>
        <w:rPr>
          <w:rFonts w:ascii="Times New Roman" w:hAnsi="Times New Roman"/>
          <w:sz w:val="24"/>
          <w:szCs w:val="24"/>
        </w:rPr>
        <w:t>ГОУ</w:t>
      </w:r>
      <w:r w:rsidRPr="00883108">
        <w:rPr>
          <w:rFonts w:ascii="Times New Roman" w:hAnsi="Times New Roman"/>
          <w:sz w:val="24"/>
          <w:szCs w:val="24"/>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559"/>
        <w:gridCol w:w="5529"/>
      </w:tblGrid>
      <w:tr w:rsidR="0072644C" w:rsidRPr="0055099E" w:rsidTr="00AC6EF9">
        <w:tc>
          <w:tcPr>
            <w:tcW w:w="2977" w:type="dxa"/>
            <w:shd w:val="clear" w:color="auto" w:fill="F2F2F2" w:themeFill="background1" w:themeFillShade="F2"/>
          </w:tcPr>
          <w:p w:rsidR="0072644C" w:rsidRPr="0055099E" w:rsidRDefault="0072644C" w:rsidP="00FD229B">
            <w:pPr>
              <w:pStyle w:val="af1"/>
              <w:spacing w:line="276" w:lineRule="auto"/>
              <w:jc w:val="center"/>
              <w:rPr>
                <w:sz w:val="24"/>
                <w:szCs w:val="24"/>
              </w:rPr>
            </w:pPr>
            <w:r w:rsidRPr="0055099E">
              <w:rPr>
                <w:sz w:val="24"/>
                <w:szCs w:val="24"/>
              </w:rPr>
              <w:t>Орган ГОУ</w:t>
            </w:r>
          </w:p>
        </w:tc>
        <w:tc>
          <w:tcPr>
            <w:tcW w:w="1559" w:type="dxa"/>
            <w:tcBorders>
              <w:right w:val="single" w:sz="4" w:space="0" w:color="auto"/>
            </w:tcBorders>
            <w:shd w:val="clear" w:color="auto" w:fill="F2F2F2" w:themeFill="background1" w:themeFillShade="F2"/>
          </w:tcPr>
          <w:p w:rsidR="0072644C" w:rsidRPr="0055099E" w:rsidRDefault="0072644C" w:rsidP="00FD229B">
            <w:pPr>
              <w:pStyle w:val="af1"/>
              <w:spacing w:line="276" w:lineRule="auto"/>
              <w:jc w:val="center"/>
              <w:rPr>
                <w:sz w:val="24"/>
                <w:szCs w:val="24"/>
              </w:rPr>
            </w:pPr>
            <w:r>
              <w:rPr>
                <w:sz w:val="24"/>
                <w:szCs w:val="24"/>
              </w:rPr>
              <w:t>К-во членов</w:t>
            </w:r>
          </w:p>
        </w:tc>
        <w:tc>
          <w:tcPr>
            <w:tcW w:w="5529" w:type="dxa"/>
            <w:tcBorders>
              <w:left w:val="single" w:sz="4" w:space="0" w:color="auto"/>
            </w:tcBorders>
            <w:shd w:val="clear" w:color="auto" w:fill="F2F2F2" w:themeFill="background1" w:themeFillShade="F2"/>
          </w:tcPr>
          <w:p w:rsidR="0072644C" w:rsidRPr="0055099E" w:rsidRDefault="0072644C" w:rsidP="00FD229B">
            <w:pPr>
              <w:pStyle w:val="af1"/>
              <w:spacing w:line="276" w:lineRule="auto"/>
              <w:jc w:val="center"/>
              <w:rPr>
                <w:sz w:val="24"/>
                <w:szCs w:val="24"/>
              </w:rPr>
            </w:pPr>
            <w:r w:rsidRPr="0055099E">
              <w:rPr>
                <w:sz w:val="24"/>
                <w:szCs w:val="24"/>
              </w:rPr>
              <w:t>Председатель</w:t>
            </w:r>
          </w:p>
        </w:tc>
      </w:tr>
      <w:tr w:rsidR="0072644C" w:rsidRPr="0055099E" w:rsidTr="00AC6EF9">
        <w:tc>
          <w:tcPr>
            <w:tcW w:w="2977" w:type="dxa"/>
          </w:tcPr>
          <w:p w:rsidR="0072644C" w:rsidRPr="0055099E" w:rsidRDefault="0072644C" w:rsidP="00FD229B">
            <w:pPr>
              <w:pStyle w:val="af1"/>
              <w:spacing w:line="276" w:lineRule="auto"/>
              <w:rPr>
                <w:sz w:val="24"/>
                <w:szCs w:val="24"/>
              </w:rPr>
            </w:pPr>
            <w:r w:rsidRPr="0055099E">
              <w:rPr>
                <w:sz w:val="24"/>
                <w:szCs w:val="24"/>
              </w:rPr>
              <w:t xml:space="preserve">Общее собрание (конференция) работников </w:t>
            </w:r>
          </w:p>
        </w:tc>
        <w:tc>
          <w:tcPr>
            <w:tcW w:w="1559" w:type="dxa"/>
            <w:tcBorders>
              <w:right w:val="single" w:sz="4" w:space="0" w:color="auto"/>
            </w:tcBorders>
          </w:tcPr>
          <w:p w:rsidR="0072644C" w:rsidRPr="0055099E" w:rsidRDefault="0072644C" w:rsidP="00FD229B">
            <w:pPr>
              <w:pStyle w:val="af1"/>
              <w:spacing w:line="276" w:lineRule="auto"/>
              <w:jc w:val="center"/>
              <w:rPr>
                <w:sz w:val="24"/>
                <w:szCs w:val="24"/>
              </w:rPr>
            </w:pPr>
            <w:r>
              <w:rPr>
                <w:sz w:val="24"/>
                <w:szCs w:val="24"/>
              </w:rPr>
              <w:t>75</w:t>
            </w:r>
          </w:p>
        </w:tc>
        <w:tc>
          <w:tcPr>
            <w:tcW w:w="5529" w:type="dxa"/>
            <w:tcBorders>
              <w:left w:val="single" w:sz="4" w:space="0" w:color="auto"/>
            </w:tcBorders>
          </w:tcPr>
          <w:p w:rsidR="0072644C" w:rsidRPr="0055099E" w:rsidRDefault="0072644C" w:rsidP="00FD229B">
            <w:pPr>
              <w:pStyle w:val="af1"/>
              <w:spacing w:line="276" w:lineRule="auto"/>
              <w:rPr>
                <w:sz w:val="24"/>
                <w:szCs w:val="24"/>
              </w:rPr>
            </w:pPr>
            <w:r w:rsidRPr="0055099E">
              <w:rPr>
                <w:sz w:val="24"/>
                <w:szCs w:val="24"/>
              </w:rPr>
              <w:t>В</w:t>
            </w:r>
            <w:r>
              <w:rPr>
                <w:sz w:val="24"/>
                <w:szCs w:val="24"/>
              </w:rPr>
              <w:t xml:space="preserve">ыбирается открытым голосованием из </w:t>
            </w:r>
            <w:r w:rsidRPr="0055099E">
              <w:rPr>
                <w:sz w:val="24"/>
                <w:szCs w:val="24"/>
              </w:rPr>
              <w:t>присутствующих</w:t>
            </w:r>
          </w:p>
        </w:tc>
      </w:tr>
      <w:tr w:rsidR="0072644C" w:rsidRPr="0055099E" w:rsidTr="00AC6EF9">
        <w:tc>
          <w:tcPr>
            <w:tcW w:w="2977" w:type="dxa"/>
          </w:tcPr>
          <w:p w:rsidR="0072644C" w:rsidRPr="0055099E" w:rsidRDefault="0072644C" w:rsidP="00FD229B">
            <w:pPr>
              <w:pStyle w:val="af1"/>
              <w:spacing w:line="276" w:lineRule="auto"/>
              <w:rPr>
                <w:sz w:val="24"/>
                <w:szCs w:val="24"/>
              </w:rPr>
            </w:pPr>
            <w:r w:rsidRPr="0055099E">
              <w:rPr>
                <w:sz w:val="24"/>
                <w:szCs w:val="24"/>
              </w:rPr>
              <w:t>Педагогический совет</w:t>
            </w:r>
          </w:p>
        </w:tc>
        <w:tc>
          <w:tcPr>
            <w:tcW w:w="1559" w:type="dxa"/>
            <w:tcBorders>
              <w:right w:val="single" w:sz="4" w:space="0" w:color="auto"/>
            </w:tcBorders>
          </w:tcPr>
          <w:p w:rsidR="0072644C" w:rsidRPr="0055099E" w:rsidRDefault="0072644C" w:rsidP="00FD229B">
            <w:pPr>
              <w:pStyle w:val="af1"/>
              <w:spacing w:line="276" w:lineRule="auto"/>
              <w:jc w:val="center"/>
              <w:rPr>
                <w:sz w:val="24"/>
                <w:szCs w:val="24"/>
              </w:rPr>
            </w:pPr>
            <w:r>
              <w:rPr>
                <w:sz w:val="24"/>
                <w:szCs w:val="24"/>
              </w:rPr>
              <w:t>41</w:t>
            </w:r>
          </w:p>
        </w:tc>
        <w:tc>
          <w:tcPr>
            <w:tcW w:w="5529" w:type="dxa"/>
            <w:tcBorders>
              <w:left w:val="single" w:sz="4" w:space="0" w:color="auto"/>
            </w:tcBorders>
          </w:tcPr>
          <w:p w:rsidR="0072644C" w:rsidRPr="0055099E" w:rsidRDefault="0072644C" w:rsidP="00FD229B">
            <w:pPr>
              <w:pStyle w:val="af1"/>
              <w:spacing w:line="276" w:lineRule="auto"/>
              <w:rPr>
                <w:sz w:val="24"/>
                <w:szCs w:val="24"/>
              </w:rPr>
            </w:pPr>
            <w:r w:rsidRPr="0055099E">
              <w:rPr>
                <w:sz w:val="24"/>
                <w:szCs w:val="24"/>
              </w:rPr>
              <w:t>директор школы</w:t>
            </w:r>
          </w:p>
        </w:tc>
      </w:tr>
      <w:tr w:rsidR="0072644C" w:rsidRPr="0055099E" w:rsidTr="00AC6EF9">
        <w:tc>
          <w:tcPr>
            <w:tcW w:w="2977" w:type="dxa"/>
          </w:tcPr>
          <w:p w:rsidR="0072644C" w:rsidRPr="0055099E" w:rsidRDefault="0072644C" w:rsidP="00FD229B">
            <w:pPr>
              <w:pStyle w:val="af1"/>
              <w:spacing w:line="276" w:lineRule="auto"/>
              <w:rPr>
                <w:sz w:val="24"/>
                <w:szCs w:val="24"/>
              </w:rPr>
            </w:pPr>
            <w:r w:rsidRPr="0055099E">
              <w:rPr>
                <w:sz w:val="24"/>
                <w:szCs w:val="24"/>
              </w:rPr>
              <w:t>Управляющий совет</w:t>
            </w:r>
          </w:p>
        </w:tc>
        <w:tc>
          <w:tcPr>
            <w:tcW w:w="1559" w:type="dxa"/>
            <w:tcBorders>
              <w:right w:val="single" w:sz="4" w:space="0" w:color="auto"/>
            </w:tcBorders>
          </w:tcPr>
          <w:p w:rsidR="0072644C" w:rsidRPr="000D30D7" w:rsidRDefault="0072644C" w:rsidP="00FD229B">
            <w:pPr>
              <w:pStyle w:val="af1"/>
              <w:spacing w:line="276" w:lineRule="auto"/>
              <w:jc w:val="center"/>
              <w:rPr>
                <w:sz w:val="24"/>
                <w:szCs w:val="24"/>
              </w:rPr>
            </w:pPr>
            <w:r>
              <w:rPr>
                <w:sz w:val="24"/>
                <w:szCs w:val="24"/>
              </w:rPr>
              <w:t>11</w:t>
            </w:r>
          </w:p>
        </w:tc>
        <w:tc>
          <w:tcPr>
            <w:tcW w:w="5529" w:type="dxa"/>
            <w:tcBorders>
              <w:left w:val="single" w:sz="4" w:space="0" w:color="auto"/>
            </w:tcBorders>
          </w:tcPr>
          <w:p w:rsidR="0072644C" w:rsidRPr="000D30D7" w:rsidRDefault="0072644C" w:rsidP="00FD229B">
            <w:pPr>
              <w:pStyle w:val="af1"/>
              <w:spacing w:line="276" w:lineRule="auto"/>
              <w:rPr>
                <w:sz w:val="24"/>
                <w:szCs w:val="24"/>
              </w:rPr>
            </w:pPr>
            <w:r w:rsidRPr="000D30D7">
              <w:rPr>
                <w:rFonts w:cs="Calibri"/>
                <w:color w:val="000000"/>
                <w:sz w:val="24"/>
                <w:szCs w:val="24"/>
                <w:lang w:eastAsia="ar-SA"/>
              </w:rPr>
              <w:t>Белоусов Сергей Владимиро</w:t>
            </w:r>
            <w:r>
              <w:rPr>
                <w:rFonts w:cs="Calibri"/>
                <w:color w:val="000000"/>
                <w:sz w:val="24"/>
                <w:szCs w:val="24"/>
                <w:lang w:eastAsia="ar-SA"/>
              </w:rPr>
              <w:t xml:space="preserve">вич, Глава п. </w:t>
            </w:r>
            <w:r w:rsidRPr="000D30D7">
              <w:rPr>
                <w:rFonts w:cs="Calibri"/>
                <w:color w:val="000000"/>
                <w:sz w:val="24"/>
                <w:szCs w:val="24"/>
                <w:lang w:eastAsia="ar-SA"/>
              </w:rPr>
              <w:t>Лыхма</w:t>
            </w:r>
          </w:p>
        </w:tc>
      </w:tr>
      <w:tr w:rsidR="0072644C" w:rsidRPr="0055099E" w:rsidTr="00AC6EF9">
        <w:tc>
          <w:tcPr>
            <w:tcW w:w="2977" w:type="dxa"/>
          </w:tcPr>
          <w:p w:rsidR="0072644C" w:rsidRPr="0055099E" w:rsidRDefault="0072644C" w:rsidP="00FD229B">
            <w:pPr>
              <w:pStyle w:val="af1"/>
              <w:spacing w:line="276" w:lineRule="auto"/>
              <w:rPr>
                <w:sz w:val="24"/>
                <w:szCs w:val="24"/>
              </w:rPr>
            </w:pPr>
            <w:r>
              <w:rPr>
                <w:sz w:val="24"/>
                <w:szCs w:val="24"/>
              </w:rPr>
              <w:t>Наблюдательный</w:t>
            </w:r>
            <w:r w:rsidRPr="0055099E">
              <w:rPr>
                <w:sz w:val="24"/>
                <w:szCs w:val="24"/>
              </w:rPr>
              <w:t xml:space="preserve"> совет</w:t>
            </w:r>
          </w:p>
        </w:tc>
        <w:tc>
          <w:tcPr>
            <w:tcW w:w="1559" w:type="dxa"/>
            <w:tcBorders>
              <w:right w:val="single" w:sz="4" w:space="0" w:color="auto"/>
            </w:tcBorders>
          </w:tcPr>
          <w:p w:rsidR="0072644C" w:rsidRPr="000D30D7" w:rsidRDefault="0072644C" w:rsidP="00FD229B">
            <w:pPr>
              <w:pStyle w:val="af1"/>
              <w:spacing w:line="276" w:lineRule="auto"/>
              <w:jc w:val="center"/>
              <w:rPr>
                <w:sz w:val="24"/>
                <w:szCs w:val="24"/>
              </w:rPr>
            </w:pPr>
            <w:r>
              <w:rPr>
                <w:sz w:val="24"/>
                <w:szCs w:val="24"/>
              </w:rPr>
              <w:t>6</w:t>
            </w:r>
          </w:p>
        </w:tc>
        <w:tc>
          <w:tcPr>
            <w:tcW w:w="5529" w:type="dxa"/>
            <w:tcBorders>
              <w:left w:val="single" w:sz="4" w:space="0" w:color="auto"/>
            </w:tcBorders>
          </w:tcPr>
          <w:p w:rsidR="0072644C" w:rsidRPr="000D30D7" w:rsidRDefault="0072644C" w:rsidP="00FD229B">
            <w:pPr>
              <w:pStyle w:val="af1"/>
              <w:spacing w:line="276" w:lineRule="auto"/>
              <w:rPr>
                <w:sz w:val="24"/>
                <w:szCs w:val="24"/>
              </w:rPr>
            </w:pPr>
            <w:r w:rsidRPr="000D30D7">
              <w:rPr>
                <w:rFonts w:cs="Calibri"/>
                <w:color w:val="000000"/>
                <w:sz w:val="24"/>
                <w:szCs w:val="24"/>
                <w:lang w:eastAsia="ar-SA"/>
              </w:rPr>
              <w:t>Берсенёв</w:t>
            </w:r>
            <w:r>
              <w:rPr>
                <w:rFonts w:cs="Calibri"/>
                <w:color w:val="000000"/>
                <w:sz w:val="24"/>
                <w:szCs w:val="24"/>
                <w:lang w:eastAsia="ar-SA"/>
              </w:rPr>
              <w:t xml:space="preserve"> Андрей Игоревич, директор Бобровского ЛПУ МГ «Газпром трансгазЮгорск»</w:t>
            </w:r>
          </w:p>
        </w:tc>
      </w:tr>
      <w:tr w:rsidR="0072644C" w:rsidRPr="0055099E" w:rsidTr="00AC6EF9">
        <w:tc>
          <w:tcPr>
            <w:tcW w:w="2977" w:type="dxa"/>
          </w:tcPr>
          <w:p w:rsidR="0072644C" w:rsidRPr="00AA2BBE" w:rsidRDefault="0072644C" w:rsidP="00FD229B">
            <w:pPr>
              <w:spacing w:before="100" w:beforeAutospacing="1" w:after="100" w:afterAutospacing="1"/>
              <w:rPr>
                <w:rFonts w:ascii="Times New Roman" w:hAnsi="Times New Roman"/>
                <w:sz w:val="24"/>
                <w:szCs w:val="24"/>
              </w:rPr>
            </w:pPr>
            <w:r>
              <w:rPr>
                <w:rFonts w:ascii="Times New Roman" w:hAnsi="Times New Roman"/>
                <w:sz w:val="24"/>
                <w:szCs w:val="24"/>
              </w:rPr>
              <w:t>Совет обучающихся</w:t>
            </w:r>
          </w:p>
        </w:tc>
        <w:tc>
          <w:tcPr>
            <w:tcW w:w="1559" w:type="dxa"/>
            <w:tcBorders>
              <w:right w:val="single" w:sz="4" w:space="0" w:color="auto"/>
            </w:tcBorders>
          </w:tcPr>
          <w:p w:rsidR="0072644C" w:rsidRPr="00AA2BBE" w:rsidRDefault="0072644C" w:rsidP="00FD229B">
            <w:pPr>
              <w:spacing w:before="100" w:beforeAutospacing="1" w:after="100" w:afterAutospacing="1"/>
              <w:jc w:val="center"/>
              <w:rPr>
                <w:rFonts w:ascii="Times New Roman" w:hAnsi="Times New Roman"/>
                <w:sz w:val="24"/>
                <w:szCs w:val="24"/>
              </w:rPr>
            </w:pPr>
            <w:r>
              <w:rPr>
                <w:rFonts w:ascii="Times New Roman" w:hAnsi="Times New Roman"/>
                <w:sz w:val="24"/>
                <w:szCs w:val="24"/>
              </w:rPr>
              <w:t>7</w:t>
            </w:r>
          </w:p>
        </w:tc>
        <w:tc>
          <w:tcPr>
            <w:tcW w:w="5529" w:type="dxa"/>
            <w:tcBorders>
              <w:left w:val="single" w:sz="4" w:space="0" w:color="auto"/>
            </w:tcBorders>
          </w:tcPr>
          <w:p w:rsidR="0072644C" w:rsidRPr="001D2A86" w:rsidRDefault="00904314" w:rsidP="00790E10">
            <w:pPr>
              <w:spacing w:before="100" w:beforeAutospacing="1" w:after="100" w:afterAutospacing="1"/>
              <w:rPr>
                <w:rFonts w:ascii="Times New Roman" w:hAnsi="Times New Roman"/>
                <w:sz w:val="24"/>
                <w:szCs w:val="24"/>
              </w:rPr>
            </w:pPr>
            <w:r>
              <w:rPr>
                <w:rFonts w:ascii="Times New Roman" w:hAnsi="Times New Roman"/>
                <w:sz w:val="24"/>
                <w:szCs w:val="24"/>
              </w:rPr>
              <w:t>Сатьянов Денис</w:t>
            </w:r>
            <w:r w:rsidR="0072644C">
              <w:rPr>
                <w:rFonts w:ascii="Times New Roman" w:hAnsi="Times New Roman"/>
                <w:sz w:val="24"/>
                <w:szCs w:val="24"/>
              </w:rPr>
              <w:t>, обучающ</w:t>
            </w:r>
            <w:r w:rsidR="00FF47EF">
              <w:rPr>
                <w:rFonts w:ascii="Times New Roman" w:hAnsi="Times New Roman"/>
                <w:sz w:val="24"/>
                <w:szCs w:val="24"/>
              </w:rPr>
              <w:t>ийся</w:t>
            </w:r>
            <w:r w:rsidR="0072644C">
              <w:rPr>
                <w:rFonts w:ascii="Times New Roman" w:hAnsi="Times New Roman"/>
                <w:sz w:val="24"/>
                <w:szCs w:val="24"/>
              </w:rPr>
              <w:t xml:space="preserve"> 1</w:t>
            </w:r>
            <w:r w:rsidR="00790E10">
              <w:rPr>
                <w:rFonts w:ascii="Times New Roman" w:hAnsi="Times New Roman"/>
                <w:sz w:val="24"/>
                <w:szCs w:val="24"/>
              </w:rPr>
              <w:t>1</w:t>
            </w:r>
            <w:r w:rsidR="0072644C">
              <w:rPr>
                <w:rFonts w:ascii="Times New Roman" w:hAnsi="Times New Roman"/>
                <w:sz w:val="24"/>
                <w:szCs w:val="24"/>
              </w:rPr>
              <w:t xml:space="preserve"> класса</w:t>
            </w:r>
          </w:p>
        </w:tc>
      </w:tr>
      <w:tr w:rsidR="0072644C" w:rsidRPr="0055099E" w:rsidTr="00AC6EF9">
        <w:tc>
          <w:tcPr>
            <w:tcW w:w="2977" w:type="dxa"/>
          </w:tcPr>
          <w:p w:rsidR="0072644C" w:rsidRPr="00AA2BBE" w:rsidRDefault="0072644C" w:rsidP="00FD229B">
            <w:pPr>
              <w:spacing w:before="100" w:beforeAutospacing="1" w:after="100" w:afterAutospacing="1"/>
              <w:rPr>
                <w:rFonts w:ascii="Times New Roman" w:hAnsi="Times New Roman"/>
                <w:sz w:val="24"/>
                <w:szCs w:val="24"/>
              </w:rPr>
            </w:pPr>
            <w:r>
              <w:rPr>
                <w:rFonts w:ascii="Times New Roman" w:hAnsi="Times New Roman"/>
                <w:sz w:val="24"/>
                <w:szCs w:val="24"/>
              </w:rPr>
              <w:t>Р</w:t>
            </w:r>
            <w:r w:rsidRPr="00AA2BBE">
              <w:rPr>
                <w:rFonts w:ascii="Times New Roman" w:hAnsi="Times New Roman"/>
                <w:sz w:val="24"/>
                <w:szCs w:val="24"/>
              </w:rPr>
              <w:t>одительский комитет</w:t>
            </w:r>
          </w:p>
        </w:tc>
        <w:tc>
          <w:tcPr>
            <w:tcW w:w="1559" w:type="dxa"/>
            <w:tcBorders>
              <w:right w:val="single" w:sz="4" w:space="0" w:color="auto"/>
            </w:tcBorders>
          </w:tcPr>
          <w:p w:rsidR="0072644C" w:rsidRPr="00AA2BBE" w:rsidRDefault="0072644C" w:rsidP="00FD229B">
            <w:pPr>
              <w:spacing w:before="100" w:beforeAutospacing="1" w:after="100" w:afterAutospacing="1"/>
              <w:jc w:val="center"/>
              <w:rPr>
                <w:rFonts w:ascii="Times New Roman" w:hAnsi="Times New Roman"/>
                <w:sz w:val="24"/>
                <w:szCs w:val="24"/>
              </w:rPr>
            </w:pPr>
            <w:r>
              <w:rPr>
                <w:rFonts w:ascii="Times New Roman" w:hAnsi="Times New Roman"/>
                <w:sz w:val="24"/>
                <w:szCs w:val="24"/>
              </w:rPr>
              <w:t>16</w:t>
            </w:r>
          </w:p>
        </w:tc>
        <w:tc>
          <w:tcPr>
            <w:tcW w:w="5529" w:type="dxa"/>
            <w:tcBorders>
              <w:left w:val="single" w:sz="4" w:space="0" w:color="auto"/>
            </w:tcBorders>
          </w:tcPr>
          <w:p w:rsidR="0072644C" w:rsidRPr="00AA2BBE" w:rsidRDefault="0072644C" w:rsidP="00790E10">
            <w:pPr>
              <w:spacing w:before="100" w:beforeAutospacing="1" w:after="100" w:afterAutospacing="1"/>
              <w:rPr>
                <w:rFonts w:ascii="Times New Roman" w:hAnsi="Times New Roman"/>
                <w:sz w:val="24"/>
                <w:szCs w:val="24"/>
              </w:rPr>
            </w:pPr>
            <w:r>
              <w:rPr>
                <w:rFonts w:ascii="Times New Roman" w:hAnsi="Times New Roman"/>
                <w:sz w:val="24"/>
                <w:szCs w:val="24"/>
              </w:rPr>
              <w:t>Зюзина Александра Николаевна</w:t>
            </w:r>
            <w:r w:rsidRPr="00AA2BBE">
              <w:rPr>
                <w:rFonts w:ascii="Times New Roman" w:hAnsi="Times New Roman"/>
                <w:sz w:val="24"/>
                <w:szCs w:val="24"/>
              </w:rPr>
              <w:t xml:space="preserve">, </w:t>
            </w:r>
            <w:r>
              <w:rPr>
                <w:rFonts w:ascii="Times New Roman" w:hAnsi="Times New Roman"/>
                <w:sz w:val="24"/>
                <w:szCs w:val="24"/>
              </w:rPr>
              <w:t xml:space="preserve">член </w:t>
            </w:r>
            <w:r w:rsidR="00904314">
              <w:rPr>
                <w:rFonts w:ascii="Times New Roman" w:hAnsi="Times New Roman"/>
                <w:sz w:val="24"/>
                <w:szCs w:val="24"/>
              </w:rPr>
              <w:t>Совета родителей</w:t>
            </w:r>
            <w:r w:rsidR="00790E10">
              <w:rPr>
                <w:rFonts w:ascii="Times New Roman" w:hAnsi="Times New Roman"/>
                <w:sz w:val="24"/>
                <w:szCs w:val="24"/>
              </w:rPr>
              <w:t xml:space="preserve"> 5 </w:t>
            </w:r>
            <w:r w:rsidRPr="0079215B">
              <w:rPr>
                <w:rFonts w:ascii="Times New Roman" w:hAnsi="Times New Roman"/>
                <w:sz w:val="24"/>
                <w:szCs w:val="24"/>
              </w:rPr>
              <w:t>кл</w:t>
            </w:r>
            <w:r>
              <w:rPr>
                <w:rFonts w:ascii="Times New Roman" w:hAnsi="Times New Roman"/>
                <w:sz w:val="24"/>
                <w:szCs w:val="24"/>
              </w:rPr>
              <w:t>.</w:t>
            </w:r>
          </w:p>
        </w:tc>
      </w:tr>
      <w:tr w:rsidR="0072644C" w:rsidRPr="0055099E" w:rsidTr="00AC6EF9">
        <w:tc>
          <w:tcPr>
            <w:tcW w:w="2977" w:type="dxa"/>
          </w:tcPr>
          <w:p w:rsidR="0072644C" w:rsidRPr="00AA2BBE" w:rsidRDefault="00790E10" w:rsidP="00790E1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Научно-м</w:t>
            </w:r>
            <w:r w:rsidR="0072644C" w:rsidRPr="00AA2BBE">
              <w:rPr>
                <w:rFonts w:ascii="Times New Roman" w:hAnsi="Times New Roman"/>
                <w:sz w:val="24"/>
                <w:szCs w:val="24"/>
              </w:rPr>
              <w:t>етодический совет</w:t>
            </w:r>
          </w:p>
        </w:tc>
        <w:tc>
          <w:tcPr>
            <w:tcW w:w="1559" w:type="dxa"/>
            <w:tcBorders>
              <w:right w:val="single" w:sz="4" w:space="0" w:color="auto"/>
            </w:tcBorders>
          </w:tcPr>
          <w:p w:rsidR="0072644C" w:rsidRPr="00AA2BBE" w:rsidRDefault="0072644C" w:rsidP="00FD229B">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p>
        </w:tc>
        <w:tc>
          <w:tcPr>
            <w:tcW w:w="5529" w:type="dxa"/>
            <w:tcBorders>
              <w:left w:val="single" w:sz="4" w:space="0" w:color="auto"/>
            </w:tcBorders>
          </w:tcPr>
          <w:p w:rsidR="0072644C" w:rsidRPr="00AA2BBE" w:rsidRDefault="00C41FFF" w:rsidP="00FD229B">
            <w:pPr>
              <w:spacing w:before="100" w:beforeAutospacing="1" w:after="100" w:afterAutospacing="1"/>
              <w:rPr>
                <w:rFonts w:ascii="Times New Roman" w:hAnsi="Times New Roman"/>
                <w:sz w:val="24"/>
                <w:szCs w:val="24"/>
              </w:rPr>
            </w:pPr>
            <w:r>
              <w:rPr>
                <w:rFonts w:ascii="Times New Roman" w:hAnsi="Times New Roman"/>
                <w:sz w:val="24"/>
                <w:szCs w:val="24"/>
              </w:rPr>
              <w:t>Д</w:t>
            </w:r>
            <w:r w:rsidR="0072644C">
              <w:rPr>
                <w:rFonts w:ascii="Times New Roman" w:hAnsi="Times New Roman"/>
                <w:sz w:val="24"/>
                <w:szCs w:val="24"/>
              </w:rPr>
              <w:t>иректор</w:t>
            </w:r>
            <w:r w:rsidR="00790E10">
              <w:rPr>
                <w:rFonts w:ascii="Times New Roman" w:hAnsi="Times New Roman"/>
                <w:sz w:val="24"/>
                <w:szCs w:val="24"/>
              </w:rPr>
              <w:t xml:space="preserve"> </w:t>
            </w:r>
            <w:r w:rsidR="0072644C" w:rsidRPr="003D6A36">
              <w:rPr>
                <w:rFonts w:ascii="Times New Roman" w:hAnsi="Times New Roman"/>
                <w:sz w:val="24"/>
                <w:szCs w:val="24"/>
              </w:rPr>
              <w:t>школы</w:t>
            </w:r>
          </w:p>
        </w:tc>
      </w:tr>
    </w:tbl>
    <w:p w:rsidR="0072644C" w:rsidRDefault="0072644C" w:rsidP="00FD229B">
      <w:pPr>
        <w:pStyle w:val="Default"/>
        <w:spacing w:line="276" w:lineRule="auto"/>
        <w:jc w:val="both"/>
      </w:pPr>
      <w:r>
        <w:t xml:space="preserve">           Работа органов ГОУ регламентируется локальными актами об этих органах, которые размещены на официальном сайте школы в разделе «Государственно-общественное  управление». </w:t>
      </w:r>
      <w:r w:rsidRPr="008B7FAF">
        <w:t xml:space="preserve">На заседаниях Управляющего </w:t>
      </w:r>
      <w:r>
        <w:t xml:space="preserve"> совета и Родительского комитета</w:t>
      </w:r>
      <w:r w:rsidRPr="008B7FAF">
        <w:t xml:space="preserve"> в</w:t>
      </w:r>
      <w:r>
        <w:t xml:space="preserve"> 2014</w:t>
      </w:r>
      <w:r w:rsidR="00904314">
        <w:t>-2015 учебном</w:t>
      </w:r>
      <w:r>
        <w:t xml:space="preserve"> году</w:t>
      </w:r>
      <w:r w:rsidRPr="008B7FAF">
        <w:t xml:space="preserve"> рассматривались следующие вопросы:</w:t>
      </w:r>
      <w:r w:rsidR="00790E10">
        <w:t xml:space="preserve"> </w:t>
      </w:r>
      <w:r>
        <w:t>о подгото</w:t>
      </w:r>
      <w:r w:rsidR="00790E10">
        <w:t>вке школы к новому учебному году,</w:t>
      </w:r>
      <w:r>
        <w:t xml:space="preserve"> о единых требованиях к внешнему виду обучающихся</w:t>
      </w:r>
      <w:r w:rsidR="00790E10">
        <w:t xml:space="preserve">, о переходе обучающихся на 5-дневную учебную неделю, </w:t>
      </w:r>
      <w:r>
        <w:t>о согласовании вариативной части учебного плана</w:t>
      </w:r>
      <w:r w:rsidR="00790E10">
        <w:t xml:space="preserve">, </w:t>
      </w:r>
      <w:r>
        <w:t>об утверждении нормативно-правовых актов, регламентирующих деятельность школы</w:t>
      </w:r>
      <w:r w:rsidR="00904314">
        <w:t>, основных образовательных программ ООО, НОО</w:t>
      </w:r>
      <w:r w:rsidR="00790E10">
        <w:t xml:space="preserve">,  </w:t>
      </w:r>
      <w:r>
        <w:t xml:space="preserve">об организации летнего отдыха обучающихся, </w:t>
      </w:r>
      <w:r w:rsidR="00904314">
        <w:t>о критериях стимулирующих выплат работникам школы</w:t>
      </w:r>
      <w:r>
        <w:t>.</w:t>
      </w:r>
    </w:p>
    <w:p w:rsidR="0072644C" w:rsidRPr="003D4E65" w:rsidRDefault="0072644C" w:rsidP="00FD229B">
      <w:pPr>
        <w:pStyle w:val="Default"/>
        <w:spacing w:line="276" w:lineRule="auto"/>
        <w:ind w:firstLine="540"/>
        <w:jc w:val="both"/>
        <w:rPr>
          <w:sz w:val="28"/>
          <w:szCs w:val="28"/>
        </w:rPr>
      </w:pPr>
      <w:r>
        <w:lastRenderedPageBreak/>
        <w:t xml:space="preserve">Представители общественности так же входят  в </w:t>
      </w:r>
      <w:r w:rsidRPr="00AA2BBE">
        <w:t>Совет профилактики правонарушений несовершеннолетних</w:t>
      </w:r>
      <w:r>
        <w:t xml:space="preserve"> и </w:t>
      </w:r>
      <w:r>
        <w:rPr>
          <w:bCs/>
        </w:rPr>
        <w:t>Комиссию</w:t>
      </w:r>
      <w:r w:rsidRPr="000D30D7">
        <w:rPr>
          <w:bCs/>
        </w:rPr>
        <w:t xml:space="preserve"> по урегулированию споров между участника</w:t>
      </w:r>
      <w:r>
        <w:rPr>
          <w:bCs/>
        </w:rPr>
        <w:t>ми</w:t>
      </w:r>
      <w:r w:rsidRPr="000D30D7">
        <w:rPr>
          <w:bCs/>
        </w:rPr>
        <w:t xml:space="preserve">  образовательных отношений</w:t>
      </w:r>
      <w:r>
        <w:rPr>
          <w:bCs/>
        </w:rPr>
        <w:t>.</w:t>
      </w:r>
    </w:p>
    <w:p w:rsidR="0072644C" w:rsidRPr="008F0F43" w:rsidRDefault="0072644C" w:rsidP="00FD229B">
      <w:pPr>
        <w:pStyle w:val="af1"/>
        <w:spacing w:line="276" w:lineRule="auto"/>
        <w:jc w:val="both"/>
        <w:rPr>
          <w:sz w:val="24"/>
          <w:szCs w:val="24"/>
          <w:lang w:eastAsia="ar-SA"/>
        </w:rPr>
      </w:pPr>
      <w:r w:rsidRPr="008F0F43">
        <w:rPr>
          <w:bCs/>
          <w:sz w:val="24"/>
          <w:szCs w:val="24"/>
          <w:lang w:eastAsia="ar-SA"/>
        </w:rPr>
        <w:t>Расширение участия общественности в управлении школой обеспечива</w:t>
      </w:r>
      <w:r>
        <w:rPr>
          <w:bCs/>
          <w:sz w:val="24"/>
          <w:szCs w:val="24"/>
          <w:lang w:eastAsia="ar-SA"/>
        </w:rPr>
        <w:t>лось через</w:t>
      </w:r>
      <w:r w:rsidRPr="008F0F43">
        <w:rPr>
          <w:bCs/>
          <w:sz w:val="24"/>
          <w:szCs w:val="24"/>
          <w:lang w:eastAsia="ar-SA"/>
        </w:rPr>
        <w:t>:</w:t>
      </w:r>
    </w:p>
    <w:p w:rsidR="0072644C" w:rsidRDefault="0072644C" w:rsidP="00FD229B">
      <w:pPr>
        <w:pStyle w:val="af1"/>
        <w:spacing w:line="276" w:lineRule="auto"/>
        <w:jc w:val="both"/>
        <w:rPr>
          <w:sz w:val="24"/>
          <w:szCs w:val="24"/>
          <w:lang w:eastAsia="ar-SA"/>
        </w:rPr>
      </w:pPr>
      <w:r>
        <w:rPr>
          <w:sz w:val="24"/>
          <w:szCs w:val="24"/>
          <w:lang w:eastAsia="ar-SA"/>
        </w:rPr>
        <w:t xml:space="preserve">- </w:t>
      </w:r>
      <w:r w:rsidRPr="008F0F43">
        <w:rPr>
          <w:sz w:val="24"/>
          <w:szCs w:val="24"/>
          <w:lang w:eastAsia="ar-SA"/>
        </w:rPr>
        <w:t>Организацию общест</w:t>
      </w:r>
      <w:r>
        <w:rPr>
          <w:sz w:val="24"/>
          <w:szCs w:val="24"/>
          <w:lang w:eastAsia="ar-SA"/>
        </w:rPr>
        <w:t>венного наблюдения за процедурами</w:t>
      </w:r>
      <w:r w:rsidRPr="008F0F43">
        <w:rPr>
          <w:sz w:val="24"/>
          <w:szCs w:val="24"/>
          <w:lang w:eastAsia="ar-SA"/>
        </w:rPr>
        <w:t xml:space="preserve"> проведения школьного этапа Всероссийской олимпиады школьников</w:t>
      </w:r>
      <w:r>
        <w:rPr>
          <w:sz w:val="24"/>
          <w:szCs w:val="24"/>
          <w:lang w:eastAsia="ar-SA"/>
        </w:rPr>
        <w:t xml:space="preserve">, </w:t>
      </w:r>
      <w:r w:rsidRPr="008F0F43">
        <w:rPr>
          <w:sz w:val="24"/>
          <w:szCs w:val="24"/>
          <w:lang w:eastAsia="ar-SA"/>
        </w:rPr>
        <w:t xml:space="preserve"> Е</w:t>
      </w:r>
      <w:r>
        <w:rPr>
          <w:sz w:val="24"/>
          <w:szCs w:val="24"/>
          <w:lang w:eastAsia="ar-SA"/>
        </w:rPr>
        <w:t xml:space="preserve">ГЭ и ОГЭ. </w:t>
      </w:r>
    </w:p>
    <w:p w:rsidR="0072644C" w:rsidRDefault="0072644C" w:rsidP="00FD229B">
      <w:pPr>
        <w:pStyle w:val="af1"/>
        <w:spacing w:line="276" w:lineRule="auto"/>
        <w:jc w:val="both"/>
        <w:rPr>
          <w:sz w:val="24"/>
          <w:szCs w:val="24"/>
          <w:lang w:eastAsia="ar-SA"/>
        </w:rPr>
      </w:pPr>
      <w:r>
        <w:rPr>
          <w:sz w:val="24"/>
          <w:szCs w:val="24"/>
          <w:lang w:eastAsia="ar-SA"/>
        </w:rPr>
        <w:t>- Участие представителей органов ГОУ в работе школьной аттестационной комиссии и комиссии по распределению стимулирующих выплат.</w:t>
      </w:r>
    </w:p>
    <w:p w:rsidR="0072644C" w:rsidRPr="008F0F43" w:rsidRDefault="0072644C" w:rsidP="00FD229B">
      <w:pPr>
        <w:pStyle w:val="af1"/>
        <w:spacing w:line="276" w:lineRule="auto"/>
        <w:jc w:val="both"/>
        <w:rPr>
          <w:sz w:val="24"/>
          <w:szCs w:val="24"/>
          <w:lang w:eastAsia="ar-SA"/>
        </w:rPr>
      </w:pPr>
      <w:r>
        <w:rPr>
          <w:sz w:val="24"/>
          <w:szCs w:val="24"/>
          <w:lang w:eastAsia="ar-SA"/>
        </w:rPr>
        <w:t>- Формирование и работу</w:t>
      </w:r>
      <w:r w:rsidRPr="008F0F43">
        <w:rPr>
          <w:sz w:val="24"/>
          <w:szCs w:val="24"/>
          <w:lang w:eastAsia="ar-SA"/>
        </w:rPr>
        <w:t xml:space="preserve"> комиссии из числа представителей органов ГОУ </w:t>
      </w:r>
      <w:r>
        <w:rPr>
          <w:sz w:val="24"/>
          <w:szCs w:val="24"/>
          <w:lang w:eastAsia="ar-SA"/>
        </w:rPr>
        <w:t>для подготовки публичного</w:t>
      </w:r>
      <w:r w:rsidRPr="008F0F43">
        <w:rPr>
          <w:sz w:val="24"/>
          <w:szCs w:val="24"/>
          <w:lang w:eastAsia="ar-SA"/>
        </w:rPr>
        <w:t xml:space="preserve"> доклад</w:t>
      </w:r>
      <w:r>
        <w:rPr>
          <w:sz w:val="24"/>
          <w:szCs w:val="24"/>
          <w:lang w:eastAsia="ar-SA"/>
        </w:rPr>
        <w:t>а</w:t>
      </w:r>
      <w:r w:rsidRPr="008F0F43">
        <w:rPr>
          <w:sz w:val="24"/>
          <w:szCs w:val="24"/>
          <w:lang w:eastAsia="ar-SA"/>
        </w:rPr>
        <w:t xml:space="preserve"> школы</w:t>
      </w:r>
      <w:r>
        <w:rPr>
          <w:sz w:val="24"/>
          <w:szCs w:val="24"/>
          <w:lang w:eastAsia="ar-SA"/>
        </w:rPr>
        <w:t>.</w:t>
      </w:r>
    </w:p>
    <w:p w:rsidR="0072644C" w:rsidRPr="008F0F43" w:rsidRDefault="0072644C" w:rsidP="00FD229B">
      <w:pPr>
        <w:pStyle w:val="af1"/>
        <w:spacing w:line="276" w:lineRule="auto"/>
        <w:jc w:val="both"/>
        <w:rPr>
          <w:sz w:val="24"/>
          <w:szCs w:val="24"/>
          <w:lang w:eastAsia="ar-SA"/>
        </w:rPr>
      </w:pPr>
      <w:r>
        <w:rPr>
          <w:sz w:val="24"/>
          <w:szCs w:val="24"/>
          <w:lang w:eastAsia="ar-SA"/>
        </w:rPr>
        <w:t xml:space="preserve">- </w:t>
      </w:r>
      <w:r w:rsidRPr="008F0F43">
        <w:rPr>
          <w:sz w:val="24"/>
          <w:szCs w:val="24"/>
          <w:lang w:eastAsia="ar-SA"/>
        </w:rPr>
        <w:t>Привлечение представителей общественности в органы ГОУ о</w:t>
      </w:r>
      <w:r>
        <w:rPr>
          <w:sz w:val="24"/>
          <w:szCs w:val="24"/>
          <w:lang w:eastAsia="ar-SA"/>
        </w:rPr>
        <w:t>т всех уровней образования, включая дошкольный.</w:t>
      </w:r>
    </w:p>
    <w:p w:rsidR="0072644C" w:rsidRPr="008F0F43" w:rsidRDefault="0072644C" w:rsidP="00FD229B">
      <w:pPr>
        <w:pStyle w:val="af1"/>
        <w:spacing w:line="276" w:lineRule="auto"/>
        <w:jc w:val="both"/>
        <w:rPr>
          <w:sz w:val="24"/>
          <w:szCs w:val="24"/>
          <w:lang w:eastAsia="ar-SA"/>
        </w:rPr>
      </w:pPr>
      <w:r>
        <w:rPr>
          <w:sz w:val="24"/>
          <w:szCs w:val="24"/>
          <w:lang w:eastAsia="ar-SA"/>
        </w:rPr>
        <w:t xml:space="preserve">- </w:t>
      </w:r>
      <w:r w:rsidRPr="008F0F43">
        <w:rPr>
          <w:sz w:val="24"/>
          <w:szCs w:val="24"/>
          <w:lang w:eastAsia="ar-SA"/>
        </w:rPr>
        <w:t>Привлечение к процедурам оценивания представителей органов ГОУ в рамках конкурсов, конференций, соревнований, НПК,  и т.д.</w:t>
      </w:r>
    </w:p>
    <w:p w:rsidR="0072644C" w:rsidRPr="008F0F43" w:rsidRDefault="0072644C" w:rsidP="00FD229B">
      <w:pPr>
        <w:pStyle w:val="af1"/>
        <w:spacing w:line="276" w:lineRule="auto"/>
        <w:jc w:val="both"/>
        <w:rPr>
          <w:sz w:val="24"/>
          <w:szCs w:val="24"/>
          <w:lang w:eastAsia="ar-SA"/>
        </w:rPr>
      </w:pPr>
      <w:r>
        <w:rPr>
          <w:sz w:val="24"/>
          <w:szCs w:val="24"/>
          <w:lang w:eastAsia="ar-SA"/>
        </w:rPr>
        <w:t xml:space="preserve">- </w:t>
      </w:r>
      <w:r w:rsidRPr="008F0F43">
        <w:rPr>
          <w:sz w:val="24"/>
          <w:szCs w:val="24"/>
          <w:lang w:eastAsia="ar-SA"/>
        </w:rPr>
        <w:t xml:space="preserve"> Привлечение представителей органов  ГОУ, общественности для участия в профилактической работе среди несовершеннолетних по предупреждению правонарушений.</w:t>
      </w:r>
    </w:p>
    <w:p w:rsidR="0072644C" w:rsidRDefault="0072644C" w:rsidP="00FD229B">
      <w:pPr>
        <w:pStyle w:val="af1"/>
        <w:spacing w:line="276" w:lineRule="auto"/>
        <w:jc w:val="both"/>
        <w:rPr>
          <w:sz w:val="24"/>
          <w:szCs w:val="24"/>
          <w:lang w:eastAsia="ar-SA"/>
        </w:rPr>
      </w:pPr>
      <w:r>
        <w:rPr>
          <w:sz w:val="24"/>
          <w:szCs w:val="24"/>
          <w:lang w:eastAsia="ar-SA"/>
        </w:rPr>
        <w:t xml:space="preserve">- </w:t>
      </w:r>
      <w:r w:rsidRPr="008F0F43">
        <w:rPr>
          <w:sz w:val="24"/>
          <w:szCs w:val="24"/>
          <w:lang w:eastAsia="ar-SA"/>
        </w:rPr>
        <w:t>Привлечение представителей органов ГОУ для участия в социально-значимых акциях, мероприятиях гражданско-патриотической направленности, благо</w:t>
      </w:r>
      <w:r>
        <w:rPr>
          <w:sz w:val="24"/>
          <w:szCs w:val="24"/>
          <w:lang w:eastAsia="ar-SA"/>
        </w:rPr>
        <w:t>творительных мероприятиях.</w:t>
      </w:r>
    </w:p>
    <w:p w:rsidR="0072644C" w:rsidRDefault="0072644C" w:rsidP="00FD229B">
      <w:pPr>
        <w:pStyle w:val="af1"/>
        <w:spacing w:line="276" w:lineRule="auto"/>
        <w:jc w:val="both"/>
        <w:rPr>
          <w:sz w:val="24"/>
          <w:szCs w:val="24"/>
          <w:lang w:eastAsia="ar-SA"/>
        </w:rPr>
      </w:pPr>
      <w:r>
        <w:rPr>
          <w:sz w:val="24"/>
          <w:szCs w:val="24"/>
          <w:lang w:eastAsia="ar-SA"/>
        </w:rPr>
        <w:t>-  Привлечение общественности к участию в  традиционных</w:t>
      </w:r>
      <w:r w:rsidR="00790E10">
        <w:rPr>
          <w:sz w:val="24"/>
          <w:szCs w:val="24"/>
          <w:lang w:eastAsia="ar-SA"/>
        </w:rPr>
        <w:t xml:space="preserve"> </w:t>
      </w:r>
      <w:r>
        <w:rPr>
          <w:sz w:val="24"/>
          <w:szCs w:val="24"/>
          <w:lang w:eastAsia="ar-SA"/>
        </w:rPr>
        <w:t>общешкольных мероприятиях.</w:t>
      </w:r>
    </w:p>
    <w:p w:rsidR="0072644C" w:rsidRPr="008F0F43" w:rsidRDefault="0072644C" w:rsidP="00FD229B">
      <w:pPr>
        <w:pStyle w:val="af1"/>
        <w:spacing w:line="276" w:lineRule="auto"/>
        <w:jc w:val="both"/>
        <w:rPr>
          <w:sz w:val="24"/>
          <w:szCs w:val="24"/>
          <w:lang w:eastAsia="ar-SA"/>
        </w:rPr>
      </w:pPr>
      <w:r>
        <w:rPr>
          <w:sz w:val="24"/>
          <w:szCs w:val="24"/>
          <w:lang w:eastAsia="ar-SA"/>
        </w:rPr>
        <w:t>-</w:t>
      </w:r>
      <w:r w:rsidRPr="00A71BF9">
        <w:rPr>
          <w:sz w:val="24"/>
          <w:szCs w:val="24"/>
        </w:rPr>
        <w:t xml:space="preserve">Участие </w:t>
      </w:r>
      <w:r>
        <w:rPr>
          <w:sz w:val="24"/>
          <w:szCs w:val="24"/>
        </w:rPr>
        <w:t xml:space="preserve">ГОУ </w:t>
      </w:r>
      <w:r w:rsidRPr="00A71BF9">
        <w:rPr>
          <w:sz w:val="24"/>
          <w:szCs w:val="24"/>
        </w:rPr>
        <w:t>в разработке программы развития</w:t>
      </w:r>
      <w:r>
        <w:rPr>
          <w:sz w:val="24"/>
          <w:szCs w:val="24"/>
        </w:rPr>
        <w:t xml:space="preserve"> школы на 201</w:t>
      </w:r>
      <w:r w:rsidR="00C41FFF">
        <w:rPr>
          <w:sz w:val="24"/>
          <w:szCs w:val="24"/>
        </w:rPr>
        <w:t>5</w:t>
      </w:r>
      <w:r>
        <w:rPr>
          <w:sz w:val="24"/>
          <w:szCs w:val="24"/>
        </w:rPr>
        <w:t>-2018гг.</w:t>
      </w:r>
    </w:p>
    <w:p w:rsidR="00C41FFF" w:rsidRDefault="00C41FFF" w:rsidP="00C41FFF">
      <w:pPr>
        <w:pStyle w:val="af1"/>
        <w:spacing w:line="276" w:lineRule="auto"/>
        <w:jc w:val="both"/>
        <w:rPr>
          <w:sz w:val="24"/>
          <w:szCs w:val="24"/>
        </w:rPr>
      </w:pPr>
      <w:r w:rsidRPr="001338F8">
        <w:rPr>
          <w:sz w:val="24"/>
          <w:szCs w:val="24"/>
        </w:rPr>
        <w:t>Административный персонал школы состоит из 7 человек, в т.ч. 5</w:t>
      </w:r>
      <w:r>
        <w:rPr>
          <w:sz w:val="24"/>
          <w:szCs w:val="24"/>
        </w:rPr>
        <w:t xml:space="preserve"> -</w:t>
      </w:r>
      <w:r w:rsidRPr="001338F8">
        <w:rPr>
          <w:sz w:val="24"/>
          <w:szCs w:val="24"/>
        </w:rPr>
        <w:t xml:space="preserve"> связаны с</w:t>
      </w:r>
      <w:r>
        <w:rPr>
          <w:sz w:val="24"/>
          <w:szCs w:val="24"/>
        </w:rPr>
        <w:t xml:space="preserve"> образовательной  деятельностью и имеют высшую и первую квалификационные категории и опыт работы в данной должности, что позволяет эффективно организовать управленческую   деятельность в школе.</w:t>
      </w:r>
    </w:p>
    <w:p w:rsidR="00C76494" w:rsidRDefault="00C76494" w:rsidP="00FD229B">
      <w:pPr>
        <w:pStyle w:val="12"/>
        <w:spacing w:line="276" w:lineRule="auto"/>
        <w:jc w:val="both"/>
        <w:rPr>
          <w:rFonts w:ascii="Times New Roman" w:hAnsi="Times New Roman"/>
          <w:sz w:val="24"/>
          <w:szCs w:val="24"/>
        </w:rPr>
      </w:pPr>
    </w:p>
    <w:p w:rsidR="0072644C" w:rsidRPr="0011201E" w:rsidRDefault="0072644C" w:rsidP="00C76494">
      <w:pPr>
        <w:pStyle w:val="12"/>
        <w:spacing w:line="276" w:lineRule="auto"/>
        <w:ind w:firstLine="567"/>
        <w:jc w:val="both"/>
        <w:rPr>
          <w:rFonts w:ascii="Times New Roman" w:hAnsi="Times New Roman"/>
          <w:sz w:val="24"/>
          <w:szCs w:val="24"/>
        </w:rPr>
      </w:pPr>
      <w:r w:rsidRPr="0011201E">
        <w:rPr>
          <w:rFonts w:ascii="Times New Roman" w:hAnsi="Times New Roman"/>
          <w:sz w:val="24"/>
          <w:szCs w:val="24"/>
        </w:rPr>
        <w:t>Таблица</w:t>
      </w:r>
      <w:r w:rsidR="00F1742D">
        <w:rPr>
          <w:rFonts w:ascii="Times New Roman" w:hAnsi="Times New Roman"/>
          <w:sz w:val="24"/>
          <w:szCs w:val="24"/>
        </w:rPr>
        <w:t>8</w:t>
      </w:r>
      <w:r w:rsidRPr="0011201E">
        <w:rPr>
          <w:rFonts w:ascii="Times New Roman" w:hAnsi="Times New Roman"/>
          <w:sz w:val="24"/>
          <w:szCs w:val="24"/>
        </w:rPr>
        <w:t>. Сведения об  администрации школы:</w:t>
      </w:r>
    </w:p>
    <w:tbl>
      <w:tblPr>
        <w:tblW w:w="10025" w:type="dxa"/>
        <w:jc w:val="center"/>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0"/>
        <w:gridCol w:w="2421"/>
        <w:gridCol w:w="2408"/>
        <w:gridCol w:w="1076"/>
        <w:gridCol w:w="1006"/>
        <w:gridCol w:w="1414"/>
      </w:tblGrid>
      <w:tr w:rsidR="0072644C" w:rsidRPr="00AA0811" w:rsidTr="00C41FFF">
        <w:trPr>
          <w:trHeight w:val="180"/>
          <w:jc w:val="center"/>
        </w:trPr>
        <w:tc>
          <w:tcPr>
            <w:tcW w:w="1700" w:type="dxa"/>
            <w:vMerge w:val="restart"/>
            <w:shd w:val="clear" w:color="auto" w:fill="F2F2F2" w:themeFill="background1" w:themeFillShade="F2"/>
          </w:tcPr>
          <w:p w:rsidR="0072644C" w:rsidRPr="007844B2" w:rsidRDefault="0072644C" w:rsidP="00FD229B">
            <w:pPr>
              <w:spacing w:after="0"/>
              <w:jc w:val="center"/>
              <w:rPr>
                <w:rFonts w:ascii="Times New Roman" w:hAnsi="Times New Roman"/>
                <w:sz w:val="20"/>
                <w:szCs w:val="20"/>
              </w:rPr>
            </w:pPr>
            <w:r w:rsidRPr="007844B2">
              <w:rPr>
                <w:rFonts w:ascii="Times New Roman" w:hAnsi="Times New Roman"/>
                <w:sz w:val="20"/>
                <w:szCs w:val="20"/>
              </w:rPr>
              <w:t>Фамилия,</w:t>
            </w:r>
          </w:p>
          <w:p w:rsidR="0072644C" w:rsidRPr="007844B2" w:rsidRDefault="0072644C" w:rsidP="00FD229B">
            <w:pPr>
              <w:spacing w:after="0"/>
              <w:jc w:val="center"/>
              <w:rPr>
                <w:rFonts w:ascii="Times New Roman" w:hAnsi="Times New Roman"/>
                <w:sz w:val="20"/>
                <w:szCs w:val="20"/>
              </w:rPr>
            </w:pPr>
            <w:r w:rsidRPr="007844B2">
              <w:rPr>
                <w:rFonts w:ascii="Times New Roman" w:hAnsi="Times New Roman"/>
                <w:sz w:val="20"/>
                <w:szCs w:val="20"/>
              </w:rPr>
              <w:t xml:space="preserve"> имя, отчество</w:t>
            </w:r>
          </w:p>
        </w:tc>
        <w:tc>
          <w:tcPr>
            <w:tcW w:w="2421" w:type="dxa"/>
            <w:vMerge w:val="restart"/>
            <w:tcBorders>
              <w:right w:val="single" w:sz="4" w:space="0" w:color="auto"/>
            </w:tcBorders>
            <w:shd w:val="clear" w:color="auto" w:fill="F2F2F2" w:themeFill="background1" w:themeFillShade="F2"/>
          </w:tcPr>
          <w:p w:rsidR="0072644C" w:rsidRPr="007844B2" w:rsidRDefault="0072644C" w:rsidP="00FD229B">
            <w:pPr>
              <w:spacing w:after="0"/>
              <w:jc w:val="center"/>
              <w:rPr>
                <w:rFonts w:ascii="Times New Roman" w:hAnsi="Times New Roman"/>
                <w:sz w:val="20"/>
                <w:szCs w:val="20"/>
              </w:rPr>
            </w:pPr>
          </w:p>
          <w:p w:rsidR="0072644C" w:rsidRPr="007844B2" w:rsidRDefault="0072644C" w:rsidP="00FD229B">
            <w:pPr>
              <w:spacing w:after="0"/>
              <w:jc w:val="center"/>
              <w:rPr>
                <w:rFonts w:ascii="Times New Roman" w:hAnsi="Times New Roman"/>
                <w:sz w:val="20"/>
                <w:szCs w:val="20"/>
              </w:rPr>
            </w:pPr>
            <w:r w:rsidRPr="007844B2">
              <w:rPr>
                <w:rFonts w:ascii="Times New Roman" w:hAnsi="Times New Roman"/>
                <w:sz w:val="20"/>
                <w:szCs w:val="20"/>
              </w:rPr>
              <w:t>Должность</w:t>
            </w:r>
          </w:p>
        </w:tc>
        <w:tc>
          <w:tcPr>
            <w:tcW w:w="2408" w:type="dxa"/>
            <w:vMerge w:val="restart"/>
            <w:tcBorders>
              <w:left w:val="single" w:sz="4" w:space="0" w:color="auto"/>
            </w:tcBorders>
            <w:shd w:val="clear" w:color="auto" w:fill="F2F2F2" w:themeFill="background1" w:themeFillShade="F2"/>
          </w:tcPr>
          <w:p w:rsidR="0072644C" w:rsidRPr="007844B2" w:rsidRDefault="0072644C" w:rsidP="00FD229B">
            <w:pPr>
              <w:spacing w:after="0"/>
              <w:jc w:val="center"/>
              <w:rPr>
                <w:rFonts w:ascii="Times New Roman" w:hAnsi="Times New Roman"/>
                <w:sz w:val="20"/>
                <w:szCs w:val="20"/>
              </w:rPr>
            </w:pPr>
            <w:r w:rsidRPr="007844B2">
              <w:rPr>
                <w:rFonts w:ascii="Times New Roman" w:hAnsi="Times New Roman"/>
                <w:sz w:val="20"/>
                <w:szCs w:val="20"/>
              </w:rPr>
              <w:t>Государственные, ведомственные награды</w:t>
            </w:r>
          </w:p>
        </w:tc>
        <w:tc>
          <w:tcPr>
            <w:tcW w:w="1076" w:type="dxa"/>
            <w:vMerge w:val="restart"/>
            <w:shd w:val="clear" w:color="auto" w:fill="F2F2F2" w:themeFill="background1" w:themeFillShade="F2"/>
          </w:tcPr>
          <w:p w:rsidR="0072644C" w:rsidRPr="007844B2" w:rsidRDefault="0072644C" w:rsidP="00FD229B">
            <w:pPr>
              <w:spacing w:after="0"/>
              <w:rPr>
                <w:rFonts w:ascii="Times New Roman" w:hAnsi="Times New Roman"/>
                <w:sz w:val="20"/>
                <w:szCs w:val="20"/>
              </w:rPr>
            </w:pPr>
            <w:r>
              <w:rPr>
                <w:rFonts w:ascii="Times New Roman" w:hAnsi="Times New Roman"/>
                <w:sz w:val="20"/>
                <w:szCs w:val="20"/>
              </w:rPr>
              <w:t>Квал.</w:t>
            </w:r>
          </w:p>
          <w:p w:rsidR="0072644C" w:rsidRPr="007844B2" w:rsidRDefault="0072644C" w:rsidP="00FD229B">
            <w:pPr>
              <w:spacing w:after="0"/>
              <w:rPr>
                <w:rFonts w:ascii="Times New Roman" w:hAnsi="Times New Roman"/>
                <w:sz w:val="20"/>
                <w:szCs w:val="20"/>
              </w:rPr>
            </w:pPr>
            <w:r w:rsidRPr="007844B2">
              <w:rPr>
                <w:rFonts w:ascii="Times New Roman" w:hAnsi="Times New Roman"/>
                <w:sz w:val="20"/>
                <w:szCs w:val="20"/>
              </w:rPr>
              <w:t>категория</w:t>
            </w:r>
          </w:p>
        </w:tc>
        <w:tc>
          <w:tcPr>
            <w:tcW w:w="2420" w:type="dxa"/>
            <w:gridSpan w:val="2"/>
            <w:tcBorders>
              <w:bottom w:val="single" w:sz="4" w:space="0" w:color="auto"/>
            </w:tcBorders>
            <w:shd w:val="clear" w:color="auto" w:fill="F2F2F2" w:themeFill="background1" w:themeFillShade="F2"/>
          </w:tcPr>
          <w:p w:rsidR="0072644C" w:rsidRPr="007844B2" w:rsidRDefault="0072644C" w:rsidP="00FD229B">
            <w:pPr>
              <w:spacing w:after="0"/>
              <w:jc w:val="center"/>
              <w:rPr>
                <w:rFonts w:ascii="Times New Roman" w:hAnsi="Times New Roman"/>
                <w:sz w:val="20"/>
                <w:szCs w:val="20"/>
              </w:rPr>
            </w:pPr>
            <w:r w:rsidRPr="007844B2">
              <w:rPr>
                <w:rFonts w:ascii="Times New Roman" w:hAnsi="Times New Roman"/>
                <w:sz w:val="20"/>
                <w:szCs w:val="20"/>
              </w:rPr>
              <w:t>Стаж работы</w:t>
            </w:r>
          </w:p>
        </w:tc>
      </w:tr>
      <w:tr w:rsidR="00C41FFF" w:rsidRPr="00AA0811" w:rsidTr="00C41FFF">
        <w:trPr>
          <w:trHeight w:val="445"/>
          <w:jc w:val="center"/>
        </w:trPr>
        <w:tc>
          <w:tcPr>
            <w:tcW w:w="1700" w:type="dxa"/>
            <w:vMerge/>
            <w:shd w:val="clear" w:color="auto" w:fill="F2F2F2" w:themeFill="background1" w:themeFillShade="F2"/>
          </w:tcPr>
          <w:p w:rsidR="00C41FFF" w:rsidRPr="007844B2" w:rsidRDefault="00C41FFF" w:rsidP="00FD229B">
            <w:pPr>
              <w:spacing w:after="0"/>
              <w:rPr>
                <w:rFonts w:ascii="Times New Roman" w:hAnsi="Times New Roman"/>
                <w:sz w:val="20"/>
                <w:szCs w:val="20"/>
              </w:rPr>
            </w:pPr>
          </w:p>
        </w:tc>
        <w:tc>
          <w:tcPr>
            <w:tcW w:w="2421" w:type="dxa"/>
            <w:vMerge/>
            <w:tcBorders>
              <w:right w:val="single" w:sz="4" w:space="0" w:color="auto"/>
            </w:tcBorders>
            <w:shd w:val="clear" w:color="auto" w:fill="F2F2F2" w:themeFill="background1" w:themeFillShade="F2"/>
          </w:tcPr>
          <w:p w:rsidR="00C41FFF" w:rsidRPr="007844B2" w:rsidRDefault="00C41FFF" w:rsidP="00FD229B">
            <w:pPr>
              <w:spacing w:after="0"/>
              <w:rPr>
                <w:rFonts w:ascii="Times New Roman" w:hAnsi="Times New Roman"/>
                <w:sz w:val="20"/>
                <w:szCs w:val="20"/>
              </w:rPr>
            </w:pPr>
          </w:p>
        </w:tc>
        <w:tc>
          <w:tcPr>
            <w:tcW w:w="2408" w:type="dxa"/>
            <w:vMerge/>
            <w:tcBorders>
              <w:left w:val="single" w:sz="4" w:space="0" w:color="auto"/>
            </w:tcBorders>
            <w:shd w:val="clear" w:color="auto" w:fill="F2F2F2" w:themeFill="background1" w:themeFillShade="F2"/>
          </w:tcPr>
          <w:p w:rsidR="00C41FFF" w:rsidRPr="007844B2" w:rsidRDefault="00C41FFF" w:rsidP="00FD229B">
            <w:pPr>
              <w:spacing w:after="0"/>
              <w:rPr>
                <w:rFonts w:ascii="Times New Roman" w:hAnsi="Times New Roman"/>
                <w:sz w:val="20"/>
                <w:szCs w:val="20"/>
              </w:rPr>
            </w:pPr>
          </w:p>
        </w:tc>
        <w:tc>
          <w:tcPr>
            <w:tcW w:w="1076" w:type="dxa"/>
            <w:vMerge/>
            <w:shd w:val="clear" w:color="auto" w:fill="F2F2F2" w:themeFill="background1" w:themeFillShade="F2"/>
          </w:tcPr>
          <w:p w:rsidR="00C41FFF" w:rsidRPr="007844B2" w:rsidRDefault="00C41FFF" w:rsidP="00FD229B">
            <w:pPr>
              <w:spacing w:after="0"/>
              <w:rPr>
                <w:rFonts w:ascii="Times New Roman" w:hAnsi="Times New Roman"/>
                <w:sz w:val="20"/>
                <w:szCs w:val="20"/>
              </w:rPr>
            </w:pPr>
          </w:p>
        </w:tc>
        <w:tc>
          <w:tcPr>
            <w:tcW w:w="1006" w:type="dxa"/>
            <w:tcBorders>
              <w:top w:val="single" w:sz="4" w:space="0" w:color="auto"/>
            </w:tcBorders>
            <w:shd w:val="clear" w:color="auto" w:fill="F2F2F2" w:themeFill="background1" w:themeFillShade="F2"/>
          </w:tcPr>
          <w:p w:rsidR="00C41FFF" w:rsidRPr="00870419" w:rsidRDefault="00C41FFF" w:rsidP="00FD229B">
            <w:pPr>
              <w:spacing w:after="0"/>
              <w:rPr>
                <w:rFonts w:ascii="Times New Roman" w:hAnsi="Times New Roman"/>
                <w:sz w:val="18"/>
                <w:szCs w:val="18"/>
              </w:rPr>
            </w:pPr>
            <w:r w:rsidRPr="00870419">
              <w:rPr>
                <w:rFonts w:ascii="Times New Roman" w:hAnsi="Times New Roman"/>
                <w:sz w:val="18"/>
                <w:szCs w:val="18"/>
              </w:rPr>
              <w:t xml:space="preserve">общий </w:t>
            </w:r>
          </w:p>
        </w:tc>
        <w:tc>
          <w:tcPr>
            <w:tcW w:w="1414" w:type="dxa"/>
            <w:tcBorders>
              <w:top w:val="single" w:sz="4" w:space="0" w:color="auto"/>
              <w:right w:val="single" w:sz="4" w:space="0" w:color="auto"/>
            </w:tcBorders>
            <w:shd w:val="clear" w:color="auto" w:fill="F2F2F2" w:themeFill="background1" w:themeFillShade="F2"/>
          </w:tcPr>
          <w:p w:rsidR="00C41FFF" w:rsidRPr="00870419" w:rsidRDefault="00C41FFF" w:rsidP="00FD229B">
            <w:pPr>
              <w:spacing w:after="0"/>
              <w:jc w:val="center"/>
              <w:rPr>
                <w:rFonts w:ascii="Times New Roman" w:hAnsi="Times New Roman"/>
                <w:sz w:val="18"/>
                <w:szCs w:val="18"/>
              </w:rPr>
            </w:pPr>
            <w:r w:rsidRPr="00870419">
              <w:rPr>
                <w:rFonts w:ascii="Times New Roman" w:hAnsi="Times New Roman"/>
                <w:sz w:val="18"/>
                <w:szCs w:val="18"/>
              </w:rPr>
              <w:t>в данной должности</w:t>
            </w:r>
          </w:p>
        </w:tc>
      </w:tr>
      <w:tr w:rsidR="00C41FFF" w:rsidRPr="00AA0811" w:rsidTr="00C41FFF">
        <w:trPr>
          <w:trHeight w:val="595"/>
          <w:jc w:val="center"/>
        </w:trPr>
        <w:tc>
          <w:tcPr>
            <w:tcW w:w="1700" w:type="dxa"/>
          </w:tcPr>
          <w:p w:rsidR="00C41FFF" w:rsidRPr="002D7E82" w:rsidRDefault="00C41FFF" w:rsidP="00FD229B">
            <w:pPr>
              <w:spacing w:after="0"/>
              <w:rPr>
                <w:rFonts w:ascii="Times New Roman" w:hAnsi="Times New Roman"/>
              </w:rPr>
            </w:pPr>
            <w:r w:rsidRPr="002D7E82">
              <w:rPr>
                <w:rFonts w:ascii="Times New Roman" w:hAnsi="Times New Roman"/>
              </w:rPr>
              <w:t>Заплишная Наталия Владимировна</w:t>
            </w:r>
          </w:p>
        </w:tc>
        <w:tc>
          <w:tcPr>
            <w:tcW w:w="2421" w:type="dxa"/>
            <w:tcBorders>
              <w:right w:val="single" w:sz="4" w:space="0" w:color="auto"/>
            </w:tcBorders>
          </w:tcPr>
          <w:p w:rsidR="00C41FFF" w:rsidRPr="002D7E82" w:rsidRDefault="00C41FFF" w:rsidP="00FD229B">
            <w:pPr>
              <w:spacing w:after="0"/>
              <w:rPr>
                <w:rFonts w:ascii="Times New Roman" w:hAnsi="Times New Roman"/>
              </w:rPr>
            </w:pPr>
            <w:r w:rsidRPr="002D7E82">
              <w:rPr>
                <w:rFonts w:ascii="Times New Roman" w:hAnsi="Times New Roman"/>
              </w:rPr>
              <w:t>Директор школы</w:t>
            </w:r>
          </w:p>
          <w:p w:rsidR="00C41FFF" w:rsidRPr="002D7E82" w:rsidRDefault="00C41FFF" w:rsidP="00FD229B">
            <w:pPr>
              <w:spacing w:after="0"/>
              <w:rPr>
                <w:rFonts w:ascii="Times New Roman" w:hAnsi="Times New Roman"/>
              </w:rPr>
            </w:pPr>
          </w:p>
        </w:tc>
        <w:tc>
          <w:tcPr>
            <w:tcW w:w="2408" w:type="dxa"/>
            <w:tcBorders>
              <w:left w:val="single" w:sz="4" w:space="0" w:color="auto"/>
            </w:tcBorders>
          </w:tcPr>
          <w:p w:rsidR="00C41FFF" w:rsidRPr="002D7E82" w:rsidRDefault="00C41FFF" w:rsidP="00FD229B">
            <w:pPr>
              <w:spacing w:after="0"/>
              <w:rPr>
                <w:rFonts w:ascii="Times New Roman" w:hAnsi="Times New Roman"/>
              </w:rPr>
            </w:pPr>
            <w:r w:rsidRPr="002D7E82">
              <w:rPr>
                <w:rFonts w:ascii="Times New Roman" w:hAnsi="Times New Roman"/>
              </w:rPr>
              <w:t>Почетная грамота Министерства образования и науки РФ</w:t>
            </w:r>
          </w:p>
        </w:tc>
        <w:tc>
          <w:tcPr>
            <w:tcW w:w="1076" w:type="dxa"/>
          </w:tcPr>
          <w:p w:rsidR="00C41FFF" w:rsidRPr="002D7E82" w:rsidRDefault="00C41FFF" w:rsidP="00FD229B">
            <w:pPr>
              <w:spacing w:after="0"/>
              <w:jc w:val="center"/>
              <w:rPr>
                <w:rFonts w:ascii="Times New Roman" w:hAnsi="Times New Roman"/>
              </w:rPr>
            </w:pPr>
          </w:p>
        </w:tc>
        <w:tc>
          <w:tcPr>
            <w:tcW w:w="1006" w:type="dxa"/>
          </w:tcPr>
          <w:p w:rsidR="00C41FFF" w:rsidRPr="002D7E82" w:rsidRDefault="00C41FFF" w:rsidP="00FD229B">
            <w:pPr>
              <w:spacing w:after="0"/>
              <w:jc w:val="center"/>
              <w:rPr>
                <w:rFonts w:ascii="Times New Roman" w:hAnsi="Times New Roman"/>
              </w:rPr>
            </w:pPr>
            <w:r w:rsidRPr="002D7E82">
              <w:rPr>
                <w:rFonts w:ascii="Times New Roman" w:hAnsi="Times New Roman"/>
              </w:rPr>
              <w:t>22</w:t>
            </w:r>
          </w:p>
          <w:p w:rsidR="00C41FFF" w:rsidRPr="002D7E82" w:rsidRDefault="00C41FFF" w:rsidP="00FD229B">
            <w:pPr>
              <w:spacing w:after="0"/>
              <w:jc w:val="center"/>
              <w:rPr>
                <w:rFonts w:ascii="Times New Roman" w:hAnsi="Times New Roman"/>
              </w:rPr>
            </w:pPr>
            <w:r w:rsidRPr="002D7E82">
              <w:rPr>
                <w:rFonts w:ascii="Times New Roman" w:hAnsi="Times New Roman"/>
              </w:rPr>
              <w:t>года</w:t>
            </w:r>
          </w:p>
        </w:tc>
        <w:tc>
          <w:tcPr>
            <w:tcW w:w="1414" w:type="dxa"/>
            <w:tcBorders>
              <w:right w:val="single" w:sz="4" w:space="0" w:color="auto"/>
            </w:tcBorders>
          </w:tcPr>
          <w:p w:rsidR="00C41FFF" w:rsidRPr="002D7E82" w:rsidRDefault="00C41FFF" w:rsidP="00FD229B">
            <w:pPr>
              <w:spacing w:after="0"/>
              <w:jc w:val="center"/>
              <w:rPr>
                <w:rFonts w:ascii="Times New Roman" w:hAnsi="Times New Roman"/>
              </w:rPr>
            </w:pPr>
            <w:r w:rsidRPr="002D7E82">
              <w:rPr>
                <w:rFonts w:ascii="Times New Roman" w:hAnsi="Times New Roman"/>
              </w:rPr>
              <w:t>1 год</w:t>
            </w:r>
          </w:p>
        </w:tc>
      </w:tr>
      <w:tr w:rsidR="00C41FFF" w:rsidRPr="00AA0811" w:rsidTr="00C41FFF">
        <w:trPr>
          <w:trHeight w:val="617"/>
          <w:jc w:val="center"/>
        </w:trPr>
        <w:tc>
          <w:tcPr>
            <w:tcW w:w="1700" w:type="dxa"/>
          </w:tcPr>
          <w:p w:rsidR="00C41FFF" w:rsidRPr="002D7E82" w:rsidRDefault="00904314" w:rsidP="00904314">
            <w:pPr>
              <w:spacing w:after="0"/>
              <w:rPr>
                <w:rFonts w:ascii="Times New Roman" w:hAnsi="Times New Roman"/>
              </w:rPr>
            </w:pPr>
            <w:r w:rsidRPr="002D7E82">
              <w:rPr>
                <w:rFonts w:ascii="Times New Roman" w:hAnsi="Times New Roman"/>
              </w:rPr>
              <w:t>Вид Наталья Викторовна</w:t>
            </w:r>
          </w:p>
        </w:tc>
        <w:tc>
          <w:tcPr>
            <w:tcW w:w="2421" w:type="dxa"/>
            <w:tcBorders>
              <w:right w:val="single" w:sz="4" w:space="0" w:color="auto"/>
            </w:tcBorders>
          </w:tcPr>
          <w:p w:rsidR="00C41FFF" w:rsidRPr="002D7E82" w:rsidRDefault="00C41FFF" w:rsidP="00FD229B">
            <w:pPr>
              <w:spacing w:after="0"/>
              <w:rPr>
                <w:rFonts w:ascii="Times New Roman" w:hAnsi="Times New Roman"/>
              </w:rPr>
            </w:pPr>
            <w:r w:rsidRPr="002D7E82">
              <w:rPr>
                <w:rFonts w:ascii="Times New Roman" w:hAnsi="Times New Roman"/>
              </w:rPr>
              <w:t>Заместитель директора по учебно- воспитательной  работе</w:t>
            </w:r>
          </w:p>
        </w:tc>
        <w:tc>
          <w:tcPr>
            <w:tcW w:w="2408" w:type="dxa"/>
            <w:tcBorders>
              <w:left w:val="single" w:sz="4" w:space="0" w:color="auto"/>
            </w:tcBorders>
          </w:tcPr>
          <w:p w:rsidR="00C41FFF" w:rsidRPr="002D7E82" w:rsidRDefault="00C41FFF" w:rsidP="00FD229B">
            <w:pPr>
              <w:spacing w:after="0"/>
              <w:rPr>
                <w:rFonts w:ascii="Times New Roman" w:hAnsi="Times New Roman"/>
              </w:rPr>
            </w:pPr>
          </w:p>
        </w:tc>
        <w:tc>
          <w:tcPr>
            <w:tcW w:w="1076" w:type="dxa"/>
          </w:tcPr>
          <w:p w:rsidR="00C41FFF" w:rsidRPr="002D7E82" w:rsidRDefault="00904314" w:rsidP="00C41FFF">
            <w:pPr>
              <w:spacing w:after="0"/>
              <w:jc w:val="center"/>
              <w:rPr>
                <w:rFonts w:ascii="Times New Roman" w:hAnsi="Times New Roman"/>
              </w:rPr>
            </w:pPr>
            <w:r w:rsidRPr="002D7E82">
              <w:rPr>
                <w:rFonts w:ascii="Times New Roman" w:hAnsi="Times New Roman"/>
              </w:rPr>
              <w:t>Первая</w:t>
            </w:r>
          </w:p>
        </w:tc>
        <w:tc>
          <w:tcPr>
            <w:tcW w:w="1006" w:type="dxa"/>
          </w:tcPr>
          <w:p w:rsidR="00C41FFF" w:rsidRPr="002D7E82" w:rsidRDefault="00904314" w:rsidP="00FD229B">
            <w:pPr>
              <w:spacing w:after="0"/>
              <w:jc w:val="center"/>
              <w:rPr>
                <w:rFonts w:ascii="Times New Roman" w:hAnsi="Times New Roman"/>
              </w:rPr>
            </w:pPr>
            <w:r w:rsidRPr="002D7E82">
              <w:rPr>
                <w:rFonts w:ascii="Times New Roman" w:hAnsi="Times New Roman"/>
              </w:rPr>
              <w:t>23</w:t>
            </w:r>
            <w:r w:rsidR="00C41FFF" w:rsidRPr="002D7E82">
              <w:rPr>
                <w:rFonts w:ascii="Times New Roman" w:hAnsi="Times New Roman"/>
              </w:rPr>
              <w:t xml:space="preserve"> года</w:t>
            </w:r>
          </w:p>
        </w:tc>
        <w:tc>
          <w:tcPr>
            <w:tcW w:w="1414" w:type="dxa"/>
            <w:tcBorders>
              <w:right w:val="single" w:sz="4" w:space="0" w:color="auto"/>
            </w:tcBorders>
          </w:tcPr>
          <w:p w:rsidR="00C41FFF" w:rsidRPr="002D7E82" w:rsidRDefault="00C41FFF" w:rsidP="00FD229B">
            <w:pPr>
              <w:spacing w:after="0"/>
              <w:jc w:val="center"/>
              <w:rPr>
                <w:rFonts w:ascii="Times New Roman" w:hAnsi="Times New Roman"/>
              </w:rPr>
            </w:pPr>
            <w:r w:rsidRPr="002D7E82">
              <w:rPr>
                <w:rFonts w:ascii="Times New Roman" w:hAnsi="Times New Roman"/>
              </w:rPr>
              <w:t>4 года</w:t>
            </w:r>
          </w:p>
        </w:tc>
      </w:tr>
      <w:tr w:rsidR="00C41FFF" w:rsidRPr="00AA0811" w:rsidTr="00C41FFF">
        <w:trPr>
          <w:trHeight w:val="660"/>
          <w:jc w:val="center"/>
        </w:trPr>
        <w:tc>
          <w:tcPr>
            <w:tcW w:w="1700" w:type="dxa"/>
          </w:tcPr>
          <w:p w:rsidR="00C41FFF" w:rsidRPr="002D7E82" w:rsidRDefault="00C41FFF" w:rsidP="00FD229B">
            <w:pPr>
              <w:spacing w:after="0"/>
              <w:rPr>
                <w:rFonts w:ascii="Times New Roman" w:hAnsi="Times New Roman"/>
              </w:rPr>
            </w:pPr>
            <w:r w:rsidRPr="002D7E82">
              <w:rPr>
                <w:rFonts w:ascii="Times New Roman" w:hAnsi="Times New Roman"/>
              </w:rPr>
              <w:t xml:space="preserve"> Макарова </w:t>
            </w:r>
          </w:p>
          <w:p w:rsidR="00C41FFF" w:rsidRPr="002D7E82" w:rsidRDefault="00C41FFF" w:rsidP="00FD229B">
            <w:pPr>
              <w:spacing w:after="0"/>
              <w:rPr>
                <w:rFonts w:ascii="Times New Roman" w:hAnsi="Times New Roman"/>
              </w:rPr>
            </w:pPr>
            <w:r w:rsidRPr="002D7E82">
              <w:rPr>
                <w:rFonts w:ascii="Times New Roman" w:hAnsi="Times New Roman"/>
              </w:rPr>
              <w:t>Елена Анатольевна</w:t>
            </w:r>
          </w:p>
        </w:tc>
        <w:tc>
          <w:tcPr>
            <w:tcW w:w="2421" w:type="dxa"/>
            <w:tcBorders>
              <w:right w:val="single" w:sz="4" w:space="0" w:color="auto"/>
            </w:tcBorders>
          </w:tcPr>
          <w:p w:rsidR="00C41FFF" w:rsidRPr="002D7E82" w:rsidRDefault="00C41FFF" w:rsidP="00FD229B">
            <w:pPr>
              <w:spacing w:after="0"/>
              <w:rPr>
                <w:rFonts w:ascii="Times New Roman" w:hAnsi="Times New Roman"/>
              </w:rPr>
            </w:pPr>
            <w:r w:rsidRPr="002D7E82">
              <w:rPr>
                <w:rFonts w:ascii="Times New Roman" w:hAnsi="Times New Roman"/>
              </w:rPr>
              <w:t>Заместитель директора по дошкольному образованию</w:t>
            </w:r>
          </w:p>
        </w:tc>
        <w:tc>
          <w:tcPr>
            <w:tcW w:w="2408" w:type="dxa"/>
            <w:tcBorders>
              <w:left w:val="single" w:sz="4" w:space="0" w:color="auto"/>
            </w:tcBorders>
          </w:tcPr>
          <w:p w:rsidR="00C41FFF" w:rsidRPr="002D7E82" w:rsidRDefault="00C41FFF" w:rsidP="00FD229B">
            <w:pPr>
              <w:spacing w:after="0"/>
              <w:rPr>
                <w:rFonts w:ascii="Times New Roman" w:hAnsi="Times New Roman"/>
              </w:rPr>
            </w:pPr>
            <w:r w:rsidRPr="002D7E82">
              <w:rPr>
                <w:rFonts w:ascii="Times New Roman" w:hAnsi="Times New Roman"/>
              </w:rPr>
              <w:t>Почетное звание «Ветеран общества «Тюменьтрансгаз»</w:t>
            </w:r>
          </w:p>
        </w:tc>
        <w:tc>
          <w:tcPr>
            <w:tcW w:w="1076" w:type="dxa"/>
          </w:tcPr>
          <w:p w:rsidR="00C41FFF" w:rsidRPr="002D7E82" w:rsidRDefault="00C41FFF" w:rsidP="00C41FFF">
            <w:pPr>
              <w:spacing w:after="0"/>
              <w:jc w:val="center"/>
              <w:rPr>
                <w:rFonts w:ascii="Times New Roman" w:hAnsi="Times New Roman"/>
              </w:rPr>
            </w:pPr>
            <w:r w:rsidRPr="002D7E82">
              <w:rPr>
                <w:rFonts w:ascii="Times New Roman" w:hAnsi="Times New Roman"/>
              </w:rPr>
              <w:t>Первая</w:t>
            </w:r>
          </w:p>
        </w:tc>
        <w:tc>
          <w:tcPr>
            <w:tcW w:w="1006" w:type="dxa"/>
          </w:tcPr>
          <w:p w:rsidR="00C41FFF" w:rsidRPr="002D7E82" w:rsidRDefault="00C41FFF" w:rsidP="009F4175">
            <w:pPr>
              <w:spacing w:after="0"/>
              <w:jc w:val="center"/>
              <w:rPr>
                <w:rFonts w:ascii="Times New Roman" w:hAnsi="Times New Roman"/>
              </w:rPr>
            </w:pPr>
            <w:r w:rsidRPr="002D7E82">
              <w:rPr>
                <w:rFonts w:ascii="Times New Roman" w:hAnsi="Times New Roman"/>
              </w:rPr>
              <w:t>3</w:t>
            </w:r>
            <w:r w:rsidR="009F4175" w:rsidRPr="002D7E82">
              <w:rPr>
                <w:rFonts w:ascii="Times New Roman" w:hAnsi="Times New Roman"/>
              </w:rPr>
              <w:t>1год</w:t>
            </w:r>
          </w:p>
        </w:tc>
        <w:tc>
          <w:tcPr>
            <w:tcW w:w="1414" w:type="dxa"/>
            <w:tcBorders>
              <w:right w:val="single" w:sz="4" w:space="0" w:color="auto"/>
            </w:tcBorders>
          </w:tcPr>
          <w:p w:rsidR="00C41FFF" w:rsidRPr="002D7E82" w:rsidRDefault="009F4175" w:rsidP="009F4175">
            <w:pPr>
              <w:spacing w:after="0"/>
              <w:jc w:val="center"/>
              <w:rPr>
                <w:rFonts w:ascii="Times New Roman" w:hAnsi="Times New Roman"/>
              </w:rPr>
            </w:pPr>
            <w:r w:rsidRPr="002D7E82">
              <w:rPr>
                <w:rFonts w:ascii="Times New Roman" w:hAnsi="Times New Roman"/>
              </w:rPr>
              <w:t>30 лет</w:t>
            </w:r>
          </w:p>
        </w:tc>
      </w:tr>
      <w:tr w:rsidR="00C41FFF" w:rsidRPr="00AA0811" w:rsidTr="00C41FFF">
        <w:trPr>
          <w:jc w:val="center"/>
        </w:trPr>
        <w:tc>
          <w:tcPr>
            <w:tcW w:w="1700" w:type="dxa"/>
          </w:tcPr>
          <w:p w:rsidR="00C41FFF" w:rsidRPr="002D7E82" w:rsidRDefault="00C41FFF" w:rsidP="00C41FFF">
            <w:pPr>
              <w:spacing w:after="0"/>
              <w:ind w:left="34" w:hanging="34"/>
              <w:rPr>
                <w:rFonts w:ascii="Times New Roman" w:hAnsi="Times New Roman"/>
              </w:rPr>
            </w:pPr>
            <w:r w:rsidRPr="002D7E82">
              <w:rPr>
                <w:rFonts w:ascii="Times New Roman" w:hAnsi="Times New Roman"/>
              </w:rPr>
              <w:t>Чуркина Юлия Владимировна</w:t>
            </w:r>
          </w:p>
        </w:tc>
        <w:tc>
          <w:tcPr>
            <w:tcW w:w="2421" w:type="dxa"/>
            <w:tcBorders>
              <w:right w:val="single" w:sz="4" w:space="0" w:color="auto"/>
            </w:tcBorders>
          </w:tcPr>
          <w:p w:rsidR="00C41FFF" w:rsidRPr="002D7E82" w:rsidRDefault="00C41FFF" w:rsidP="00FD229B">
            <w:pPr>
              <w:spacing w:after="0"/>
              <w:rPr>
                <w:rFonts w:ascii="Times New Roman" w:hAnsi="Times New Roman"/>
              </w:rPr>
            </w:pPr>
            <w:r w:rsidRPr="002D7E82">
              <w:rPr>
                <w:rFonts w:ascii="Times New Roman" w:hAnsi="Times New Roman"/>
              </w:rPr>
              <w:t xml:space="preserve">Заместитель директора по воспитательной работе </w:t>
            </w:r>
          </w:p>
        </w:tc>
        <w:tc>
          <w:tcPr>
            <w:tcW w:w="2408" w:type="dxa"/>
            <w:tcBorders>
              <w:left w:val="single" w:sz="4" w:space="0" w:color="auto"/>
            </w:tcBorders>
          </w:tcPr>
          <w:p w:rsidR="00C41FFF" w:rsidRPr="002D7E82" w:rsidRDefault="00C41FFF" w:rsidP="00FD229B">
            <w:pPr>
              <w:spacing w:after="0"/>
              <w:rPr>
                <w:rFonts w:ascii="Times New Roman" w:hAnsi="Times New Roman"/>
              </w:rPr>
            </w:pPr>
          </w:p>
        </w:tc>
        <w:tc>
          <w:tcPr>
            <w:tcW w:w="1076" w:type="dxa"/>
          </w:tcPr>
          <w:p w:rsidR="00C41FFF" w:rsidRPr="002D7E82" w:rsidRDefault="00C41FFF" w:rsidP="00C41FFF">
            <w:pPr>
              <w:spacing w:after="0"/>
              <w:jc w:val="center"/>
              <w:rPr>
                <w:rFonts w:ascii="Times New Roman" w:hAnsi="Times New Roman"/>
              </w:rPr>
            </w:pPr>
          </w:p>
        </w:tc>
        <w:tc>
          <w:tcPr>
            <w:tcW w:w="1006" w:type="dxa"/>
          </w:tcPr>
          <w:p w:rsidR="00C41FFF" w:rsidRPr="002D7E82" w:rsidRDefault="00C41FFF" w:rsidP="00FD229B">
            <w:pPr>
              <w:spacing w:after="0"/>
              <w:jc w:val="center"/>
              <w:rPr>
                <w:rFonts w:ascii="Times New Roman" w:hAnsi="Times New Roman"/>
              </w:rPr>
            </w:pPr>
            <w:r w:rsidRPr="002D7E82">
              <w:rPr>
                <w:rFonts w:ascii="Times New Roman" w:hAnsi="Times New Roman"/>
              </w:rPr>
              <w:t>9 лет</w:t>
            </w:r>
          </w:p>
        </w:tc>
        <w:tc>
          <w:tcPr>
            <w:tcW w:w="1414" w:type="dxa"/>
            <w:tcBorders>
              <w:right w:val="single" w:sz="4" w:space="0" w:color="auto"/>
            </w:tcBorders>
          </w:tcPr>
          <w:p w:rsidR="00C41FFF" w:rsidRPr="002D7E82" w:rsidRDefault="00C41FFF" w:rsidP="00FD229B">
            <w:pPr>
              <w:spacing w:after="0"/>
              <w:jc w:val="center"/>
              <w:rPr>
                <w:rFonts w:ascii="Times New Roman" w:hAnsi="Times New Roman"/>
              </w:rPr>
            </w:pPr>
            <w:r w:rsidRPr="002D7E82">
              <w:rPr>
                <w:rFonts w:ascii="Times New Roman" w:hAnsi="Times New Roman"/>
              </w:rPr>
              <w:t>1 год</w:t>
            </w:r>
          </w:p>
        </w:tc>
      </w:tr>
      <w:tr w:rsidR="00C41FFF" w:rsidRPr="00AA0811" w:rsidTr="00C41FFF">
        <w:trPr>
          <w:jc w:val="center"/>
        </w:trPr>
        <w:tc>
          <w:tcPr>
            <w:tcW w:w="1700" w:type="dxa"/>
          </w:tcPr>
          <w:p w:rsidR="00C41FFF" w:rsidRPr="002D7E82" w:rsidRDefault="00C41FFF" w:rsidP="00FD229B">
            <w:pPr>
              <w:spacing w:after="0"/>
              <w:rPr>
                <w:rFonts w:ascii="Times New Roman" w:hAnsi="Times New Roman"/>
              </w:rPr>
            </w:pPr>
            <w:r w:rsidRPr="002D7E82">
              <w:rPr>
                <w:rFonts w:ascii="Times New Roman" w:hAnsi="Times New Roman"/>
              </w:rPr>
              <w:t>Васильева Кристина Сергеевна</w:t>
            </w:r>
          </w:p>
        </w:tc>
        <w:tc>
          <w:tcPr>
            <w:tcW w:w="2421" w:type="dxa"/>
            <w:tcBorders>
              <w:right w:val="single" w:sz="4" w:space="0" w:color="auto"/>
            </w:tcBorders>
          </w:tcPr>
          <w:p w:rsidR="00C41FFF" w:rsidRPr="002D7E82" w:rsidRDefault="00C41FFF" w:rsidP="00FD229B">
            <w:pPr>
              <w:spacing w:after="0"/>
              <w:rPr>
                <w:rFonts w:ascii="Times New Roman" w:hAnsi="Times New Roman"/>
              </w:rPr>
            </w:pPr>
            <w:r w:rsidRPr="002D7E82">
              <w:rPr>
                <w:rFonts w:ascii="Times New Roman" w:hAnsi="Times New Roman"/>
              </w:rPr>
              <w:t>Начальник хозяйственного отдела</w:t>
            </w:r>
          </w:p>
        </w:tc>
        <w:tc>
          <w:tcPr>
            <w:tcW w:w="2408" w:type="dxa"/>
            <w:tcBorders>
              <w:left w:val="single" w:sz="4" w:space="0" w:color="auto"/>
            </w:tcBorders>
          </w:tcPr>
          <w:p w:rsidR="00C41FFF" w:rsidRPr="002D7E82" w:rsidRDefault="00C41FFF" w:rsidP="00FD229B">
            <w:pPr>
              <w:spacing w:after="0"/>
              <w:jc w:val="center"/>
              <w:rPr>
                <w:rFonts w:ascii="Times New Roman" w:hAnsi="Times New Roman"/>
              </w:rPr>
            </w:pPr>
            <w:r w:rsidRPr="002D7E82">
              <w:rPr>
                <w:rFonts w:ascii="Times New Roman" w:hAnsi="Times New Roman"/>
              </w:rPr>
              <w:t>Не имеет</w:t>
            </w:r>
          </w:p>
        </w:tc>
        <w:tc>
          <w:tcPr>
            <w:tcW w:w="1076" w:type="dxa"/>
          </w:tcPr>
          <w:p w:rsidR="00C41FFF" w:rsidRPr="002D7E82" w:rsidRDefault="00C41FFF" w:rsidP="00FD229B">
            <w:pPr>
              <w:spacing w:after="0"/>
              <w:jc w:val="center"/>
              <w:rPr>
                <w:rFonts w:ascii="Times New Roman" w:hAnsi="Times New Roman"/>
              </w:rPr>
            </w:pPr>
            <w:r w:rsidRPr="002D7E82">
              <w:rPr>
                <w:rFonts w:ascii="Times New Roman" w:hAnsi="Times New Roman"/>
              </w:rPr>
              <w:t>Не имеет</w:t>
            </w:r>
          </w:p>
        </w:tc>
        <w:tc>
          <w:tcPr>
            <w:tcW w:w="1006" w:type="dxa"/>
          </w:tcPr>
          <w:p w:rsidR="00C41FFF" w:rsidRPr="002D7E82" w:rsidRDefault="00C41FFF" w:rsidP="00FD229B">
            <w:pPr>
              <w:spacing w:after="0"/>
              <w:jc w:val="center"/>
              <w:rPr>
                <w:rFonts w:ascii="Times New Roman" w:hAnsi="Times New Roman"/>
              </w:rPr>
            </w:pPr>
            <w:r w:rsidRPr="002D7E82">
              <w:rPr>
                <w:rFonts w:ascii="Times New Roman" w:hAnsi="Times New Roman"/>
              </w:rPr>
              <w:t>2 года</w:t>
            </w:r>
          </w:p>
        </w:tc>
        <w:tc>
          <w:tcPr>
            <w:tcW w:w="1414" w:type="dxa"/>
            <w:tcBorders>
              <w:right w:val="single" w:sz="4" w:space="0" w:color="auto"/>
            </w:tcBorders>
          </w:tcPr>
          <w:p w:rsidR="00C41FFF" w:rsidRPr="002D7E82" w:rsidRDefault="00C41FFF" w:rsidP="00FD229B">
            <w:pPr>
              <w:spacing w:after="0"/>
              <w:jc w:val="center"/>
              <w:rPr>
                <w:rFonts w:ascii="Times New Roman" w:hAnsi="Times New Roman"/>
              </w:rPr>
            </w:pPr>
            <w:r w:rsidRPr="002D7E82">
              <w:rPr>
                <w:rFonts w:ascii="Times New Roman" w:hAnsi="Times New Roman"/>
              </w:rPr>
              <w:t>1 год</w:t>
            </w:r>
          </w:p>
        </w:tc>
      </w:tr>
    </w:tbl>
    <w:p w:rsidR="0072644C" w:rsidRPr="00634879" w:rsidRDefault="0072644C" w:rsidP="00FD229B">
      <w:pPr>
        <w:pStyle w:val="af1"/>
        <w:spacing w:line="276" w:lineRule="auto"/>
        <w:jc w:val="both"/>
        <w:rPr>
          <w:sz w:val="24"/>
          <w:szCs w:val="24"/>
        </w:rPr>
      </w:pPr>
    </w:p>
    <w:p w:rsidR="002D7E82" w:rsidRDefault="002D7E82" w:rsidP="00FD229B">
      <w:pPr>
        <w:spacing w:after="0"/>
        <w:contextualSpacing/>
        <w:jc w:val="center"/>
        <w:rPr>
          <w:rFonts w:ascii="Times New Roman" w:hAnsi="Times New Roman"/>
          <w:b/>
          <w:bCs/>
          <w:color w:val="C00000"/>
          <w:sz w:val="32"/>
          <w:szCs w:val="32"/>
        </w:rPr>
      </w:pPr>
    </w:p>
    <w:p w:rsidR="002D7E82" w:rsidRDefault="002D7E82" w:rsidP="00FD229B">
      <w:pPr>
        <w:spacing w:after="0"/>
        <w:contextualSpacing/>
        <w:jc w:val="center"/>
        <w:rPr>
          <w:rFonts w:ascii="Times New Roman" w:hAnsi="Times New Roman"/>
          <w:b/>
          <w:bCs/>
          <w:color w:val="C00000"/>
          <w:sz w:val="32"/>
          <w:szCs w:val="32"/>
        </w:rPr>
      </w:pPr>
    </w:p>
    <w:p w:rsidR="002D7E82" w:rsidRDefault="002D7E82" w:rsidP="00FD229B">
      <w:pPr>
        <w:spacing w:after="0"/>
        <w:contextualSpacing/>
        <w:jc w:val="center"/>
        <w:rPr>
          <w:rFonts w:ascii="Times New Roman" w:hAnsi="Times New Roman"/>
          <w:b/>
          <w:bCs/>
          <w:color w:val="C00000"/>
          <w:sz w:val="32"/>
          <w:szCs w:val="32"/>
        </w:rPr>
      </w:pPr>
    </w:p>
    <w:p w:rsidR="0072644C" w:rsidRPr="00FE5D50" w:rsidRDefault="0072644C" w:rsidP="00FD229B">
      <w:pPr>
        <w:spacing w:after="0"/>
        <w:contextualSpacing/>
        <w:jc w:val="center"/>
        <w:rPr>
          <w:rFonts w:ascii="Times New Roman" w:hAnsi="Times New Roman"/>
          <w:b/>
          <w:bCs/>
          <w:color w:val="C00000"/>
          <w:sz w:val="28"/>
          <w:szCs w:val="28"/>
        </w:rPr>
      </w:pPr>
      <w:r>
        <w:rPr>
          <w:rFonts w:ascii="Times New Roman" w:hAnsi="Times New Roman"/>
          <w:b/>
          <w:bCs/>
          <w:noProof/>
          <w:color w:val="C00000"/>
          <w:sz w:val="32"/>
          <w:szCs w:val="32"/>
        </w:rPr>
        <w:lastRenderedPageBreak/>
        <w:drawing>
          <wp:anchor distT="0" distB="0" distL="114300" distR="114300" simplePos="0" relativeHeight="251667456" behindDoc="0" locked="0" layoutInCell="1" allowOverlap="1">
            <wp:simplePos x="0" y="0"/>
            <wp:positionH relativeFrom="column">
              <wp:posOffset>80010</wp:posOffset>
            </wp:positionH>
            <wp:positionV relativeFrom="paragraph">
              <wp:posOffset>204470</wp:posOffset>
            </wp:positionV>
            <wp:extent cx="1135380" cy="1058545"/>
            <wp:effectExtent l="19050" t="0" r="7620" b="0"/>
            <wp:wrapSquare wrapText="bothSides"/>
            <wp:docPr id="84" name="Рисунок 13" descr="&amp;SHcy;&amp;kcy;&amp;ocy;&amp;lcy;&amp;softcy;&amp;ncy;&amp;ycy;&amp;jcy; &amp;kcy;&amp;lcy;&amp;icy;&amp;pcy;&amp;acy;&amp;r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amp;SHcy;&amp;kcy;&amp;ocy;&amp;lcy;&amp;softcy;&amp;ncy;&amp;ycy;&amp;jcy; &amp;kcy;&amp;lcy;&amp;icy;&amp;pcy;&amp;acy;&amp;rcy;&amp;tcy;"/>
                    <pic:cNvPicPr>
                      <a:picLocks noChangeAspect="1" noChangeArrowheads="1"/>
                    </pic:cNvPicPr>
                  </pic:nvPicPr>
                  <pic:blipFill>
                    <a:blip r:embed="rId17"/>
                    <a:srcRect/>
                    <a:stretch>
                      <a:fillRect/>
                    </a:stretch>
                  </pic:blipFill>
                  <pic:spPr bwMode="auto">
                    <a:xfrm>
                      <a:off x="0" y="0"/>
                      <a:ext cx="1135380" cy="1058545"/>
                    </a:xfrm>
                    <a:prstGeom prst="rect">
                      <a:avLst/>
                    </a:prstGeom>
                    <a:noFill/>
                    <a:ln w="9525">
                      <a:noFill/>
                      <a:miter lim="800000"/>
                      <a:headEnd/>
                      <a:tailEnd/>
                    </a:ln>
                  </pic:spPr>
                </pic:pic>
              </a:graphicData>
            </a:graphic>
          </wp:anchor>
        </w:drawing>
      </w:r>
      <w:r w:rsidRPr="00620E25">
        <w:rPr>
          <w:rFonts w:ascii="Times New Roman" w:hAnsi="Times New Roman"/>
          <w:b/>
          <w:bCs/>
          <w:color w:val="C00000"/>
          <w:sz w:val="32"/>
          <w:szCs w:val="32"/>
          <w:lang w:val="en-US"/>
        </w:rPr>
        <w:t>II</w:t>
      </w:r>
      <w:r w:rsidRPr="00620E25">
        <w:rPr>
          <w:rFonts w:ascii="Times New Roman" w:hAnsi="Times New Roman"/>
          <w:b/>
          <w:bCs/>
          <w:color w:val="C00000"/>
          <w:sz w:val="32"/>
          <w:szCs w:val="32"/>
        </w:rPr>
        <w:t>. Особенности образовательно</w:t>
      </w:r>
      <w:r w:rsidR="00C41FFF">
        <w:rPr>
          <w:rFonts w:ascii="Times New Roman" w:hAnsi="Times New Roman"/>
          <w:b/>
          <w:bCs/>
          <w:color w:val="C00000"/>
          <w:sz w:val="32"/>
          <w:szCs w:val="32"/>
        </w:rPr>
        <w:t>й деятельности</w:t>
      </w:r>
    </w:p>
    <w:p w:rsidR="0072644C" w:rsidRPr="00634879" w:rsidRDefault="0072644C" w:rsidP="00FD229B">
      <w:pPr>
        <w:tabs>
          <w:tab w:val="left" w:pos="3420"/>
        </w:tabs>
        <w:spacing w:after="0"/>
        <w:rPr>
          <w:rFonts w:ascii="Times New Roman" w:hAnsi="Times New Roman"/>
          <w:b/>
          <w:i/>
          <w:color w:val="0070C0"/>
          <w:sz w:val="28"/>
          <w:szCs w:val="28"/>
        </w:rPr>
      </w:pPr>
      <w:r w:rsidRPr="00952809">
        <w:rPr>
          <w:rFonts w:ascii="Times New Roman" w:hAnsi="Times New Roman"/>
          <w:b/>
          <w:i/>
          <w:color w:val="0070C0"/>
          <w:sz w:val="28"/>
          <w:szCs w:val="28"/>
        </w:rPr>
        <w:t>2.1.   Характеристика образовательных программ по уровням обучения</w:t>
      </w:r>
      <w:r>
        <w:rPr>
          <w:rFonts w:ascii="Times New Roman" w:hAnsi="Times New Roman"/>
          <w:b/>
          <w:i/>
          <w:color w:val="0070C0"/>
          <w:sz w:val="28"/>
          <w:szCs w:val="28"/>
        </w:rPr>
        <w:t>.</w:t>
      </w:r>
    </w:p>
    <w:p w:rsidR="0072644C" w:rsidRDefault="0072644C" w:rsidP="00FD229B">
      <w:pPr>
        <w:widowControl w:val="0"/>
        <w:autoSpaceDE w:val="0"/>
        <w:autoSpaceDN w:val="0"/>
        <w:adjustRightInd w:val="0"/>
        <w:spacing w:after="0"/>
        <w:jc w:val="both"/>
        <w:rPr>
          <w:rFonts w:ascii="Times New Roman" w:hAnsi="Times New Roman"/>
          <w:sz w:val="20"/>
          <w:szCs w:val="20"/>
        </w:rPr>
      </w:pPr>
      <w:r w:rsidRPr="00B22878">
        <w:rPr>
          <w:rFonts w:ascii="Times New Roman" w:hAnsi="Times New Roman"/>
          <w:sz w:val="24"/>
          <w:szCs w:val="24"/>
        </w:rPr>
        <w:t xml:space="preserve">Школа реализует </w:t>
      </w:r>
      <w:r w:rsidRPr="00B22878">
        <w:rPr>
          <w:rFonts w:ascii="Times New Roman" w:hAnsi="Times New Roman"/>
          <w:bCs/>
          <w:sz w:val="24"/>
          <w:szCs w:val="24"/>
        </w:rPr>
        <w:t xml:space="preserve">образовательные программы дошкольного, начального общего, ​основного общего, среднего общего образования и </w:t>
      </w:r>
      <w:r w:rsidRPr="00B22878">
        <w:rPr>
          <w:rFonts w:ascii="Times New Roman" w:hAnsi="Times New Roman"/>
          <w:sz w:val="24"/>
          <w:szCs w:val="24"/>
        </w:rPr>
        <w:t> </w:t>
      </w:r>
      <w:r w:rsidRPr="00B22878">
        <w:rPr>
          <w:rFonts w:ascii="Times New Roman" w:hAnsi="Times New Roman"/>
          <w:bCs/>
          <w:sz w:val="24"/>
          <w:szCs w:val="24"/>
        </w:rPr>
        <w:t>дополнительные общеразвивающие программы.</w:t>
      </w:r>
      <w:r w:rsidRPr="00B22878">
        <w:rPr>
          <w:rFonts w:ascii="Times New Roman" w:hAnsi="Times New Roman"/>
          <w:sz w:val="24"/>
          <w:szCs w:val="24"/>
        </w:rPr>
        <w:t> Образовательные программы определяют содержание образования</w:t>
      </w:r>
      <w:r>
        <w:rPr>
          <w:rFonts w:ascii="Times New Roman" w:hAnsi="Times New Roman"/>
          <w:sz w:val="24"/>
          <w:szCs w:val="24"/>
        </w:rPr>
        <w:t>, м</w:t>
      </w:r>
      <w:r w:rsidRPr="00B22878">
        <w:rPr>
          <w:rFonts w:ascii="Times New Roman" w:hAnsi="Times New Roman"/>
          <w:sz w:val="24"/>
          <w:szCs w:val="24"/>
        </w:rPr>
        <w:t xml:space="preserve">еханизмом реализации </w:t>
      </w:r>
      <w:r>
        <w:rPr>
          <w:rFonts w:ascii="Times New Roman" w:hAnsi="Times New Roman"/>
          <w:sz w:val="24"/>
          <w:szCs w:val="24"/>
        </w:rPr>
        <w:t xml:space="preserve">которых </w:t>
      </w:r>
      <w:r w:rsidRPr="00B22878">
        <w:rPr>
          <w:rFonts w:ascii="Times New Roman" w:hAnsi="Times New Roman"/>
          <w:sz w:val="24"/>
          <w:szCs w:val="24"/>
        </w:rPr>
        <w:t>является учебный план школы.</w:t>
      </w:r>
    </w:p>
    <w:p w:rsidR="00125D74" w:rsidRPr="009F7841" w:rsidRDefault="00125D74" w:rsidP="00557688">
      <w:pPr>
        <w:widowControl w:val="0"/>
        <w:autoSpaceDE w:val="0"/>
        <w:autoSpaceDN w:val="0"/>
        <w:adjustRightInd w:val="0"/>
        <w:spacing w:after="0"/>
        <w:jc w:val="both"/>
        <w:rPr>
          <w:rFonts w:ascii="Times New Roman" w:hAnsi="Times New Roman"/>
          <w:sz w:val="20"/>
          <w:szCs w:val="20"/>
        </w:rPr>
      </w:pPr>
      <w:r>
        <w:rPr>
          <w:rFonts w:ascii="Times New Roman" w:hAnsi="Times New Roman"/>
          <w:sz w:val="24"/>
          <w:szCs w:val="24"/>
        </w:rPr>
        <w:t xml:space="preserve">На уровне </w:t>
      </w:r>
      <w:r w:rsidRPr="00EA0614">
        <w:rPr>
          <w:rFonts w:ascii="Times New Roman" w:hAnsi="Times New Roman"/>
          <w:sz w:val="24"/>
          <w:szCs w:val="24"/>
        </w:rPr>
        <w:t xml:space="preserve">дошкольного образования </w:t>
      </w:r>
      <w:r>
        <w:rPr>
          <w:rFonts w:ascii="Times New Roman" w:hAnsi="Times New Roman"/>
          <w:sz w:val="24"/>
          <w:szCs w:val="24"/>
        </w:rPr>
        <w:t xml:space="preserve">школа реализует Основную образовательную программу дошкольного образования, разработанную на основе Примерной основной </w:t>
      </w:r>
      <w:r w:rsidRPr="00EA0614">
        <w:rPr>
          <w:rFonts w:ascii="Times New Roman" w:hAnsi="Times New Roman"/>
          <w:sz w:val="24"/>
          <w:szCs w:val="24"/>
        </w:rPr>
        <w:t>пр</w:t>
      </w:r>
      <w:r>
        <w:rPr>
          <w:rFonts w:ascii="Times New Roman" w:hAnsi="Times New Roman"/>
          <w:sz w:val="24"/>
          <w:szCs w:val="24"/>
        </w:rPr>
        <w:t xml:space="preserve">ограммы «Детство» </w:t>
      </w:r>
      <w:r w:rsidRPr="00EA0614">
        <w:rPr>
          <w:rFonts w:ascii="Times New Roman" w:hAnsi="Times New Roman"/>
          <w:sz w:val="24"/>
          <w:szCs w:val="24"/>
        </w:rPr>
        <w:t xml:space="preserve">под редакцией Т.И. Бабаева, </w:t>
      </w:r>
      <w:r w:rsidRPr="003B1B79">
        <w:rPr>
          <w:rFonts w:ascii="Times New Roman" w:hAnsi="Times New Roman"/>
          <w:sz w:val="24"/>
          <w:szCs w:val="24"/>
        </w:rPr>
        <w:t>В. И. Логинова, в соответствии с федеральным государственным образовательным стандартом дошкольного образования</w:t>
      </w:r>
      <w:r>
        <w:rPr>
          <w:rFonts w:ascii="Times New Roman" w:hAnsi="Times New Roman"/>
          <w:sz w:val="24"/>
          <w:szCs w:val="24"/>
        </w:rPr>
        <w:t xml:space="preserve"> Основная образовательная программа дошкольного образования</w:t>
      </w:r>
      <w:r w:rsidRPr="00EA0614">
        <w:rPr>
          <w:rStyle w:val="1000"/>
          <w:rFonts w:eastAsia="Calibri"/>
          <w:szCs w:val="24"/>
        </w:rPr>
        <w:t xml:space="preserve"> определяет содержание и организацию об</w:t>
      </w:r>
      <w:r w:rsidRPr="00EA0614">
        <w:rPr>
          <w:rStyle w:val="1000"/>
          <w:rFonts w:eastAsia="Calibri"/>
          <w:szCs w:val="24"/>
        </w:rPr>
        <w:softHyphen/>
        <w:t>разовательного процесса для дошкольников и направлена на формиро</w:t>
      </w:r>
      <w:r w:rsidRPr="00EA0614">
        <w:rPr>
          <w:rStyle w:val="1000"/>
          <w:rFonts w:eastAsia="Calibri"/>
          <w:szCs w:val="24"/>
        </w:rPr>
        <w:softHyphen/>
        <w:t>вание общей культуры, развитие физических, интеллектуальных и личностных качеств, формирование пр</w:t>
      </w:r>
      <w:r>
        <w:rPr>
          <w:rStyle w:val="1000"/>
          <w:rFonts w:eastAsia="Calibri"/>
          <w:szCs w:val="24"/>
        </w:rPr>
        <w:t>едпосылок учебной деятельно</w:t>
      </w:r>
      <w:r>
        <w:rPr>
          <w:rStyle w:val="1000"/>
          <w:rFonts w:eastAsia="Calibri"/>
          <w:szCs w:val="24"/>
        </w:rPr>
        <w:softHyphen/>
        <w:t>сти</w:t>
      </w:r>
      <w:r w:rsidRPr="00EA0614">
        <w:rPr>
          <w:rStyle w:val="1000"/>
          <w:rFonts w:eastAsia="Calibri"/>
          <w:szCs w:val="24"/>
        </w:rPr>
        <w:t>.</w:t>
      </w:r>
      <w:r>
        <w:rPr>
          <w:rFonts w:ascii="Times New Roman" w:hAnsi="Times New Roman"/>
          <w:sz w:val="24"/>
          <w:szCs w:val="24"/>
        </w:rPr>
        <w:t> </w:t>
      </w:r>
    </w:p>
    <w:p w:rsidR="00125D74" w:rsidRPr="003B1B79" w:rsidRDefault="00125D74" w:rsidP="00557688">
      <w:pPr>
        <w:spacing w:after="0"/>
        <w:jc w:val="both"/>
        <w:rPr>
          <w:rFonts w:ascii="Times New Roman" w:hAnsi="Times New Roman"/>
          <w:sz w:val="24"/>
          <w:szCs w:val="24"/>
        </w:rPr>
      </w:pPr>
      <w:r w:rsidRPr="003B1B79">
        <w:rPr>
          <w:rFonts w:ascii="Times New Roman" w:hAnsi="Times New Roman"/>
          <w:sz w:val="24"/>
          <w:szCs w:val="24"/>
        </w:rPr>
        <w:t>Программа определяет содержание, организацию образовательной деятельности детей дошкольного возраста иобеспечивает построение целостного педагогического процесса,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художественно-эстетическому, познавательному, речевому.</w:t>
      </w:r>
    </w:p>
    <w:p w:rsidR="00125D74" w:rsidRPr="003B1B79" w:rsidRDefault="00125D74" w:rsidP="00557688">
      <w:pPr>
        <w:spacing w:after="0"/>
        <w:jc w:val="both"/>
        <w:rPr>
          <w:rFonts w:ascii="Times New Roman" w:hAnsi="Times New Roman"/>
          <w:sz w:val="24"/>
          <w:szCs w:val="24"/>
        </w:rPr>
      </w:pPr>
      <w:r w:rsidRPr="003B1B79">
        <w:rPr>
          <w:rFonts w:ascii="Times New Roman" w:hAnsi="Times New Roman"/>
          <w:sz w:val="24"/>
          <w:szCs w:val="24"/>
        </w:rPr>
        <w:t>Образовательная программа ориентирована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миру(В. И. Логинова)</w:t>
      </w:r>
    </w:p>
    <w:p w:rsidR="00125D74" w:rsidRPr="00AF1583" w:rsidRDefault="00125D74" w:rsidP="00557688">
      <w:pPr>
        <w:spacing w:after="0"/>
        <w:jc w:val="both"/>
        <w:rPr>
          <w:rFonts w:ascii="Times New Roman" w:hAnsi="Times New Roman"/>
          <w:sz w:val="24"/>
          <w:szCs w:val="24"/>
        </w:rPr>
      </w:pPr>
      <w:r w:rsidRPr="00AF1583">
        <w:rPr>
          <w:rFonts w:ascii="Times New Roman" w:hAnsi="Times New Roman"/>
          <w:sz w:val="24"/>
          <w:szCs w:val="24"/>
        </w:rPr>
        <w:t xml:space="preserve">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w:t>
      </w:r>
    </w:p>
    <w:p w:rsidR="00125D74" w:rsidRPr="00AF1583" w:rsidRDefault="00125D74" w:rsidP="00557688">
      <w:pPr>
        <w:spacing w:after="0"/>
        <w:jc w:val="both"/>
        <w:rPr>
          <w:rFonts w:ascii="Times New Roman" w:hAnsi="Times New Roman"/>
          <w:sz w:val="24"/>
          <w:szCs w:val="24"/>
        </w:rPr>
      </w:pPr>
      <w:r w:rsidRPr="00AF1583">
        <w:rPr>
          <w:rFonts w:ascii="Times New Roman" w:hAnsi="Times New Roman"/>
          <w:sz w:val="24"/>
          <w:szCs w:val="24"/>
        </w:rPr>
        <w:t>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w:t>
      </w:r>
    </w:p>
    <w:p w:rsidR="00125D74" w:rsidRPr="00A3193D" w:rsidRDefault="00125D74" w:rsidP="00557688">
      <w:pPr>
        <w:spacing w:after="0"/>
        <w:ind w:firstLine="567"/>
        <w:jc w:val="both"/>
        <w:rPr>
          <w:sz w:val="24"/>
          <w:szCs w:val="24"/>
        </w:rPr>
      </w:pPr>
      <w:r w:rsidRPr="00AB7801">
        <w:rPr>
          <w:rFonts w:ascii="Times New Roman" w:hAnsi="Times New Roman"/>
          <w:sz w:val="24"/>
          <w:szCs w:val="24"/>
        </w:rPr>
        <w:t>В  обязательной  части  у</w:t>
      </w:r>
      <w:r w:rsidRPr="00AB7801">
        <w:rPr>
          <w:rFonts w:ascii="Times New Roman" w:hAnsi="Times New Roman"/>
          <w:color w:val="000000"/>
          <w:sz w:val="24"/>
          <w:szCs w:val="24"/>
        </w:rPr>
        <w:t xml:space="preserve">чебного плана дошкольного образования  </w:t>
      </w:r>
      <w:r w:rsidRPr="00AB7801">
        <w:rPr>
          <w:rFonts w:ascii="Times New Roman" w:hAnsi="Times New Roman"/>
          <w:sz w:val="24"/>
          <w:szCs w:val="24"/>
        </w:rPr>
        <w:t xml:space="preserve">  определен   объем  времени,  отведенный на непрерывную непосредственно образовательную деятельность по направлениям развития ребенка, определенным федеральными государственными требованиями (приказ МО и науки РФ № 655 от 23.11.2009г.): </w:t>
      </w:r>
      <w:r>
        <w:rPr>
          <w:rFonts w:ascii="Times New Roman" w:hAnsi="Times New Roman"/>
          <w:sz w:val="24"/>
          <w:szCs w:val="24"/>
        </w:rPr>
        <w:t>физическое, с</w:t>
      </w:r>
      <w:r w:rsidRPr="00AB7801">
        <w:rPr>
          <w:rFonts w:ascii="Times New Roman" w:hAnsi="Times New Roman"/>
          <w:sz w:val="24"/>
          <w:szCs w:val="24"/>
        </w:rPr>
        <w:t>о</w:t>
      </w:r>
      <w:r>
        <w:rPr>
          <w:rFonts w:ascii="Times New Roman" w:hAnsi="Times New Roman"/>
          <w:sz w:val="24"/>
          <w:szCs w:val="24"/>
        </w:rPr>
        <w:t>циально-коммуникативное, п</w:t>
      </w:r>
      <w:r w:rsidRPr="00AB7801">
        <w:rPr>
          <w:rFonts w:ascii="Times New Roman" w:hAnsi="Times New Roman"/>
          <w:sz w:val="24"/>
          <w:szCs w:val="24"/>
        </w:rPr>
        <w:t>ознавательное</w:t>
      </w:r>
      <w:r>
        <w:rPr>
          <w:rFonts w:ascii="Times New Roman" w:hAnsi="Times New Roman"/>
          <w:sz w:val="24"/>
          <w:szCs w:val="24"/>
        </w:rPr>
        <w:t>, речевое, х</w:t>
      </w:r>
      <w:r w:rsidRPr="00AB7801">
        <w:rPr>
          <w:rFonts w:ascii="Times New Roman" w:hAnsi="Times New Roman"/>
          <w:sz w:val="24"/>
          <w:szCs w:val="24"/>
        </w:rPr>
        <w:t>удожественно-эстетическое развитие</w:t>
      </w:r>
      <w:r>
        <w:rPr>
          <w:rFonts w:ascii="Times New Roman" w:hAnsi="Times New Roman"/>
          <w:sz w:val="24"/>
          <w:szCs w:val="24"/>
        </w:rPr>
        <w:t xml:space="preserve">. </w:t>
      </w:r>
      <w:r w:rsidRPr="0074736E">
        <w:rPr>
          <w:rFonts w:ascii="Times New Roman" w:hAnsi="Times New Roman"/>
          <w:sz w:val="24"/>
          <w:szCs w:val="24"/>
        </w:rPr>
        <w:t>Часть, формируемая участниками образовательных отношений,  в соответствии с возможностями школы и запросом родителей,  представлена региональным компоне</w:t>
      </w:r>
      <w:r>
        <w:rPr>
          <w:rFonts w:ascii="Times New Roman" w:hAnsi="Times New Roman"/>
          <w:sz w:val="24"/>
          <w:szCs w:val="24"/>
        </w:rPr>
        <w:t>нтом в виде проекта «Сияние севера</w:t>
      </w:r>
      <w:r w:rsidRPr="0074736E">
        <w:rPr>
          <w:rFonts w:ascii="Times New Roman" w:hAnsi="Times New Roman"/>
          <w:sz w:val="24"/>
          <w:szCs w:val="24"/>
        </w:rPr>
        <w:t>».</w:t>
      </w:r>
    </w:p>
    <w:p w:rsidR="0072644C" w:rsidRPr="0074736E" w:rsidRDefault="0072644C" w:rsidP="00FD229B">
      <w:pPr>
        <w:pStyle w:val="af1"/>
        <w:spacing w:line="276" w:lineRule="auto"/>
        <w:jc w:val="both"/>
        <w:rPr>
          <w:sz w:val="24"/>
          <w:szCs w:val="24"/>
        </w:rPr>
      </w:pPr>
      <w:r>
        <w:rPr>
          <w:sz w:val="24"/>
          <w:szCs w:val="24"/>
        </w:rPr>
        <w:t xml:space="preserve">На уровне начального общего образования школа реализует Основную  образовательную программу начального общего образования, которая </w:t>
      </w:r>
      <w:r w:rsidRPr="00321A01">
        <w:rPr>
          <w:sz w:val="24"/>
          <w:szCs w:val="24"/>
        </w:rPr>
        <w:t>г</w:t>
      </w:r>
      <w:r>
        <w:rPr>
          <w:sz w:val="24"/>
          <w:szCs w:val="24"/>
        </w:rPr>
        <w:t>арантирует обучающим</w:t>
      </w:r>
      <w:r w:rsidRPr="00321A01">
        <w:rPr>
          <w:sz w:val="24"/>
          <w:szCs w:val="24"/>
        </w:rPr>
        <w:t>ся</w:t>
      </w:r>
      <w:r>
        <w:rPr>
          <w:sz w:val="24"/>
          <w:szCs w:val="24"/>
        </w:rPr>
        <w:t xml:space="preserve"> достижение планируемых результатов, позволяющих </w:t>
      </w:r>
      <w:r w:rsidRPr="00321A01">
        <w:rPr>
          <w:sz w:val="24"/>
          <w:szCs w:val="24"/>
        </w:rPr>
        <w:t xml:space="preserve"> ребёнку продолжить образование в основной шко</w:t>
      </w:r>
      <w:r>
        <w:rPr>
          <w:sz w:val="24"/>
          <w:szCs w:val="24"/>
        </w:rPr>
        <w:t xml:space="preserve">ле. </w:t>
      </w:r>
      <w:r w:rsidRPr="00321A01">
        <w:rPr>
          <w:sz w:val="24"/>
          <w:szCs w:val="24"/>
        </w:rPr>
        <w:t>В  1-</w:t>
      </w:r>
      <w:r w:rsidR="009F4175">
        <w:rPr>
          <w:sz w:val="24"/>
          <w:szCs w:val="24"/>
        </w:rPr>
        <w:t>4</w:t>
      </w:r>
      <w:r w:rsidRPr="00321A01">
        <w:rPr>
          <w:sz w:val="24"/>
          <w:szCs w:val="24"/>
        </w:rPr>
        <w:t xml:space="preserve"> классах образовательн</w:t>
      </w:r>
      <w:r w:rsidR="00C41FFF">
        <w:rPr>
          <w:sz w:val="24"/>
          <w:szCs w:val="24"/>
        </w:rPr>
        <w:t>ая</w:t>
      </w:r>
      <w:r w:rsidR="00790E10">
        <w:rPr>
          <w:sz w:val="24"/>
          <w:szCs w:val="24"/>
        </w:rPr>
        <w:t xml:space="preserve"> </w:t>
      </w:r>
      <w:r w:rsidR="00C41FFF">
        <w:rPr>
          <w:sz w:val="24"/>
          <w:szCs w:val="24"/>
        </w:rPr>
        <w:t>деятельность</w:t>
      </w:r>
      <w:r w:rsidR="00790E10">
        <w:rPr>
          <w:sz w:val="24"/>
          <w:szCs w:val="24"/>
        </w:rPr>
        <w:t xml:space="preserve"> </w:t>
      </w:r>
      <w:r w:rsidRPr="00321A01">
        <w:rPr>
          <w:spacing w:val="-1"/>
          <w:sz w:val="24"/>
          <w:szCs w:val="24"/>
        </w:rPr>
        <w:t>организован</w:t>
      </w:r>
      <w:r w:rsidR="00C41FFF">
        <w:rPr>
          <w:spacing w:val="-1"/>
          <w:sz w:val="24"/>
          <w:szCs w:val="24"/>
        </w:rPr>
        <w:t>а</w:t>
      </w:r>
      <w:r w:rsidRPr="00321A01">
        <w:rPr>
          <w:spacing w:val="-1"/>
          <w:sz w:val="24"/>
          <w:szCs w:val="24"/>
        </w:rPr>
        <w:t xml:space="preserve"> в соответствии с</w:t>
      </w:r>
      <w:r w:rsidRPr="00321A01">
        <w:rPr>
          <w:sz w:val="24"/>
          <w:szCs w:val="24"/>
        </w:rPr>
        <w:t xml:space="preserve">  ФГОС начального общего образования; в  </w:t>
      </w:r>
      <w:r w:rsidR="009F4175">
        <w:rPr>
          <w:sz w:val="24"/>
          <w:szCs w:val="24"/>
        </w:rPr>
        <w:t>5</w:t>
      </w:r>
      <w:r w:rsidR="00790E10">
        <w:rPr>
          <w:sz w:val="24"/>
          <w:szCs w:val="24"/>
        </w:rPr>
        <w:t xml:space="preserve"> классе</w:t>
      </w:r>
      <w:r w:rsidRPr="00321A01">
        <w:rPr>
          <w:sz w:val="24"/>
          <w:szCs w:val="24"/>
        </w:rPr>
        <w:t>-</w:t>
      </w:r>
      <w:r w:rsidR="00790E10">
        <w:rPr>
          <w:sz w:val="24"/>
          <w:szCs w:val="24"/>
        </w:rPr>
        <w:t>с ФГОС ООО, в 6-11</w:t>
      </w:r>
      <w:r w:rsidRPr="00321A01">
        <w:rPr>
          <w:sz w:val="24"/>
          <w:szCs w:val="24"/>
        </w:rPr>
        <w:t xml:space="preserve"> классах  - </w:t>
      </w:r>
      <w:r w:rsidRPr="00321A01">
        <w:rPr>
          <w:spacing w:val="-1"/>
          <w:sz w:val="24"/>
          <w:szCs w:val="24"/>
        </w:rPr>
        <w:t xml:space="preserve">с ранее принятым федеральным базисным учебным планом (Приказ Министерства образования Российской Федерации от 09 марта </w:t>
      </w:r>
      <w:smartTag w:uri="urn:schemas-microsoft-com:office:smarttags" w:element="metricconverter">
        <w:smartTagPr>
          <w:attr w:name="ProductID" w:val="2004 г"/>
        </w:smartTagPr>
        <w:r w:rsidRPr="00321A01">
          <w:rPr>
            <w:spacing w:val="-1"/>
            <w:sz w:val="24"/>
            <w:szCs w:val="24"/>
          </w:rPr>
          <w:t>2004 г</w:t>
        </w:r>
      </w:smartTag>
      <w:r>
        <w:rPr>
          <w:spacing w:val="-1"/>
          <w:sz w:val="24"/>
          <w:szCs w:val="24"/>
        </w:rPr>
        <w:t>. № 1312</w:t>
      </w:r>
      <w:r w:rsidR="00790E10">
        <w:rPr>
          <w:spacing w:val="-1"/>
          <w:sz w:val="24"/>
          <w:szCs w:val="24"/>
        </w:rPr>
        <w:t xml:space="preserve"> </w:t>
      </w:r>
      <w:r w:rsidRPr="00321A01">
        <w:rPr>
          <w:sz w:val="24"/>
          <w:szCs w:val="24"/>
        </w:rPr>
        <w:t xml:space="preserve">с учетом изменений, внесенных приказами Министерства образования и науки РФ от 3 июня 2011 года № 1994 , от 01 февраля 2012 года № 74, </w:t>
      </w:r>
      <w:r w:rsidRPr="00321A01">
        <w:rPr>
          <w:spacing w:val="-1"/>
          <w:sz w:val="24"/>
          <w:szCs w:val="24"/>
        </w:rPr>
        <w:t xml:space="preserve">от </w:t>
      </w:r>
      <w:r>
        <w:rPr>
          <w:sz w:val="24"/>
          <w:szCs w:val="24"/>
        </w:rPr>
        <w:t>31 января 2012 года № 69)</w:t>
      </w:r>
      <w:r w:rsidRPr="00321A01">
        <w:rPr>
          <w:sz w:val="24"/>
          <w:szCs w:val="24"/>
        </w:rPr>
        <w:t xml:space="preserve">. </w:t>
      </w:r>
    </w:p>
    <w:p w:rsidR="0072644C" w:rsidRPr="0083623C" w:rsidRDefault="0072644C" w:rsidP="00FD229B">
      <w:pPr>
        <w:pStyle w:val="af1"/>
        <w:spacing w:line="276" w:lineRule="auto"/>
        <w:jc w:val="both"/>
        <w:rPr>
          <w:bCs/>
          <w:sz w:val="24"/>
          <w:szCs w:val="24"/>
        </w:rPr>
      </w:pPr>
      <w:r>
        <w:rPr>
          <w:sz w:val="24"/>
          <w:szCs w:val="24"/>
        </w:rPr>
        <w:t xml:space="preserve">             Обучение велось </w:t>
      </w:r>
      <w:r w:rsidRPr="00655A4B">
        <w:rPr>
          <w:sz w:val="24"/>
          <w:szCs w:val="24"/>
        </w:rPr>
        <w:t xml:space="preserve"> по образов</w:t>
      </w:r>
      <w:r>
        <w:rPr>
          <w:sz w:val="24"/>
          <w:szCs w:val="24"/>
        </w:rPr>
        <w:t xml:space="preserve">ательным системам «Школа 2100» (1-2 кл.) и «Планета </w:t>
      </w:r>
      <w:r>
        <w:rPr>
          <w:sz w:val="24"/>
          <w:szCs w:val="24"/>
        </w:rPr>
        <w:lastRenderedPageBreak/>
        <w:t xml:space="preserve">знаний» (3-4 кл.). </w:t>
      </w:r>
      <w:r w:rsidRPr="00AA0811">
        <w:rPr>
          <w:sz w:val="24"/>
          <w:szCs w:val="24"/>
        </w:rPr>
        <w:t>В</w:t>
      </w:r>
      <w:r>
        <w:rPr>
          <w:bCs/>
          <w:sz w:val="24"/>
          <w:szCs w:val="24"/>
        </w:rPr>
        <w:t xml:space="preserve">  4 классе осуществлялось </w:t>
      </w:r>
      <w:r w:rsidRPr="00AA0811">
        <w:rPr>
          <w:bCs/>
          <w:sz w:val="24"/>
          <w:szCs w:val="24"/>
        </w:rPr>
        <w:t xml:space="preserve">изучение комплексного </w:t>
      </w:r>
      <w:r>
        <w:rPr>
          <w:bCs/>
          <w:sz w:val="24"/>
          <w:szCs w:val="24"/>
        </w:rPr>
        <w:t>модуля</w:t>
      </w:r>
      <w:r w:rsidRPr="00AA0811">
        <w:rPr>
          <w:bCs/>
          <w:sz w:val="24"/>
          <w:szCs w:val="24"/>
        </w:rPr>
        <w:t xml:space="preserve"> «Основы православ</w:t>
      </w:r>
      <w:r>
        <w:rPr>
          <w:bCs/>
          <w:sz w:val="24"/>
          <w:szCs w:val="24"/>
        </w:rPr>
        <w:t xml:space="preserve">ной культуры» в рамках </w:t>
      </w:r>
      <w:r w:rsidRPr="00AA0811">
        <w:rPr>
          <w:bCs/>
          <w:sz w:val="24"/>
          <w:szCs w:val="24"/>
        </w:rPr>
        <w:t>учебного курс</w:t>
      </w:r>
      <w:r w:rsidRPr="00AA0811">
        <w:rPr>
          <w:sz w:val="24"/>
          <w:szCs w:val="24"/>
        </w:rPr>
        <w:t>а «Основы религиозных культур и светской этики»</w:t>
      </w:r>
      <w:r>
        <w:rPr>
          <w:bCs/>
          <w:sz w:val="24"/>
          <w:szCs w:val="24"/>
        </w:rPr>
        <w:t xml:space="preserve">.  </w:t>
      </w:r>
      <w:r w:rsidRPr="00AA0811">
        <w:rPr>
          <w:sz w:val="24"/>
          <w:szCs w:val="24"/>
        </w:rPr>
        <w:t xml:space="preserve">Вариативная часть </w:t>
      </w:r>
      <w:r>
        <w:rPr>
          <w:sz w:val="24"/>
          <w:szCs w:val="24"/>
        </w:rPr>
        <w:t xml:space="preserve">учебного плана </w:t>
      </w:r>
      <w:r w:rsidRPr="001149D6">
        <w:rPr>
          <w:sz w:val="24"/>
        </w:rPr>
        <w:t>уч</w:t>
      </w:r>
      <w:r>
        <w:rPr>
          <w:sz w:val="24"/>
        </w:rPr>
        <w:t>итывает образовательные потребности и интересы</w:t>
      </w:r>
      <w:r w:rsidRPr="001149D6">
        <w:rPr>
          <w:sz w:val="24"/>
        </w:rPr>
        <w:t xml:space="preserve"> учащихся</w:t>
      </w:r>
      <w:r>
        <w:rPr>
          <w:sz w:val="24"/>
        </w:rPr>
        <w:t xml:space="preserve"> и их родителейи </w:t>
      </w:r>
      <w:r w:rsidRPr="001149D6">
        <w:rPr>
          <w:sz w:val="24"/>
        </w:rPr>
        <w:t xml:space="preserve">направлена на организацию факультативов по </w:t>
      </w:r>
      <w:r>
        <w:rPr>
          <w:sz w:val="24"/>
        </w:rPr>
        <w:t>освоению</w:t>
      </w:r>
      <w:r w:rsidRPr="001149D6">
        <w:rPr>
          <w:sz w:val="24"/>
        </w:rPr>
        <w:t xml:space="preserve"> способов проектной деятельности</w:t>
      </w:r>
      <w:r>
        <w:rPr>
          <w:sz w:val="24"/>
        </w:rPr>
        <w:t xml:space="preserve"> и  </w:t>
      </w:r>
      <w:r>
        <w:rPr>
          <w:sz w:val="24"/>
          <w:szCs w:val="24"/>
        </w:rPr>
        <w:t xml:space="preserve">включает в себя </w:t>
      </w:r>
      <w:r w:rsidRPr="00AA0811">
        <w:rPr>
          <w:sz w:val="24"/>
          <w:szCs w:val="24"/>
        </w:rPr>
        <w:t xml:space="preserve"> учебные </w:t>
      </w:r>
      <w:r>
        <w:rPr>
          <w:sz w:val="24"/>
          <w:szCs w:val="24"/>
        </w:rPr>
        <w:t>курсы «И</w:t>
      </w:r>
      <w:r w:rsidRPr="00F211DA">
        <w:rPr>
          <w:sz w:val="24"/>
          <w:szCs w:val="24"/>
        </w:rPr>
        <w:t>нформатика и ИКТ</w:t>
      </w:r>
      <w:r>
        <w:rPr>
          <w:sz w:val="24"/>
          <w:szCs w:val="24"/>
        </w:rPr>
        <w:t>»</w:t>
      </w:r>
      <w:r w:rsidRPr="00F211DA">
        <w:rPr>
          <w:sz w:val="24"/>
          <w:szCs w:val="24"/>
        </w:rPr>
        <w:t xml:space="preserve"> (2-3</w:t>
      </w:r>
      <w:r>
        <w:rPr>
          <w:sz w:val="24"/>
          <w:szCs w:val="24"/>
        </w:rPr>
        <w:t>кл.);  «</w:t>
      </w:r>
      <w:r w:rsidR="00C41FFF">
        <w:rPr>
          <w:sz w:val="24"/>
          <w:szCs w:val="24"/>
        </w:rPr>
        <w:t>учимся писать без ошибок</w:t>
      </w:r>
      <w:r>
        <w:rPr>
          <w:sz w:val="24"/>
          <w:szCs w:val="24"/>
        </w:rPr>
        <w:t>»</w:t>
      </w:r>
      <w:r w:rsidR="00C41FFF">
        <w:rPr>
          <w:sz w:val="24"/>
          <w:szCs w:val="24"/>
        </w:rPr>
        <w:t>, «математика для начинающих»</w:t>
      </w:r>
      <w:r>
        <w:rPr>
          <w:sz w:val="24"/>
          <w:szCs w:val="24"/>
        </w:rPr>
        <w:t xml:space="preserve"> (2-4 кл.</w:t>
      </w:r>
      <w:r w:rsidRPr="00F211DA">
        <w:rPr>
          <w:sz w:val="24"/>
          <w:szCs w:val="24"/>
        </w:rPr>
        <w:t>)</w:t>
      </w:r>
      <w:r>
        <w:rPr>
          <w:sz w:val="24"/>
          <w:szCs w:val="24"/>
        </w:rPr>
        <w:t>. Во 2-4 классах</w:t>
      </w:r>
      <w:r w:rsidR="00622C4B">
        <w:rPr>
          <w:sz w:val="24"/>
          <w:szCs w:val="24"/>
        </w:rPr>
        <w:t xml:space="preserve"> </w:t>
      </w:r>
      <w:r>
        <w:rPr>
          <w:sz w:val="24"/>
          <w:szCs w:val="24"/>
        </w:rPr>
        <w:t xml:space="preserve">изучение краеведческого курса «Мы – дети природы», направленного на формирование знаний о природе ХМАО и жизни коренных малочисленных народов Севера, воспитание  любви к родному краю,осуществлялось  </w:t>
      </w:r>
      <w:r w:rsidRPr="00784AE8">
        <w:rPr>
          <w:sz w:val="24"/>
          <w:szCs w:val="24"/>
        </w:rPr>
        <w:t>интегрировано в курсах «</w:t>
      </w:r>
      <w:r>
        <w:rPr>
          <w:sz w:val="24"/>
          <w:szCs w:val="24"/>
        </w:rPr>
        <w:t>Литературное чтение</w:t>
      </w:r>
      <w:r w:rsidRPr="00784AE8">
        <w:rPr>
          <w:sz w:val="24"/>
          <w:szCs w:val="24"/>
        </w:rPr>
        <w:t>», «Технология», «Изобразительное искусство»</w:t>
      </w:r>
      <w:r>
        <w:rPr>
          <w:sz w:val="24"/>
          <w:szCs w:val="24"/>
        </w:rPr>
        <w:t xml:space="preserve">, «Окружающий мир». </w:t>
      </w:r>
    </w:p>
    <w:p w:rsidR="0072644C" w:rsidRPr="006F6955" w:rsidRDefault="0072644C" w:rsidP="00FD229B">
      <w:pPr>
        <w:spacing w:after="0"/>
        <w:ind w:firstLine="330"/>
        <w:jc w:val="both"/>
        <w:rPr>
          <w:rFonts w:ascii="Times New Roman" w:hAnsi="Times New Roman"/>
          <w:sz w:val="24"/>
          <w:szCs w:val="24"/>
        </w:rPr>
      </w:pPr>
      <w:r w:rsidRPr="00D75115">
        <w:rPr>
          <w:rFonts w:ascii="Times New Roman" w:hAnsi="Times New Roman"/>
          <w:sz w:val="24"/>
          <w:szCs w:val="24"/>
        </w:rPr>
        <w:t>Основное общее образование</w:t>
      </w:r>
      <w:r w:rsidRPr="0045183F">
        <w:rPr>
          <w:rFonts w:ascii="Times New Roman" w:hAnsi="Times New Roman"/>
          <w:sz w:val="24"/>
          <w:szCs w:val="24"/>
        </w:rPr>
        <w:t xml:space="preserve"> направлено на становление и формирование личности обучающегося.</w:t>
      </w:r>
      <w:r>
        <w:rPr>
          <w:rFonts w:ascii="Times New Roman" w:hAnsi="Times New Roman"/>
          <w:sz w:val="24"/>
          <w:szCs w:val="24"/>
        </w:rPr>
        <w:t xml:space="preserve"> Часы, отведенныев учебном плане </w:t>
      </w:r>
      <w:r w:rsidRPr="00AA0811">
        <w:rPr>
          <w:rFonts w:ascii="Times New Roman" w:hAnsi="Times New Roman"/>
          <w:sz w:val="24"/>
          <w:szCs w:val="24"/>
        </w:rPr>
        <w:t>на вариативную часть</w:t>
      </w:r>
      <w:r>
        <w:rPr>
          <w:rFonts w:ascii="Times New Roman" w:hAnsi="Times New Roman"/>
          <w:sz w:val="24"/>
          <w:szCs w:val="24"/>
        </w:rPr>
        <w:t xml:space="preserve"> в 5-9 классах</w:t>
      </w:r>
      <w:r w:rsidRPr="00AA0811">
        <w:rPr>
          <w:rFonts w:ascii="Times New Roman" w:hAnsi="Times New Roman"/>
          <w:sz w:val="24"/>
          <w:szCs w:val="24"/>
        </w:rPr>
        <w:t>, и</w:t>
      </w:r>
      <w:r>
        <w:rPr>
          <w:rFonts w:ascii="Times New Roman" w:hAnsi="Times New Roman"/>
          <w:sz w:val="24"/>
          <w:szCs w:val="24"/>
        </w:rPr>
        <w:t>спользованы на ведение курсов</w:t>
      </w:r>
      <w:r w:rsidRPr="00AA0811">
        <w:rPr>
          <w:rFonts w:ascii="Times New Roman" w:hAnsi="Times New Roman"/>
          <w:sz w:val="24"/>
          <w:szCs w:val="24"/>
        </w:rPr>
        <w:t>:</w:t>
      </w:r>
      <w:r>
        <w:rPr>
          <w:rFonts w:ascii="Times New Roman" w:hAnsi="Times New Roman"/>
          <w:sz w:val="24"/>
          <w:szCs w:val="24"/>
        </w:rPr>
        <w:t xml:space="preserve"> «Информатика</w:t>
      </w:r>
      <w:r w:rsidRPr="009F33AC">
        <w:rPr>
          <w:rFonts w:ascii="Times New Roman" w:hAnsi="Times New Roman"/>
          <w:sz w:val="24"/>
          <w:szCs w:val="24"/>
        </w:rPr>
        <w:t xml:space="preserve"> и ИКТ</w:t>
      </w:r>
      <w:r>
        <w:rPr>
          <w:rFonts w:ascii="Times New Roman" w:hAnsi="Times New Roman"/>
          <w:sz w:val="24"/>
          <w:szCs w:val="24"/>
        </w:rPr>
        <w:t>» (5-7 кл.)</w:t>
      </w:r>
      <w:r w:rsidRPr="009F33AC">
        <w:rPr>
          <w:rFonts w:ascii="Times New Roman" w:hAnsi="Times New Roman"/>
          <w:sz w:val="24"/>
          <w:szCs w:val="24"/>
        </w:rPr>
        <w:t>;</w:t>
      </w:r>
      <w:r>
        <w:rPr>
          <w:rFonts w:ascii="Times New Roman" w:hAnsi="Times New Roman"/>
          <w:sz w:val="24"/>
          <w:szCs w:val="24"/>
        </w:rPr>
        <w:t>«Искусство» (5-6 кл.)</w:t>
      </w:r>
      <w:r w:rsidRPr="00343BE5">
        <w:rPr>
          <w:rFonts w:ascii="Times New Roman" w:hAnsi="Times New Roman"/>
          <w:color w:val="C00000"/>
          <w:sz w:val="24"/>
          <w:szCs w:val="24"/>
        </w:rPr>
        <w:t>;</w:t>
      </w:r>
      <w:r>
        <w:rPr>
          <w:rFonts w:ascii="Times New Roman" w:hAnsi="Times New Roman"/>
          <w:sz w:val="24"/>
          <w:szCs w:val="24"/>
        </w:rPr>
        <w:t xml:space="preserve">  «Экология и  география ХМАО» (</w:t>
      </w:r>
      <w:r w:rsidR="0008283F">
        <w:rPr>
          <w:rFonts w:ascii="Times New Roman" w:hAnsi="Times New Roman"/>
          <w:sz w:val="24"/>
          <w:szCs w:val="24"/>
        </w:rPr>
        <w:t>6</w:t>
      </w:r>
      <w:r>
        <w:rPr>
          <w:rFonts w:ascii="Times New Roman" w:hAnsi="Times New Roman"/>
          <w:sz w:val="24"/>
          <w:szCs w:val="24"/>
        </w:rPr>
        <w:t>кл.), «</w:t>
      </w:r>
      <w:r w:rsidRPr="007550D4">
        <w:rPr>
          <w:rFonts w:ascii="Times New Roman" w:hAnsi="Times New Roman"/>
          <w:sz w:val="24"/>
          <w:szCs w:val="24"/>
        </w:rPr>
        <w:t>ОБЖ</w:t>
      </w:r>
      <w:r>
        <w:rPr>
          <w:rFonts w:ascii="Times New Roman" w:hAnsi="Times New Roman"/>
          <w:sz w:val="24"/>
          <w:szCs w:val="24"/>
        </w:rPr>
        <w:t>» (5-7 кл.)</w:t>
      </w:r>
      <w:r w:rsidR="009F4175">
        <w:rPr>
          <w:rFonts w:ascii="Times New Roman" w:hAnsi="Times New Roman"/>
          <w:sz w:val="24"/>
          <w:szCs w:val="24"/>
        </w:rPr>
        <w:t>, «Русский язык», «Биология» (6кл.)</w:t>
      </w:r>
    </w:p>
    <w:p w:rsidR="0072644C" w:rsidRPr="007550D4" w:rsidRDefault="0072644C" w:rsidP="00FD229B">
      <w:pPr>
        <w:spacing w:after="0"/>
        <w:jc w:val="both"/>
        <w:rPr>
          <w:rFonts w:ascii="Times New Roman" w:hAnsi="Times New Roman"/>
          <w:b/>
        </w:rPr>
      </w:pPr>
      <w:r w:rsidRPr="00AA0811">
        <w:rPr>
          <w:rFonts w:ascii="Times New Roman" w:hAnsi="Times New Roman"/>
          <w:sz w:val="24"/>
          <w:szCs w:val="24"/>
        </w:rPr>
        <w:t xml:space="preserve">За счёт компонента образовательного учреждения </w:t>
      </w:r>
      <w:r w:rsidRPr="00930D89">
        <w:rPr>
          <w:rFonts w:ascii="Times New Roman" w:hAnsi="Times New Roman"/>
          <w:sz w:val="24"/>
          <w:szCs w:val="24"/>
        </w:rPr>
        <w:t>для организации предпр</w:t>
      </w:r>
      <w:r>
        <w:rPr>
          <w:rFonts w:ascii="Times New Roman" w:hAnsi="Times New Roman"/>
          <w:sz w:val="24"/>
          <w:szCs w:val="24"/>
        </w:rPr>
        <w:t xml:space="preserve">офильной подготовки обучающихся велся </w:t>
      </w:r>
      <w:r w:rsidRPr="008B760F">
        <w:rPr>
          <w:rFonts w:ascii="Times New Roman" w:hAnsi="Times New Roman"/>
          <w:sz w:val="24"/>
        </w:rPr>
        <w:t>курс «</w:t>
      </w:r>
      <w:r>
        <w:rPr>
          <w:rFonts w:ascii="Times New Roman" w:hAnsi="Times New Roman"/>
          <w:sz w:val="24"/>
        </w:rPr>
        <w:t>Твоя профессиональная карьера» (</w:t>
      </w:r>
      <w:r>
        <w:rPr>
          <w:rFonts w:ascii="Times New Roman" w:hAnsi="Times New Roman"/>
          <w:sz w:val="24"/>
          <w:szCs w:val="24"/>
        </w:rPr>
        <w:t xml:space="preserve">8 кл.), а в 9 </w:t>
      </w:r>
      <w:r w:rsidR="009F4175">
        <w:rPr>
          <w:rFonts w:ascii="Times New Roman" w:hAnsi="Times New Roman"/>
          <w:sz w:val="24"/>
          <w:szCs w:val="24"/>
        </w:rPr>
        <w:t>«Введение в профессию».</w:t>
      </w:r>
    </w:p>
    <w:p w:rsidR="0072644C" w:rsidRPr="008D2315" w:rsidRDefault="0072644C" w:rsidP="00FD229B">
      <w:pPr>
        <w:pStyle w:val="af1"/>
        <w:spacing w:line="276" w:lineRule="auto"/>
        <w:ind w:firstLine="708"/>
        <w:jc w:val="both"/>
        <w:rPr>
          <w:sz w:val="24"/>
        </w:rPr>
      </w:pPr>
      <w:r w:rsidRPr="008D2315">
        <w:rPr>
          <w:sz w:val="24"/>
        </w:rPr>
        <w:t>С целью создания условий для существенной дифференциации и индивидуализации содержания</w:t>
      </w:r>
      <w:r>
        <w:rPr>
          <w:sz w:val="24"/>
        </w:rPr>
        <w:t xml:space="preserve"> обучения старшеклассников </w:t>
      </w:r>
      <w:r w:rsidRPr="008D2315">
        <w:rPr>
          <w:sz w:val="24"/>
        </w:rPr>
        <w:t xml:space="preserve"> введены элективные курсы: </w:t>
      </w:r>
      <w:r>
        <w:rPr>
          <w:sz w:val="24"/>
        </w:rPr>
        <w:t>«</w:t>
      </w:r>
      <w:r w:rsidRPr="001E23FA">
        <w:rPr>
          <w:sz w:val="24"/>
          <w:szCs w:val="24"/>
        </w:rPr>
        <w:t>Решение задач по физике повышенной сложности</w:t>
      </w:r>
      <w:r>
        <w:rPr>
          <w:sz w:val="24"/>
          <w:szCs w:val="24"/>
        </w:rPr>
        <w:t>», «</w:t>
      </w:r>
      <w:r w:rsidR="0008283F">
        <w:rPr>
          <w:sz w:val="24"/>
          <w:szCs w:val="24"/>
        </w:rPr>
        <w:t>Практикум по химии</w:t>
      </w:r>
      <w:r>
        <w:rPr>
          <w:sz w:val="24"/>
          <w:szCs w:val="24"/>
        </w:rPr>
        <w:t>», «</w:t>
      </w:r>
      <w:r w:rsidR="0008283F">
        <w:rPr>
          <w:sz w:val="24"/>
          <w:szCs w:val="24"/>
        </w:rPr>
        <w:t>Практикум по математике</w:t>
      </w:r>
      <w:r>
        <w:rPr>
          <w:sz w:val="24"/>
          <w:szCs w:val="24"/>
        </w:rPr>
        <w:t>»,</w:t>
      </w:r>
      <w:r w:rsidR="0008283F">
        <w:rPr>
          <w:sz w:val="24"/>
          <w:szCs w:val="24"/>
        </w:rPr>
        <w:t xml:space="preserve"> «Практикум по биологии», «Практикум по литературе»</w:t>
      </w:r>
      <w:r w:rsidR="00622C4B">
        <w:rPr>
          <w:sz w:val="24"/>
          <w:szCs w:val="24"/>
        </w:rPr>
        <w:t xml:space="preserve">, «Практикум по русскому языку» </w:t>
      </w:r>
      <w:r>
        <w:rPr>
          <w:bCs/>
          <w:sz w:val="24"/>
        </w:rPr>
        <w:t>для  качественной подготовки к ЕГЭ.</w:t>
      </w:r>
    </w:p>
    <w:p w:rsidR="0072644C" w:rsidRPr="006539E6" w:rsidRDefault="0072644C" w:rsidP="0008283F">
      <w:pPr>
        <w:pStyle w:val="af1"/>
        <w:spacing w:line="276" w:lineRule="auto"/>
        <w:jc w:val="both"/>
        <w:rPr>
          <w:b/>
          <w:i/>
          <w:color w:val="0070C0"/>
          <w:sz w:val="28"/>
          <w:szCs w:val="28"/>
        </w:rPr>
      </w:pPr>
      <w:r w:rsidRPr="006539E6">
        <w:rPr>
          <w:b/>
          <w:i/>
          <w:color w:val="0070C0"/>
          <w:sz w:val="28"/>
          <w:szCs w:val="28"/>
        </w:rPr>
        <w:t>2.2. Дополнительные образовательные услуги.</w:t>
      </w:r>
    </w:p>
    <w:p w:rsidR="006539E6" w:rsidRDefault="006539E6" w:rsidP="00557688">
      <w:pPr>
        <w:pStyle w:val="af1"/>
        <w:spacing w:line="276" w:lineRule="auto"/>
        <w:ind w:firstLine="567"/>
        <w:jc w:val="both"/>
        <w:rPr>
          <w:sz w:val="24"/>
          <w:szCs w:val="24"/>
        </w:rPr>
      </w:pPr>
      <w:r>
        <w:rPr>
          <w:sz w:val="24"/>
          <w:szCs w:val="24"/>
        </w:rPr>
        <w:t xml:space="preserve">Услуга </w:t>
      </w:r>
      <w:r w:rsidRPr="00A87426">
        <w:rPr>
          <w:sz w:val="24"/>
          <w:szCs w:val="24"/>
        </w:rPr>
        <w:t xml:space="preserve">«Организация отдыха детей в каникулярное время»    </w:t>
      </w:r>
      <w:r>
        <w:rPr>
          <w:sz w:val="24"/>
          <w:szCs w:val="24"/>
        </w:rPr>
        <w:t>оказывается в рамках м</w:t>
      </w:r>
      <w:r w:rsidRPr="00A87426">
        <w:rPr>
          <w:sz w:val="24"/>
          <w:szCs w:val="24"/>
        </w:rPr>
        <w:t>униципально</w:t>
      </w:r>
      <w:r>
        <w:rPr>
          <w:sz w:val="24"/>
          <w:szCs w:val="24"/>
        </w:rPr>
        <w:t xml:space="preserve">го задания несовершеннолетним лицам  в возрасте от 6 до 17 лет включительно. </w:t>
      </w:r>
      <w:r w:rsidRPr="00A87426">
        <w:rPr>
          <w:sz w:val="24"/>
          <w:szCs w:val="24"/>
        </w:rPr>
        <w:t xml:space="preserve">Услуга предоставляется </w:t>
      </w:r>
      <w:r>
        <w:rPr>
          <w:sz w:val="24"/>
          <w:szCs w:val="24"/>
        </w:rPr>
        <w:t>в форме</w:t>
      </w:r>
      <w:r w:rsidR="00622C4B">
        <w:rPr>
          <w:sz w:val="24"/>
          <w:szCs w:val="24"/>
        </w:rPr>
        <w:t xml:space="preserve"> </w:t>
      </w:r>
      <w:r>
        <w:rPr>
          <w:sz w:val="24"/>
          <w:szCs w:val="24"/>
        </w:rPr>
        <w:t>о</w:t>
      </w:r>
      <w:r w:rsidRPr="00A87426">
        <w:rPr>
          <w:sz w:val="24"/>
          <w:szCs w:val="24"/>
        </w:rPr>
        <w:t>тдых</w:t>
      </w:r>
      <w:r>
        <w:rPr>
          <w:sz w:val="24"/>
          <w:szCs w:val="24"/>
        </w:rPr>
        <w:t xml:space="preserve">а детей в лагере с дневным пребыванием </w:t>
      </w:r>
      <w:r w:rsidRPr="00A87426">
        <w:rPr>
          <w:sz w:val="24"/>
          <w:szCs w:val="24"/>
        </w:rPr>
        <w:t xml:space="preserve"> на базе школы в  период летних, зимних, осенних каникул</w:t>
      </w:r>
      <w:r>
        <w:rPr>
          <w:sz w:val="24"/>
          <w:szCs w:val="24"/>
        </w:rPr>
        <w:t>.</w:t>
      </w:r>
      <w:r w:rsidR="00622C4B">
        <w:rPr>
          <w:sz w:val="24"/>
          <w:szCs w:val="24"/>
        </w:rPr>
        <w:t xml:space="preserve"> </w:t>
      </w:r>
      <w:r>
        <w:rPr>
          <w:sz w:val="24"/>
          <w:szCs w:val="24"/>
        </w:rPr>
        <w:t>Услуга частично платная</w:t>
      </w:r>
      <w:r w:rsidR="00622C4B">
        <w:rPr>
          <w:sz w:val="24"/>
          <w:szCs w:val="24"/>
        </w:rPr>
        <w:t xml:space="preserve">. </w:t>
      </w:r>
      <w:r w:rsidRPr="00A87426">
        <w:rPr>
          <w:sz w:val="24"/>
          <w:szCs w:val="24"/>
        </w:rPr>
        <w:t xml:space="preserve">Предоставление     услуги    оплачивается </w:t>
      </w:r>
      <w:r>
        <w:rPr>
          <w:sz w:val="24"/>
          <w:szCs w:val="24"/>
        </w:rPr>
        <w:t>р</w:t>
      </w:r>
      <w:r w:rsidRPr="00A87426">
        <w:rPr>
          <w:sz w:val="24"/>
          <w:szCs w:val="24"/>
        </w:rPr>
        <w:t>одителями       (законными представителями), в части оплаты расходов на содержание ребенка, исключая стоимость питания</w:t>
      </w:r>
      <w:r w:rsidR="00622C4B">
        <w:rPr>
          <w:sz w:val="24"/>
          <w:szCs w:val="24"/>
        </w:rPr>
        <w:t xml:space="preserve"> </w:t>
      </w:r>
      <w:r w:rsidRPr="00A87426">
        <w:rPr>
          <w:sz w:val="24"/>
          <w:szCs w:val="24"/>
        </w:rPr>
        <w:t>ребенка в</w:t>
      </w:r>
      <w:r w:rsidR="00622C4B">
        <w:rPr>
          <w:sz w:val="24"/>
          <w:szCs w:val="24"/>
        </w:rPr>
        <w:t xml:space="preserve"> </w:t>
      </w:r>
      <w:r w:rsidRPr="00A87426">
        <w:rPr>
          <w:sz w:val="24"/>
          <w:szCs w:val="24"/>
        </w:rPr>
        <w:t>лагере с</w:t>
      </w:r>
      <w:r>
        <w:rPr>
          <w:sz w:val="24"/>
          <w:szCs w:val="24"/>
        </w:rPr>
        <w:t xml:space="preserve"> дневным </w:t>
      </w:r>
      <w:r w:rsidRPr="00A87426">
        <w:rPr>
          <w:sz w:val="24"/>
          <w:szCs w:val="24"/>
        </w:rPr>
        <w:t>пребыванием</w:t>
      </w:r>
      <w:r w:rsidR="00622C4B">
        <w:rPr>
          <w:sz w:val="24"/>
          <w:szCs w:val="24"/>
        </w:rPr>
        <w:t xml:space="preserve"> </w:t>
      </w:r>
      <w:r w:rsidRPr="00A87426">
        <w:rPr>
          <w:sz w:val="24"/>
          <w:szCs w:val="24"/>
        </w:rPr>
        <w:t>детей.</w:t>
      </w:r>
      <w:r w:rsidR="00622C4B">
        <w:rPr>
          <w:sz w:val="24"/>
          <w:szCs w:val="24"/>
        </w:rPr>
        <w:t xml:space="preserve"> </w:t>
      </w:r>
      <w:r w:rsidRPr="00A87426">
        <w:rPr>
          <w:sz w:val="24"/>
          <w:szCs w:val="24"/>
        </w:rPr>
        <w:t>Право на бесплатное получение услуги имеют дети из малоимущих семей</w:t>
      </w:r>
      <w:r w:rsidR="00622C4B">
        <w:rPr>
          <w:sz w:val="24"/>
          <w:szCs w:val="24"/>
        </w:rPr>
        <w:t xml:space="preserve">. </w:t>
      </w:r>
      <w:r>
        <w:rPr>
          <w:sz w:val="24"/>
          <w:szCs w:val="24"/>
        </w:rPr>
        <w:t>Работа лагеря регламентируется нормативными документами:</w:t>
      </w:r>
    </w:p>
    <w:p w:rsidR="006539E6" w:rsidRDefault="006539E6" w:rsidP="00557688">
      <w:pPr>
        <w:pStyle w:val="af1"/>
        <w:spacing w:line="276" w:lineRule="auto"/>
        <w:ind w:firstLine="567"/>
        <w:jc w:val="both"/>
        <w:rPr>
          <w:sz w:val="24"/>
          <w:szCs w:val="24"/>
        </w:rPr>
      </w:pPr>
      <w:r>
        <w:rPr>
          <w:sz w:val="24"/>
          <w:szCs w:val="24"/>
        </w:rPr>
        <w:t>-</w:t>
      </w:r>
      <w:r w:rsidRPr="006B11AF">
        <w:rPr>
          <w:sz w:val="24"/>
          <w:szCs w:val="24"/>
        </w:rPr>
        <w:t xml:space="preserve"> паспорт организации отдыха и оздоровления детей и подростков,</w:t>
      </w:r>
    </w:p>
    <w:p w:rsidR="006539E6" w:rsidRDefault="006539E6" w:rsidP="00557688">
      <w:pPr>
        <w:pStyle w:val="af1"/>
        <w:spacing w:line="276" w:lineRule="auto"/>
        <w:ind w:firstLine="567"/>
        <w:jc w:val="both"/>
        <w:rPr>
          <w:sz w:val="24"/>
          <w:szCs w:val="24"/>
        </w:rPr>
      </w:pPr>
      <w:r>
        <w:rPr>
          <w:sz w:val="24"/>
          <w:szCs w:val="24"/>
        </w:rPr>
        <w:t>-</w:t>
      </w:r>
      <w:r w:rsidRPr="006B11AF">
        <w:rPr>
          <w:sz w:val="24"/>
          <w:szCs w:val="24"/>
        </w:rPr>
        <w:t xml:space="preserve"> акт приемк</w:t>
      </w:r>
      <w:r>
        <w:rPr>
          <w:sz w:val="24"/>
          <w:szCs w:val="24"/>
        </w:rPr>
        <w:t xml:space="preserve">и готовности лагеря с дневным </w:t>
      </w:r>
      <w:r w:rsidRPr="006B11AF">
        <w:rPr>
          <w:sz w:val="24"/>
          <w:szCs w:val="24"/>
        </w:rPr>
        <w:t xml:space="preserve">пребыванием детей,   </w:t>
      </w:r>
    </w:p>
    <w:p w:rsidR="006539E6" w:rsidRDefault="006539E6" w:rsidP="00557688">
      <w:pPr>
        <w:pStyle w:val="af1"/>
        <w:spacing w:line="276" w:lineRule="auto"/>
        <w:ind w:firstLine="567"/>
        <w:jc w:val="both"/>
        <w:rPr>
          <w:sz w:val="24"/>
          <w:szCs w:val="24"/>
        </w:rPr>
      </w:pPr>
      <w:r>
        <w:rPr>
          <w:sz w:val="24"/>
          <w:szCs w:val="24"/>
        </w:rPr>
        <w:t xml:space="preserve">- </w:t>
      </w:r>
      <w:r w:rsidRPr="006B11AF">
        <w:rPr>
          <w:sz w:val="24"/>
          <w:szCs w:val="24"/>
        </w:rPr>
        <w:t>заключе</w:t>
      </w:r>
      <w:r>
        <w:rPr>
          <w:sz w:val="24"/>
          <w:szCs w:val="24"/>
        </w:rPr>
        <w:t>ние ТУ Роспотребнадзора;</w:t>
      </w:r>
    </w:p>
    <w:p w:rsidR="006539E6" w:rsidRDefault="006539E6" w:rsidP="00557688">
      <w:pPr>
        <w:pStyle w:val="af1"/>
        <w:spacing w:line="276" w:lineRule="auto"/>
        <w:ind w:firstLine="567"/>
        <w:jc w:val="both"/>
        <w:rPr>
          <w:sz w:val="24"/>
          <w:szCs w:val="24"/>
        </w:rPr>
      </w:pPr>
      <w:r>
        <w:rPr>
          <w:sz w:val="24"/>
          <w:szCs w:val="24"/>
        </w:rPr>
        <w:t>- программа</w:t>
      </w:r>
      <w:r w:rsidRPr="006B11AF">
        <w:rPr>
          <w:sz w:val="24"/>
          <w:szCs w:val="24"/>
        </w:rPr>
        <w:t xml:space="preserve"> организации отдыха в лагере с дневным </w:t>
      </w:r>
      <w:r>
        <w:rPr>
          <w:sz w:val="24"/>
          <w:szCs w:val="24"/>
        </w:rPr>
        <w:t xml:space="preserve">пребыванием детей,           </w:t>
      </w:r>
    </w:p>
    <w:p w:rsidR="006539E6" w:rsidRDefault="006539E6" w:rsidP="00557688">
      <w:pPr>
        <w:pStyle w:val="af1"/>
        <w:spacing w:line="276" w:lineRule="auto"/>
        <w:ind w:firstLine="567"/>
        <w:jc w:val="both"/>
        <w:rPr>
          <w:sz w:val="24"/>
          <w:szCs w:val="24"/>
        </w:rPr>
      </w:pPr>
      <w:r>
        <w:rPr>
          <w:sz w:val="24"/>
          <w:szCs w:val="24"/>
        </w:rPr>
        <w:t xml:space="preserve">- </w:t>
      </w:r>
      <w:r w:rsidRPr="006B11AF">
        <w:rPr>
          <w:sz w:val="24"/>
          <w:szCs w:val="24"/>
        </w:rPr>
        <w:t xml:space="preserve">режим функционирования лагеря с дневным </w:t>
      </w:r>
      <w:r>
        <w:rPr>
          <w:sz w:val="24"/>
          <w:szCs w:val="24"/>
        </w:rPr>
        <w:t>пребыванием детей;</w:t>
      </w:r>
    </w:p>
    <w:p w:rsidR="006539E6" w:rsidRDefault="006539E6" w:rsidP="00557688">
      <w:pPr>
        <w:pStyle w:val="af1"/>
        <w:spacing w:line="276" w:lineRule="auto"/>
        <w:ind w:firstLine="567"/>
        <w:jc w:val="both"/>
        <w:rPr>
          <w:sz w:val="24"/>
          <w:szCs w:val="24"/>
        </w:rPr>
      </w:pPr>
      <w:r>
        <w:rPr>
          <w:sz w:val="24"/>
          <w:szCs w:val="24"/>
        </w:rPr>
        <w:t>-</w:t>
      </w:r>
      <w:r w:rsidRPr="006B11AF">
        <w:rPr>
          <w:sz w:val="24"/>
          <w:szCs w:val="24"/>
        </w:rPr>
        <w:t xml:space="preserve"> правила поведения в лагере с дневным </w:t>
      </w:r>
      <w:r>
        <w:rPr>
          <w:sz w:val="24"/>
          <w:szCs w:val="24"/>
        </w:rPr>
        <w:t>пребыванием детей;</w:t>
      </w:r>
    </w:p>
    <w:p w:rsidR="006539E6" w:rsidRDefault="006539E6" w:rsidP="00557688">
      <w:pPr>
        <w:pStyle w:val="af1"/>
        <w:spacing w:line="276" w:lineRule="auto"/>
        <w:ind w:firstLine="567"/>
        <w:jc w:val="both"/>
        <w:rPr>
          <w:sz w:val="24"/>
          <w:szCs w:val="24"/>
        </w:rPr>
      </w:pPr>
      <w:r>
        <w:rPr>
          <w:sz w:val="24"/>
          <w:szCs w:val="24"/>
        </w:rPr>
        <w:t xml:space="preserve">- </w:t>
      </w:r>
      <w:r w:rsidRPr="006B11AF">
        <w:rPr>
          <w:sz w:val="24"/>
          <w:szCs w:val="24"/>
        </w:rPr>
        <w:t xml:space="preserve">график текущей уборки помещений лагеря с дневным пребыванием </w:t>
      </w:r>
      <w:r>
        <w:rPr>
          <w:sz w:val="24"/>
          <w:szCs w:val="24"/>
        </w:rPr>
        <w:t>детей;</w:t>
      </w:r>
    </w:p>
    <w:p w:rsidR="006539E6" w:rsidRPr="006B11AF" w:rsidRDefault="006539E6" w:rsidP="00557688">
      <w:pPr>
        <w:pStyle w:val="af1"/>
        <w:spacing w:line="276" w:lineRule="auto"/>
        <w:ind w:firstLine="567"/>
        <w:jc w:val="both"/>
        <w:rPr>
          <w:sz w:val="24"/>
          <w:szCs w:val="24"/>
        </w:rPr>
      </w:pPr>
      <w:r>
        <w:rPr>
          <w:sz w:val="24"/>
          <w:szCs w:val="24"/>
        </w:rPr>
        <w:t>- п</w:t>
      </w:r>
      <w:r w:rsidRPr="005211A6">
        <w:rPr>
          <w:sz w:val="24"/>
          <w:szCs w:val="24"/>
        </w:rPr>
        <w:t xml:space="preserve">орядок доступа </w:t>
      </w:r>
      <w:r>
        <w:rPr>
          <w:sz w:val="24"/>
          <w:szCs w:val="24"/>
        </w:rPr>
        <w:t>на территорию лагеря с дневным пребыванием детей.</w:t>
      </w:r>
    </w:p>
    <w:p w:rsidR="006539E6" w:rsidRDefault="006539E6" w:rsidP="00557688">
      <w:pPr>
        <w:pStyle w:val="af1"/>
        <w:spacing w:line="276" w:lineRule="auto"/>
        <w:ind w:firstLine="567"/>
        <w:jc w:val="both"/>
        <w:rPr>
          <w:sz w:val="24"/>
          <w:szCs w:val="24"/>
        </w:rPr>
      </w:pPr>
      <w:r>
        <w:rPr>
          <w:sz w:val="24"/>
          <w:szCs w:val="24"/>
        </w:rPr>
        <w:t>Отдых детей в лагере</w:t>
      </w:r>
      <w:r w:rsidRPr="006B11AF">
        <w:rPr>
          <w:sz w:val="24"/>
          <w:szCs w:val="24"/>
        </w:rPr>
        <w:t xml:space="preserve"> организован в соответствии с требованиям</w:t>
      </w:r>
      <w:r>
        <w:rPr>
          <w:sz w:val="24"/>
          <w:szCs w:val="24"/>
        </w:rPr>
        <w:t xml:space="preserve">и санитарно-эпидемиологических </w:t>
      </w:r>
      <w:r w:rsidRPr="006B11AF">
        <w:rPr>
          <w:sz w:val="24"/>
          <w:szCs w:val="24"/>
        </w:rPr>
        <w:t>правил и норм. К</w:t>
      </w:r>
      <w:r w:rsidR="00622C4B">
        <w:rPr>
          <w:sz w:val="24"/>
          <w:szCs w:val="24"/>
        </w:rPr>
        <w:t xml:space="preserve"> </w:t>
      </w:r>
      <w:r w:rsidRPr="006B11AF">
        <w:rPr>
          <w:sz w:val="24"/>
          <w:szCs w:val="24"/>
        </w:rPr>
        <w:t>работе в</w:t>
      </w:r>
      <w:r w:rsidR="00622C4B">
        <w:rPr>
          <w:sz w:val="24"/>
          <w:szCs w:val="24"/>
        </w:rPr>
        <w:t xml:space="preserve"> </w:t>
      </w:r>
      <w:r w:rsidRPr="006B11AF">
        <w:rPr>
          <w:sz w:val="24"/>
          <w:szCs w:val="24"/>
        </w:rPr>
        <w:t xml:space="preserve">лагере допускаются лица, прошедшие профессиональную гигиеническую подготовку,  аттестацию и медицинское </w:t>
      </w:r>
      <w:r>
        <w:rPr>
          <w:sz w:val="24"/>
          <w:szCs w:val="24"/>
        </w:rPr>
        <w:t>о</w:t>
      </w:r>
      <w:r w:rsidRPr="006B11AF">
        <w:rPr>
          <w:sz w:val="24"/>
          <w:szCs w:val="24"/>
        </w:rPr>
        <w:t>бследование</w:t>
      </w:r>
      <w:r w:rsidR="00622C4B">
        <w:rPr>
          <w:sz w:val="24"/>
          <w:szCs w:val="24"/>
        </w:rPr>
        <w:t xml:space="preserve"> </w:t>
      </w:r>
      <w:r w:rsidRPr="006B11AF">
        <w:rPr>
          <w:sz w:val="24"/>
          <w:szCs w:val="24"/>
        </w:rPr>
        <w:t>в</w:t>
      </w:r>
      <w:r w:rsidR="00622C4B">
        <w:rPr>
          <w:sz w:val="24"/>
          <w:szCs w:val="24"/>
        </w:rPr>
        <w:t xml:space="preserve"> </w:t>
      </w:r>
      <w:r w:rsidRPr="006B11AF">
        <w:rPr>
          <w:sz w:val="24"/>
          <w:szCs w:val="24"/>
        </w:rPr>
        <w:t>порядке, установленном действующим</w:t>
      </w:r>
      <w:r w:rsidR="00622C4B">
        <w:rPr>
          <w:sz w:val="24"/>
          <w:szCs w:val="24"/>
        </w:rPr>
        <w:t xml:space="preserve"> </w:t>
      </w:r>
      <w:r w:rsidRPr="006B11AF">
        <w:rPr>
          <w:sz w:val="24"/>
          <w:szCs w:val="24"/>
        </w:rPr>
        <w:t>законодательством.</w:t>
      </w:r>
    </w:p>
    <w:p w:rsidR="006539E6" w:rsidRPr="005211A6" w:rsidRDefault="006539E6" w:rsidP="00557688">
      <w:pPr>
        <w:pStyle w:val="af1"/>
        <w:spacing w:line="276" w:lineRule="auto"/>
        <w:ind w:firstLine="567"/>
        <w:jc w:val="both"/>
        <w:rPr>
          <w:sz w:val="24"/>
          <w:szCs w:val="24"/>
        </w:rPr>
      </w:pPr>
      <w:r>
        <w:rPr>
          <w:sz w:val="24"/>
          <w:szCs w:val="24"/>
        </w:rPr>
        <w:t>Школа  обеспечивает</w:t>
      </w:r>
      <w:r w:rsidRPr="005211A6">
        <w:rPr>
          <w:sz w:val="24"/>
          <w:szCs w:val="24"/>
        </w:rPr>
        <w:t xml:space="preserve">  возможность доступа родителей  (законных представителей) обуч</w:t>
      </w:r>
      <w:r>
        <w:rPr>
          <w:sz w:val="24"/>
          <w:szCs w:val="24"/>
        </w:rPr>
        <w:t xml:space="preserve">ающихся на территорию лагеря </w:t>
      </w:r>
      <w:r w:rsidRPr="005211A6">
        <w:rPr>
          <w:sz w:val="24"/>
          <w:szCs w:val="24"/>
        </w:rPr>
        <w:t>дл</w:t>
      </w:r>
      <w:r>
        <w:rPr>
          <w:sz w:val="24"/>
          <w:szCs w:val="24"/>
        </w:rPr>
        <w:t xml:space="preserve">я общения </w:t>
      </w:r>
      <w:r w:rsidRPr="005211A6">
        <w:rPr>
          <w:sz w:val="24"/>
          <w:szCs w:val="24"/>
        </w:rPr>
        <w:t>с педагогическими</w:t>
      </w:r>
      <w:r w:rsidR="00622C4B">
        <w:rPr>
          <w:sz w:val="24"/>
          <w:szCs w:val="24"/>
        </w:rPr>
        <w:t xml:space="preserve"> </w:t>
      </w:r>
      <w:r w:rsidRPr="005211A6">
        <w:rPr>
          <w:sz w:val="24"/>
          <w:szCs w:val="24"/>
        </w:rPr>
        <w:t>работниками и администрацией.</w:t>
      </w:r>
    </w:p>
    <w:p w:rsidR="006539E6" w:rsidRPr="00557688" w:rsidRDefault="00557688" w:rsidP="006539E6">
      <w:pPr>
        <w:pStyle w:val="af1"/>
        <w:spacing w:line="276" w:lineRule="auto"/>
        <w:jc w:val="both"/>
        <w:rPr>
          <w:sz w:val="24"/>
          <w:szCs w:val="24"/>
        </w:rPr>
      </w:pPr>
      <w:r>
        <w:rPr>
          <w:sz w:val="24"/>
          <w:szCs w:val="24"/>
        </w:rPr>
        <w:t xml:space="preserve">         Таблица 9</w:t>
      </w:r>
      <w:r w:rsidR="006539E6" w:rsidRPr="00557688">
        <w:rPr>
          <w:sz w:val="24"/>
          <w:szCs w:val="24"/>
        </w:rPr>
        <w:t>. Сведения о лагере дневного пребывания  детей при школе:</w:t>
      </w:r>
    </w:p>
    <w:tbl>
      <w:tblPr>
        <w:tblW w:w="0" w:type="auto"/>
        <w:jc w:val="center"/>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8"/>
        <w:gridCol w:w="2342"/>
        <w:gridCol w:w="2069"/>
        <w:gridCol w:w="1524"/>
      </w:tblGrid>
      <w:tr w:rsidR="006539E6" w:rsidRPr="008F144E" w:rsidTr="006539E6">
        <w:trPr>
          <w:jc w:val="center"/>
        </w:trPr>
        <w:tc>
          <w:tcPr>
            <w:tcW w:w="3388" w:type="dxa"/>
            <w:shd w:val="clear" w:color="auto" w:fill="E5DFEC" w:themeFill="accent4" w:themeFillTint="33"/>
          </w:tcPr>
          <w:p w:rsidR="006539E6" w:rsidRPr="008F144E" w:rsidRDefault="006539E6" w:rsidP="006539E6">
            <w:pPr>
              <w:pStyle w:val="af1"/>
              <w:spacing w:line="276" w:lineRule="auto"/>
              <w:jc w:val="both"/>
              <w:rPr>
                <w:sz w:val="22"/>
                <w:szCs w:val="22"/>
              </w:rPr>
            </w:pPr>
            <w:r w:rsidRPr="008F144E">
              <w:rPr>
                <w:sz w:val="22"/>
                <w:szCs w:val="22"/>
              </w:rPr>
              <w:t>Сведения о лагере</w:t>
            </w:r>
          </w:p>
        </w:tc>
        <w:tc>
          <w:tcPr>
            <w:tcW w:w="2342" w:type="dxa"/>
            <w:shd w:val="clear" w:color="auto" w:fill="E5DFEC" w:themeFill="accent4" w:themeFillTint="33"/>
          </w:tcPr>
          <w:p w:rsidR="006539E6" w:rsidRPr="008F144E" w:rsidRDefault="006539E6" w:rsidP="006539E6">
            <w:pPr>
              <w:pStyle w:val="af1"/>
              <w:spacing w:line="276" w:lineRule="auto"/>
              <w:jc w:val="center"/>
              <w:rPr>
                <w:sz w:val="22"/>
                <w:szCs w:val="22"/>
              </w:rPr>
            </w:pPr>
            <w:r w:rsidRPr="008F144E">
              <w:rPr>
                <w:sz w:val="22"/>
                <w:szCs w:val="22"/>
              </w:rPr>
              <w:t>Осенний-2014</w:t>
            </w:r>
          </w:p>
        </w:tc>
        <w:tc>
          <w:tcPr>
            <w:tcW w:w="2069" w:type="dxa"/>
            <w:shd w:val="clear" w:color="auto" w:fill="E5DFEC" w:themeFill="accent4" w:themeFillTint="33"/>
          </w:tcPr>
          <w:p w:rsidR="006539E6" w:rsidRPr="008F144E" w:rsidRDefault="006539E6" w:rsidP="006539E6">
            <w:pPr>
              <w:pStyle w:val="af1"/>
              <w:spacing w:line="276" w:lineRule="auto"/>
              <w:jc w:val="center"/>
              <w:rPr>
                <w:sz w:val="22"/>
                <w:szCs w:val="22"/>
              </w:rPr>
            </w:pPr>
            <w:r w:rsidRPr="008F144E">
              <w:rPr>
                <w:sz w:val="22"/>
                <w:szCs w:val="22"/>
              </w:rPr>
              <w:t>Весенний-2015</w:t>
            </w:r>
          </w:p>
        </w:tc>
        <w:tc>
          <w:tcPr>
            <w:tcW w:w="1524" w:type="dxa"/>
            <w:shd w:val="clear" w:color="auto" w:fill="E5DFEC" w:themeFill="accent4" w:themeFillTint="33"/>
          </w:tcPr>
          <w:p w:rsidR="006539E6" w:rsidRPr="008F144E" w:rsidRDefault="006539E6" w:rsidP="006539E6">
            <w:pPr>
              <w:pStyle w:val="af1"/>
              <w:spacing w:line="276" w:lineRule="auto"/>
              <w:jc w:val="center"/>
              <w:rPr>
                <w:sz w:val="22"/>
                <w:szCs w:val="22"/>
              </w:rPr>
            </w:pPr>
            <w:r w:rsidRPr="008F144E">
              <w:rPr>
                <w:sz w:val="22"/>
                <w:szCs w:val="22"/>
              </w:rPr>
              <w:t>Летний-2015</w:t>
            </w:r>
          </w:p>
        </w:tc>
      </w:tr>
      <w:tr w:rsidR="006539E6" w:rsidRPr="008F144E" w:rsidTr="006539E6">
        <w:trPr>
          <w:jc w:val="center"/>
        </w:trPr>
        <w:tc>
          <w:tcPr>
            <w:tcW w:w="3388" w:type="dxa"/>
          </w:tcPr>
          <w:p w:rsidR="006539E6" w:rsidRPr="008F144E" w:rsidRDefault="006539E6" w:rsidP="006539E6">
            <w:pPr>
              <w:pStyle w:val="af1"/>
              <w:spacing w:line="276" w:lineRule="auto"/>
              <w:jc w:val="both"/>
              <w:rPr>
                <w:sz w:val="22"/>
                <w:szCs w:val="22"/>
              </w:rPr>
            </w:pPr>
            <w:r w:rsidRPr="008F144E">
              <w:rPr>
                <w:sz w:val="22"/>
                <w:szCs w:val="22"/>
              </w:rPr>
              <w:lastRenderedPageBreak/>
              <w:t>Количество дней</w:t>
            </w:r>
          </w:p>
        </w:tc>
        <w:tc>
          <w:tcPr>
            <w:tcW w:w="2342" w:type="dxa"/>
          </w:tcPr>
          <w:p w:rsidR="006539E6" w:rsidRPr="008F144E" w:rsidRDefault="006539E6" w:rsidP="006539E6">
            <w:pPr>
              <w:pStyle w:val="af1"/>
              <w:spacing w:line="276" w:lineRule="auto"/>
              <w:jc w:val="center"/>
              <w:rPr>
                <w:sz w:val="22"/>
                <w:szCs w:val="22"/>
              </w:rPr>
            </w:pPr>
            <w:r>
              <w:rPr>
                <w:sz w:val="22"/>
                <w:szCs w:val="22"/>
              </w:rPr>
              <w:t>6</w:t>
            </w:r>
          </w:p>
        </w:tc>
        <w:tc>
          <w:tcPr>
            <w:tcW w:w="2069" w:type="dxa"/>
          </w:tcPr>
          <w:p w:rsidR="006539E6" w:rsidRPr="008F144E" w:rsidRDefault="006539E6" w:rsidP="006539E6">
            <w:pPr>
              <w:pStyle w:val="af1"/>
              <w:spacing w:line="276" w:lineRule="auto"/>
              <w:jc w:val="center"/>
              <w:rPr>
                <w:sz w:val="22"/>
                <w:szCs w:val="22"/>
              </w:rPr>
            </w:pPr>
            <w:r>
              <w:rPr>
                <w:sz w:val="22"/>
                <w:szCs w:val="22"/>
              </w:rPr>
              <w:t>5</w:t>
            </w:r>
          </w:p>
        </w:tc>
        <w:tc>
          <w:tcPr>
            <w:tcW w:w="1524" w:type="dxa"/>
          </w:tcPr>
          <w:p w:rsidR="006539E6" w:rsidRPr="008F144E" w:rsidRDefault="006539E6" w:rsidP="006539E6">
            <w:pPr>
              <w:pStyle w:val="af1"/>
              <w:spacing w:line="276" w:lineRule="auto"/>
              <w:jc w:val="center"/>
              <w:rPr>
                <w:sz w:val="22"/>
                <w:szCs w:val="22"/>
              </w:rPr>
            </w:pPr>
            <w:r>
              <w:rPr>
                <w:sz w:val="22"/>
                <w:szCs w:val="22"/>
              </w:rPr>
              <w:t>21/21</w:t>
            </w:r>
          </w:p>
        </w:tc>
      </w:tr>
      <w:tr w:rsidR="006539E6" w:rsidRPr="008F144E" w:rsidTr="006539E6">
        <w:trPr>
          <w:jc w:val="center"/>
        </w:trPr>
        <w:tc>
          <w:tcPr>
            <w:tcW w:w="3388" w:type="dxa"/>
          </w:tcPr>
          <w:p w:rsidR="006539E6" w:rsidRPr="008F144E" w:rsidRDefault="006539E6" w:rsidP="006539E6">
            <w:pPr>
              <w:pStyle w:val="af1"/>
              <w:spacing w:line="276" w:lineRule="auto"/>
              <w:jc w:val="both"/>
              <w:rPr>
                <w:sz w:val="22"/>
                <w:szCs w:val="22"/>
              </w:rPr>
            </w:pPr>
            <w:r w:rsidRPr="008F144E">
              <w:rPr>
                <w:sz w:val="22"/>
                <w:szCs w:val="22"/>
              </w:rPr>
              <w:t>Количество детей</w:t>
            </w:r>
          </w:p>
        </w:tc>
        <w:tc>
          <w:tcPr>
            <w:tcW w:w="2342" w:type="dxa"/>
          </w:tcPr>
          <w:p w:rsidR="006539E6" w:rsidRPr="008F144E" w:rsidRDefault="006539E6" w:rsidP="006539E6">
            <w:pPr>
              <w:pStyle w:val="af1"/>
              <w:spacing w:line="276" w:lineRule="auto"/>
              <w:jc w:val="center"/>
              <w:rPr>
                <w:sz w:val="22"/>
                <w:szCs w:val="22"/>
              </w:rPr>
            </w:pPr>
            <w:r w:rsidRPr="008F144E">
              <w:rPr>
                <w:sz w:val="22"/>
                <w:szCs w:val="22"/>
              </w:rPr>
              <w:t>30</w:t>
            </w:r>
          </w:p>
        </w:tc>
        <w:tc>
          <w:tcPr>
            <w:tcW w:w="2069" w:type="dxa"/>
          </w:tcPr>
          <w:p w:rsidR="006539E6" w:rsidRPr="008F144E" w:rsidRDefault="006539E6" w:rsidP="006539E6">
            <w:pPr>
              <w:pStyle w:val="af1"/>
              <w:spacing w:line="276" w:lineRule="auto"/>
              <w:jc w:val="center"/>
              <w:rPr>
                <w:sz w:val="22"/>
                <w:szCs w:val="22"/>
              </w:rPr>
            </w:pPr>
            <w:r>
              <w:rPr>
                <w:sz w:val="22"/>
                <w:szCs w:val="22"/>
              </w:rPr>
              <w:t>30</w:t>
            </w:r>
          </w:p>
        </w:tc>
        <w:tc>
          <w:tcPr>
            <w:tcW w:w="1524" w:type="dxa"/>
          </w:tcPr>
          <w:p w:rsidR="006539E6" w:rsidRPr="008F144E" w:rsidRDefault="006539E6" w:rsidP="006539E6">
            <w:pPr>
              <w:pStyle w:val="af1"/>
              <w:spacing w:line="276" w:lineRule="auto"/>
              <w:jc w:val="center"/>
              <w:rPr>
                <w:sz w:val="22"/>
                <w:szCs w:val="22"/>
              </w:rPr>
            </w:pPr>
            <w:r>
              <w:rPr>
                <w:sz w:val="22"/>
                <w:szCs w:val="22"/>
              </w:rPr>
              <w:t>35/25</w:t>
            </w:r>
          </w:p>
        </w:tc>
      </w:tr>
      <w:tr w:rsidR="006539E6" w:rsidRPr="008F144E" w:rsidTr="006539E6">
        <w:trPr>
          <w:jc w:val="center"/>
        </w:trPr>
        <w:tc>
          <w:tcPr>
            <w:tcW w:w="3388" w:type="dxa"/>
          </w:tcPr>
          <w:p w:rsidR="006539E6" w:rsidRPr="008F144E" w:rsidRDefault="006539E6" w:rsidP="006539E6">
            <w:pPr>
              <w:pStyle w:val="af1"/>
              <w:spacing w:line="276" w:lineRule="auto"/>
              <w:jc w:val="both"/>
              <w:rPr>
                <w:sz w:val="22"/>
                <w:szCs w:val="22"/>
              </w:rPr>
            </w:pPr>
            <w:r w:rsidRPr="008F144E">
              <w:rPr>
                <w:sz w:val="22"/>
                <w:szCs w:val="22"/>
              </w:rPr>
              <w:t>Стоимость путевки</w:t>
            </w:r>
          </w:p>
        </w:tc>
        <w:tc>
          <w:tcPr>
            <w:tcW w:w="2342" w:type="dxa"/>
          </w:tcPr>
          <w:p w:rsidR="006539E6" w:rsidRPr="008F144E" w:rsidRDefault="006539E6" w:rsidP="006539E6">
            <w:pPr>
              <w:pStyle w:val="af1"/>
              <w:spacing w:line="276" w:lineRule="auto"/>
              <w:jc w:val="center"/>
              <w:rPr>
                <w:sz w:val="22"/>
                <w:szCs w:val="22"/>
              </w:rPr>
            </w:pPr>
            <w:r w:rsidRPr="008F144E">
              <w:rPr>
                <w:sz w:val="22"/>
                <w:szCs w:val="22"/>
              </w:rPr>
              <w:t>582 руб.</w:t>
            </w:r>
          </w:p>
        </w:tc>
        <w:tc>
          <w:tcPr>
            <w:tcW w:w="2069" w:type="dxa"/>
          </w:tcPr>
          <w:p w:rsidR="006539E6" w:rsidRPr="008F144E" w:rsidRDefault="006539E6" w:rsidP="006539E6">
            <w:pPr>
              <w:pStyle w:val="af1"/>
              <w:spacing w:line="276" w:lineRule="auto"/>
              <w:jc w:val="center"/>
              <w:rPr>
                <w:sz w:val="22"/>
                <w:szCs w:val="22"/>
              </w:rPr>
            </w:pPr>
            <w:r w:rsidRPr="008F144E">
              <w:rPr>
                <w:sz w:val="22"/>
                <w:szCs w:val="22"/>
              </w:rPr>
              <w:t>582 руб.</w:t>
            </w:r>
          </w:p>
        </w:tc>
        <w:tc>
          <w:tcPr>
            <w:tcW w:w="1524" w:type="dxa"/>
          </w:tcPr>
          <w:p w:rsidR="006539E6" w:rsidRPr="008F144E" w:rsidRDefault="006539E6" w:rsidP="006539E6">
            <w:pPr>
              <w:pStyle w:val="af1"/>
              <w:spacing w:line="276" w:lineRule="auto"/>
              <w:jc w:val="center"/>
              <w:rPr>
                <w:sz w:val="22"/>
                <w:szCs w:val="22"/>
              </w:rPr>
            </w:pPr>
            <w:r w:rsidRPr="008F144E">
              <w:rPr>
                <w:sz w:val="22"/>
                <w:szCs w:val="22"/>
              </w:rPr>
              <w:t xml:space="preserve">1 </w:t>
            </w:r>
            <w:r>
              <w:rPr>
                <w:sz w:val="22"/>
                <w:szCs w:val="22"/>
              </w:rPr>
              <w:t>3</w:t>
            </w:r>
            <w:r w:rsidRPr="008F144E">
              <w:rPr>
                <w:sz w:val="22"/>
                <w:szCs w:val="22"/>
              </w:rPr>
              <w:t>1</w:t>
            </w:r>
            <w:r>
              <w:rPr>
                <w:sz w:val="22"/>
                <w:szCs w:val="22"/>
              </w:rPr>
              <w:t>6</w:t>
            </w:r>
            <w:r w:rsidRPr="008F144E">
              <w:rPr>
                <w:sz w:val="22"/>
                <w:szCs w:val="22"/>
              </w:rPr>
              <w:t xml:space="preserve"> руб.</w:t>
            </w:r>
          </w:p>
        </w:tc>
      </w:tr>
      <w:tr w:rsidR="006539E6" w:rsidRPr="008F144E" w:rsidTr="006539E6">
        <w:trPr>
          <w:jc w:val="center"/>
        </w:trPr>
        <w:tc>
          <w:tcPr>
            <w:tcW w:w="3388" w:type="dxa"/>
          </w:tcPr>
          <w:p w:rsidR="006539E6" w:rsidRPr="008F144E" w:rsidRDefault="006539E6" w:rsidP="006539E6">
            <w:pPr>
              <w:pStyle w:val="af1"/>
              <w:spacing w:line="276" w:lineRule="auto"/>
              <w:jc w:val="both"/>
              <w:rPr>
                <w:sz w:val="22"/>
                <w:szCs w:val="22"/>
              </w:rPr>
            </w:pPr>
            <w:r w:rsidRPr="008F144E">
              <w:rPr>
                <w:sz w:val="22"/>
                <w:szCs w:val="22"/>
              </w:rPr>
              <w:t xml:space="preserve">Количество бесплатных путевок </w:t>
            </w:r>
          </w:p>
        </w:tc>
        <w:tc>
          <w:tcPr>
            <w:tcW w:w="2342" w:type="dxa"/>
          </w:tcPr>
          <w:p w:rsidR="006539E6" w:rsidRPr="008F144E" w:rsidRDefault="006539E6" w:rsidP="006539E6">
            <w:pPr>
              <w:pStyle w:val="af1"/>
              <w:spacing w:line="276" w:lineRule="auto"/>
              <w:jc w:val="center"/>
              <w:rPr>
                <w:sz w:val="22"/>
                <w:szCs w:val="22"/>
              </w:rPr>
            </w:pPr>
            <w:r w:rsidRPr="008F144E">
              <w:rPr>
                <w:sz w:val="22"/>
                <w:szCs w:val="22"/>
              </w:rPr>
              <w:t>-</w:t>
            </w:r>
          </w:p>
        </w:tc>
        <w:tc>
          <w:tcPr>
            <w:tcW w:w="2069" w:type="dxa"/>
          </w:tcPr>
          <w:p w:rsidR="006539E6" w:rsidRPr="008F144E" w:rsidRDefault="006539E6" w:rsidP="006539E6">
            <w:pPr>
              <w:pStyle w:val="af1"/>
              <w:spacing w:line="276" w:lineRule="auto"/>
              <w:jc w:val="center"/>
              <w:rPr>
                <w:sz w:val="22"/>
                <w:szCs w:val="22"/>
              </w:rPr>
            </w:pPr>
            <w:r>
              <w:rPr>
                <w:sz w:val="22"/>
                <w:szCs w:val="22"/>
              </w:rPr>
              <w:t>-</w:t>
            </w:r>
          </w:p>
        </w:tc>
        <w:tc>
          <w:tcPr>
            <w:tcW w:w="1524" w:type="dxa"/>
          </w:tcPr>
          <w:p w:rsidR="006539E6" w:rsidRPr="008F144E" w:rsidRDefault="006539E6" w:rsidP="006539E6">
            <w:pPr>
              <w:pStyle w:val="af1"/>
              <w:spacing w:line="276" w:lineRule="auto"/>
              <w:jc w:val="center"/>
              <w:rPr>
                <w:sz w:val="22"/>
                <w:szCs w:val="22"/>
              </w:rPr>
            </w:pPr>
            <w:r w:rsidRPr="008F144E">
              <w:rPr>
                <w:sz w:val="22"/>
                <w:szCs w:val="22"/>
              </w:rPr>
              <w:t>-</w:t>
            </w:r>
          </w:p>
        </w:tc>
      </w:tr>
      <w:tr w:rsidR="006539E6" w:rsidRPr="00B37B87" w:rsidTr="006539E6">
        <w:trPr>
          <w:jc w:val="center"/>
        </w:trPr>
        <w:tc>
          <w:tcPr>
            <w:tcW w:w="3388" w:type="dxa"/>
          </w:tcPr>
          <w:p w:rsidR="006539E6" w:rsidRPr="008F144E" w:rsidRDefault="006539E6" w:rsidP="006539E6">
            <w:pPr>
              <w:pStyle w:val="af1"/>
              <w:spacing w:line="276" w:lineRule="auto"/>
              <w:jc w:val="both"/>
              <w:rPr>
                <w:sz w:val="22"/>
                <w:szCs w:val="22"/>
              </w:rPr>
            </w:pPr>
            <w:r w:rsidRPr="008F144E">
              <w:rPr>
                <w:sz w:val="22"/>
                <w:szCs w:val="22"/>
              </w:rPr>
              <w:t>Стоимость питания в день</w:t>
            </w:r>
          </w:p>
        </w:tc>
        <w:tc>
          <w:tcPr>
            <w:tcW w:w="2342" w:type="dxa"/>
          </w:tcPr>
          <w:p w:rsidR="006539E6" w:rsidRPr="008F144E" w:rsidRDefault="006539E6" w:rsidP="006539E6">
            <w:pPr>
              <w:pStyle w:val="af1"/>
              <w:spacing w:line="276" w:lineRule="auto"/>
              <w:jc w:val="center"/>
              <w:rPr>
                <w:sz w:val="22"/>
                <w:szCs w:val="22"/>
              </w:rPr>
            </w:pPr>
            <w:r w:rsidRPr="008F144E">
              <w:rPr>
                <w:sz w:val="22"/>
                <w:szCs w:val="22"/>
              </w:rPr>
              <w:t>299 руб.</w:t>
            </w:r>
          </w:p>
        </w:tc>
        <w:tc>
          <w:tcPr>
            <w:tcW w:w="2069" w:type="dxa"/>
          </w:tcPr>
          <w:p w:rsidR="006539E6" w:rsidRPr="008F144E" w:rsidRDefault="006539E6" w:rsidP="006539E6">
            <w:pPr>
              <w:pStyle w:val="af1"/>
              <w:spacing w:line="276" w:lineRule="auto"/>
              <w:jc w:val="center"/>
              <w:rPr>
                <w:sz w:val="22"/>
                <w:szCs w:val="22"/>
              </w:rPr>
            </w:pPr>
            <w:r>
              <w:rPr>
                <w:sz w:val="22"/>
                <w:szCs w:val="22"/>
              </w:rPr>
              <w:t>1</w:t>
            </w:r>
            <w:r w:rsidRPr="008F144E">
              <w:rPr>
                <w:sz w:val="22"/>
                <w:szCs w:val="22"/>
              </w:rPr>
              <w:t>99 руб.</w:t>
            </w:r>
          </w:p>
        </w:tc>
        <w:tc>
          <w:tcPr>
            <w:tcW w:w="1524" w:type="dxa"/>
          </w:tcPr>
          <w:p w:rsidR="006539E6" w:rsidRPr="00B37B87" w:rsidRDefault="006539E6" w:rsidP="006539E6">
            <w:pPr>
              <w:pStyle w:val="af1"/>
              <w:spacing w:line="276" w:lineRule="auto"/>
              <w:jc w:val="center"/>
              <w:rPr>
                <w:sz w:val="22"/>
                <w:szCs w:val="22"/>
              </w:rPr>
            </w:pPr>
            <w:r>
              <w:rPr>
                <w:sz w:val="22"/>
                <w:szCs w:val="22"/>
              </w:rPr>
              <w:t>1</w:t>
            </w:r>
            <w:r w:rsidRPr="008F144E">
              <w:rPr>
                <w:sz w:val="22"/>
                <w:szCs w:val="22"/>
              </w:rPr>
              <w:t>99 руб.</w:t>
            </w:r>
          </w:p>
        </w:tc>
      </w:tr>
    </w:tbl>
    <w:p w:rsidR="006539E6" w:rsidRDefault="006539E6" w:rsidP="006539E6">
      <w:pPr>
        <w:pStyle w:val="af1"/>
        <w:ind w:firstLine="567"/>
        <w:jc w:val="both"/>
        <w:rPr>
          <w:sz w:val="24"/>
          <w:szCs w:val="24"/>
        </w:rPr>
      </w:pPr>
      <w:r w:rsidRPr="00E50C71">
        <w:rPr>
          <w:sz w:val="24"/>
          <w:szCs w:val="24"/>
        </w:rPr>
        <w:t>Дополнительные образовательные услуги на платной основе в 201</w:t>
      </w:r>
      <w:r>
        <w:rPr>
          <w:sz w:val="24"/>
          <w:szCs w:val="24"/>
        </w:rPr>
        <w:t>4</w:t>
      </w:r>
      <w:r w:rsidRPr="00E50C71">
        <w:rPr>
          <w:sz w:val="24"/>
          <w:szCs w:val="24"/>
        </w:rPr>
        <w:t>-201</w:t>
      </w:r>
      <w:r>
        <w:rPr>
          <w:sz w:val="24"/>
          <w:szCs w:val="24"/>
        </w:rPr>
        <w:t>5</w:t>
      </w:r>
      <w:r w:rsidRPr="00E50C71">
        <w:rPr>
          <w:sz w:val="24"/>
          <w:szCs w:val="24"/>
        </w:rPr>
        <w:t xml:space="preserve"> учебном году школа не оказывала.</w:t>
      </w:r>
      <w:r w:rsidR="00622C4B">
        <w:rPr>
          <w:sz w:val="24"/>
          <w:szCs w:val="24"/>
        </w:rPr>
        <w:t xml:space="preserve"> </w:t>
      </w:r>
    </w:p>
    <w:p w:rsidR="0072644C" w:rsidRPr="001F084A" w:rsidRDefault="0072644C" w:rsidP="00FD229B">
      <w:pPr>
        <w:pStyle w:val="af1"/>
        <w:spacing w:line="276" w:lineRule="auto"/>
        <w:jc w:val="both"/>
        <w:rPr>
          <w:b/>
          <w:i/>
          <w:color w:val="0070C0"/>
          <w:sz w:val="28"/>
          <w:szCs w:val="28"/>
        </w:rPr>
      </w:pPr>
      <w:r w:rsidRPr="001F084A">
        <w:rPr>
          <w:b/>
          <w:i/>
          <w:color w:val="0070C0"/>
          <w:sz w:val="28"/>
          <w:szCs w:val="28"/>
        </w:rPr>
        <w:t>2.3. Организация изучения иностранных языков</w:t>
      </w:r>
      <w:r>
        <w:rPr>
          <w:b/>
          <w:i/>
          <w:color w:val="0070C0"/>
          <w:sz w:val="28"/>
          <w:szCs w:val="28"/>
        </w:rPr>
        <w:t>.</w:t>
      </w:r>
    </w:p>
    <w:p w:rsidR="0072644C" w:rsidRPr="001F084A" w:rsidRDefault="0072644C" w:rsidP="00FD229B">
      <w:pPr>
        <w:pStyle w:val="af1"/>
        <w:spacing w:line="276" w:lineRule="auto"/>
        <w:jc w:val="both"/>
        <w:rPr>
          <w:sz w:val="24"/>
          <w:szCs w:val="24"/>
        </w:rPr>
      </w:pPr>
      <w:r w:rsidRPr="001F084A">
        <w:rPr>
          <w:sz w:val="24"/>
          <w:szCs w:val="24"/>
        </w:rPr>
        <w:t xml:space="preserve">             Иностранный язык (английский) изучается со 2 класса по 4 класс в объёме 2</w:t>
      </w:r>
      <w:r>
        <w:rPr>
          <w:sz w:val="24"/>
          <w:szCs w:val="24"/>
        </w:rPr>
        <w:t>-х</w:t>
      </w:r>
      <w:r w:rsidRPr="001F084A">
        <w:rPr>
          <w:sz w:val="24"/>
          <w:szCs w:val="24"/>
        </w:rPr>
        <w:t xml:space="preserve"> часов в неделю, с 5 по 11 класс в объёме 3 часа в неделю, в 10-11  классах учащиеся имеют возможность  выбора  элективного курса «</w:t>
      </w:r>
      <w:r w:rsidR="009F4175">
        <w:rPr>
          <w:sz w:val="24"/>
          <w:szCs w:val="24"/>
        </w:rPr>
        <w:t>Практикум по английскому</w:t>
      </w:r>
      <w:r w:rsidRPr="001F084A">
        <w:rPr>
          <w:sz w:val="24"/>
          <w:szCs w:val="24"/>
        </w:rPr>
        <w:t xml:space="preserve">». При изучении иностранного языка предусмотрено деление </w:t>
      </w:r>
      <w:r w:rsidR="009F4175">
        <w:rPr>
          <w:sz w:val="24"/>
          <w:szCs w:val="24"/>
        </w:rPr>
        <w:t>2</w:t>
      </w:r>
      <w:r w:rsidRPr="001F084A">
        <w:rPr>
          <w:sz w:val="24"/>
          <w:szCs w:val="24"/>
        </w:rPr>
        <w:t>,</w:t>
      </w:r>
      <w:r w:rsidR="009F4175">
        <w:rPr>
          <w:sz w:val="24"/>
          <w:szCs w:val="24"/>
        </w:rPr>
        <w:t>4</w:t>
      </w:r>
      <w:r w:rsidRPr="001F084A">
        <w:rPr>
          <w:sz w:val="24"/>
          <w:szCs w:val="24"/>
        </w:rPr>
        <w:t xml:space="preserve">,7  классов на группы для организации более продуктивной работы с обучающимися </w:t>
      </w:r>
      <w:r>
        <w:rPr>
          <w:sz w:val="24"/>
          <w:szCs w:val="24"/>
        </w:rPr>
        <w:t xml:space="preserve">в связи с </w:t>
      </w:r>
      <w:r w:rsidRPr="001F084A">
        <w:rPr>
          <w:sz w:val="24"/>
          <w:szCs w:val="24"/>
        </w:rPr>
        <w:t xml:space="preserve"> наполняемост</w:t>
      </w:r>
      <w:r>
        <w:rPr>
          <w:sz w:val="24"/>
          <w:szCs w:val="24"/>
        </w:rPr>
        <w:t>ью 20 и более человек.</w:t>
      </w:r>
    </w:p>
    <w:p w:rsidR="0008283F" w:rsidRDefault="0072644C" w:rsidP="00FD229B">
      <w:pPr>
        <w:pStyle w:val="af1"/>
        <w:spacing w:line="276" w:lineRule="auto"/>
        <w:jc w:val="both"/>
        <w:rPr>
          <w:sz w:val="24"/>
          <w:szCs w:val="24"/>
        </w:rPr>
      </w:pPr>
      <w:r w:rsidRPr="001F084A">
        <w:rPr>
          <w:sz w:val="24"/>
          <w:szCs w:val="24"/>
        </w:rPr>
        <w:t>В школе имеется  лингафонный кабинет, оснащенный мультимедийным оборудованием и интерактивной доской. Преподавание ведут</w:t>
      </w:r>
      <w:r w:rsidR="00622C4B">
        <w:rPr>
          <w:sz w:val="24"/>
          <w:szCs w:val="24"/>
        </w:rPr>
        <w:t xml:space="preserve"> </w:t>
      </w:r>
      <w:r w:rsidR="0008283F">
        <w:rPr>
          <w:sz w:val="24"/>
          <w:szCs w:val="24"/>
        </w:rPr>
        <w:t>Алферова И.В.</w:t>
      </w:r>
      <w:r w:rsidRPr="001F084A">
        <w:rPr>
          <w:sz w:val="24"/>
          <w:szCs w:val="24"/>
        </w:rPr>
        <w:t xml:space="preserve">и </w:t>
      </w:r>
      <w:r w:rsidR="0008283F">
        <w:rPr>
          <w:sz w:val="24"/>
          <w:szCs w:val="24"/>
        </w:rPr>
        <w:t>Шевцова О.В.</w:t>
      </w:r>
    </w:p>
    <w:p w:rsidR="0072644C" w:rsidRPr="00557688" w:rsidRDefault="0072644C" w:rsidP="00FD229B">
      <w:pPr>
        <w:pStyle w:val="af1"/>
        <w:spacing w:line="276" w:lineRule="auto"/>
        <w:jc w:val="both"/>
        <w:rPr>
          <w:b/>
          <w:i/>
          <w:color w:val="0070C0"/>
          <w:sz w:val="28"/>
          <w:szCs w:val="28"/>
        </w:rPr>
      </w:pPr>
      <w:r w:rsidRPr="00557688">
        <w:rPr>
          <w:b/>
          <w:i/>
          <w:color w:val="0070C0"/>
          <w:sz w:val="28"/>
          <w:szCs w:val="28"/>
        </w:rPr>
        <w:t>2.4. Образовательные технологии и методы обучения, используемые в образовательно</w:t>
      </w:r>
      <w:r w:rsidR="0008283F" w:rsidRPr="00557688">
        <w:rPr>
          <w:b/>
          <w:i/>
          <w:color w:val="0070C0"/>
          <w:sz w:val="28"/>
          <w:szCs w:val="28"/>
        </w:rPr>
        <w:t>й де</w:t>
      </w:r>
      <w:r w:rsidR="00B14812">
        <w:rPr>
          <w:b/>
          <w:i/>
          <w:color w:val="0070C0"/>
          <w:sz w:val="28"/>
          <w:szCs w:val="28"/>
        </w:rPr>
        <w:t>я</w:t>
      </w:r>
      <w:r w:rsidR="0008283F" w:rsidRPr="00557688">
        <w:rPr>
          <w:b/>
          <w:i/>
          <w:color w:val="0070C0"/>
          <w:sz w:val="28"/>
          <w:szCs w:val="28"/>
        </w:rPr>
        <w:t>тельности</w:t>
      </w:r>
      <w:r w:rsidRPr="00557688">
        <w:rPr>
          <w:b/>
          <w:i/>
          <w:color w:val="0070C0"/>
          <w:sz w:val="28"/>
          <w:szCs w:val="28"/>
        </w:rPr>
        <w:t>.</w:t>
      </w:r>
    </w:p>
    <w:p w:rsidR="0072644C" w:rsidRPr="00557688" w:rsidRDefault="0072644C" w:rsidP="00622C4B">
      <w:pPr>
        <w:pStyle w:val="af1"/>
        <w:spacing w:line="276" w:lineRule="auto"/>
        <w:jc w:val="both"/>
        <w:rPr>
          <w:sz w:val="24"/>
          <w:szCs w:val="24"/>
        </w:rPr>
      </w:pPr>
      <w:r w:rsidRPr="00557688">
        <w:rPr>
          <w:sz w:val="24"/>
          <w:szCs w:val="24"/>
        </w:rPr>
        <w:t>Школой накоплен определенный опыт использования современных образовательных  технологий, позволяющих формировать познавательную активность обучающихся, способствующих развитию проектно-исследовательских навыков, умению работать с информацией, умению работать сообща на единый результат,  умелому и грамотному применению на практике полученных знаний.         По данным  школьного мониторинга</w:t>
      </w:r>
      <w:r w:rsidR="00622C4B">
        <w:rPr>
          <w:sz w:val="24"/>
          <w:szCs w:val="24"/>
        </w:rPr>
        <w:t xml:space="preserve"> </w:t>
      </w:r>
      <w:r w:rsidRPr="00557688">
        <w:rPr>
          <w:sz w:val="24"/>
          <w:szCs w:val="24"/>
        </w:rPr>
        <w:t>более 50% педагогов школы применяют технологию развивающего обучения, здоровьесберегающие технологии, ИКТ- технологии, проблемный и исследовательский методы.  Деятельностный по</w:t>
      </w:r>
      <w:r w:rsidR="00557688" w:rsidRPr="00557688">
        <w:rPr>
          <w:sz w:val="24"/>
          <w:szCs w:val="24"/>
        </w:rPr>
        <w:t>дход введен в прак</w:t>
      </w:r>
      <w:r w:rsidR="00622C4B">
        <w:rPr>
          <w:sz w:val="24"/>
          <w:szCs w:val="24"/>
        </w:rPr>
        <w:t xml:space="preserve">тику работы 72% педагогов школы. </w:t>
      </w:r>
      <w:r w:rsidR="00557688" w:rsidRPr="00557688">
        <w:rPr>
          <w:sz w:val="24"/>
          <w:szCs w:val="24"/>
        </w:rPr>
        <w:t xml:space="preserve"> </w:t>
      </w:r>
    </w:p>
    <w:p w:rsidR="0072644C" w:rsidRPr="001B7C30" w:rsidRDefault="0072644C" w:rsidP="00FD229B">
      <w:pPr>
        <w:pStyle w:val="af1"/>
        <w:spacing w:line="276" w:lineRule="auto"/>
        <w:jc w:val="both"/>
        <w:rPr>
          <w:sz w:val="24"/>
          <w:szCs w:val="24"/>
        </w:rPr>
      </w:pPr>
      <w:r w:rsidRPr="001B7C30">
        <w:rPr>
          <w:bCs/>
          <w:color w:val="000000"/>
          <w:sz w:val="24"/>
          <w:szCs w:val="24"/>
        </w:rPr>
        <w:t>Применение современных технологий педагоги школы демонстрировали в рамках 1</w:t>
      </w:r>
      <w:r w:rsidR="00622C4B">
        <w:rPr>
          <w:bCs/>
          <w:color w:val="000000"/>
          <w:sz w:val="24"/>
          <w:szCs w:val="24"/>
        </w:rPr>
        <w:t>0</w:t>
      </w:r>
      <w:r w:rsidRPr="001B7C30">
        <w:rPr>
          <w:bCs/>
          <w:sz w:val="24"/>
          <w:szCs w:val="24"/>
        </w:rPr>
        <w:t xml:space="preserve"> открытых урок</w:t>
      </w:r>
      <w:r w:rsidR="001D49F5">
        <w:rPr>
          <w:bCs/>
          <w:sz w:val="24"/>
          <w:szCs w:val="24"/>
        </w:rPr>
        <w:t>ов в рамках предметных декад</w:t>
      </w:r>
      <w:r w:rsidRPr="001B7C30">
        <w:rPr>
          <w:bCs/>
          <w:sz w:val="24"/>
          <w:szCs w:val="24"/>
        </w:rPr>
        <w:t xml:space="preserve">, </w:t>
      </w:r>
      <w:r w:rsidR="001D49F5">
        <w:rPr>
          <w:bCs/>
          <w:sz w:val="24"/>
          <w:szCs w:val="24"/>
        </w:rPr>
        <w:t xml:space="preserve">участие в </w:t>
      </w:r>
      <w:r w:rsidRPr="001B7C30">
        <w:rPr>
          <w:bCs/>
          <w:sz w:val="24"/>
          <w:szCs w:val="24"/>
        </w:rPr>
        <w:t xml:space="preserve"> </w:t>
      </w:r>
      <w:r w:rsidR="001D49F5">
        <w:rPr>
          <w:bCs/>
          <w:sz w:val="24"/>
          <w:szCs w:val="24"/>
        </w:rPr>
        <w:t>дистанционном Всероссийском конкурсе «Лучший</w:t>
      </w:r>
      <w:r w:rsidR="00D53EE9">
        <w:rPr>
          <w:bCs/>
          <w:sz w:val="24"/>
          <w:szCs w:val="24"/>
        </w:rPr>
        <w:t xml:space="preserve"> современный</w:t>
      </w:r>
      <w:r w:rsidR="001D49F5">
        <w:rPr>
          <w:bCs/>
          <w:sz w:val="24"/>
          <w:szCs w:val="24"/>
        </w:rPr>
        <w:t xml:space="preserve"> урок», через обобщение опыта работы на </w:t>
      </w:r>
      <w:r w:rsidR="00D53EE9">
        <w:rPr>
          <w:bCs/>
          <w:sz w:val="24"/>
          <w:szCs w:val="24"/>
        </w:rPr>
        <w:t>В</w:t>
      </w:r>
      <w:r w:rsidR="001D49F5">
        <w:rPr>
          <w:bCs/>
          <w:sz w:val="24"/>
          <w:szCs w:val="24"/>
        </w:rPr>
        <w:t xml:space="preserve">сероссийском </w:t>
      </w:r>
      <w:r w:rsidR="001D49F5" w:rsidRPr="00D53EE9">
        <w:rPr>
          <w:bCs/>
          <w:sz w:val="24"/>
          <w:szCs w:val="24"/>
        </w:rPr>
        <w:t>уровне «</w:t>
      </w:r>
      <w:r w:rsidR="00D53EE9" w:rsidRPr="00D53EE9">
        <w:rPr>
          <w:bCs/>
          <w:sz w:val="24"/>
          <w:szCs w:val="24"/>
        </w:rPr>
        <w:t>Инноватика»</w:t>
      </w:r>
      <w:r w:rsidR="00D53EE9">
        <w:rPr>
          <w:bCs/>
          <w:sz w:val="24"/>
          <w:szCs w:val="24"/>
        </w:rPr>
        <w:t>.</w:t>
      </w:r>
    </w:p>
    <w:p w:rsidR="0072644C" w:rsidRDefault="0072644C" w:rsidP="00FD229B">
      <w:pPr>
        <w:pStyle w:val="af1"/>
        <w:spacing w:line="276" w:lineRule="auto"/>
        <w:jc w:val="both"/>
        <w:rPr>
          <w:bCs/>
          <w:color w:val="000000"/>
          <w:sz w:val="24"/>
          <w:szCs w:val="24"/>
        </w:rPr>
      </w:pPr>
      <w:r w:rsidRPr="00557688">
        <w:rPr>
          <w:bCs/>
          <w:color w:val="000000"/>
          <w:sz w:val="24"/>
          <w:szCs w:val="24"/>
        </w:rPr>
        <w:tab/>
        <w:t>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творческого и нравственного развития школьников.</w:t>
      </w:r>
      <w:r>
        <w:rPr>
          <w:bCs/>
          <w:color w:val="000000"/>
          <w:sz w:val="24"/>
          <w:szCs w:val="24"/>
        </w:rPr>
        <w:tab/>
      </w:r>
    </w:p>
    <w:p w:rsidR="0072644C" w:rsidRPr="00125D74" w:rsidRDefault="0072644C" w:rsidP="00FD229B">
      <w:pPr>
        <w:pStyle w:val="af1"/>
        <w:spacing w:line="276" w:lineRule="auto"/>
        <w:jc w:val="both"/>
        <w:rPr>
          <w:color w:val="00B0F0"/>
          <w:sz w:val="10"/>
        </w:rPr>
      </w:pPr>
      <w:r w:rsidRPr="00125D74">
        <w:rPr>
          <w:b/>
          <w:i/>
          <w:color w:val="0070C0"/>
          <w:sz w:val="28"/>
          <w:szCs w:val="28"/>
        </w:rPr>
        <w:t>2.5. Особенности дошкольного образования.</w:t>
      </w:r>
    </w:p>
    <w:p w:rsidR="00125D74" w:rsidRPr="005B09C5" w:rsidRDefault="00125D74" w:rsidP="00125D74">
      <w:pPr>
        <w:pStyle w:val="12"/>
        <w:spacing w:line="276" w:lineRule="auto"/>
        <w:jc w:val="both"/>
        <w:rPr>
          <w:rFonts w:ascii="Times New Roman" w:hAnsi="Times New Roman"/>
          <w:sz w:val="24"/>
          <w:szCs w:val="24"/>
        </w:rPr>
      </w:pPr>
      <w:r w:rsidRPr="005B09C5">
        <w:rPr>
          <w:rFonts w:ascii="Times New Roman" w:hAnsi="Times New Roman"/>
          <w:sz w:val="24"/>
          <w:szCs w:val="24"/>
        </w:rPr>
        <w:t>Организация воспитательно-образовательно</w:t>
      </w:r>
      <w:r w:rsidR="001D49F5">
        <w:rPr>
          <w:rFonts w:ascii="Times New Roman" w:hAnsi="Times New Roman"/>
          <w:sz w:val="24"/>
          <w:szCs w:val="24"/>
        </w:rPr>
        <w:t>й</w:t>
      </w:r>
      <w:r w:rsidRPr="005B09C5">
        <w:rPr>
          <w:rFonts w:ascii="Times New Roman" w:hAnsi="Times New Roman"/>
          <w:sz w:val="24"/>
          <w:szCs w:val="24"/>
        </w:rPr>
        <w:t xml:space="preserve"> </w:t>
      </w:r>
      <w:r w:rsidR="001D49F5">
        <w:rPr>
          <w:rFonts w:ascii="Times New Roman" w:hAnsi="Times New Roman"/>
          <w:sz w:val="24"/>
          <w:szCs w:val="24"/>
        </w:rPr>
        <w:t>деятельности дошкольного образования</w:t>
      </w:r>
      <w:r w:rsidRPr="005B09C5">
        <w:rPr>
          <w:rFonts w:ascii="Times New Roman" w:hAnsi="Times New Roman"/>
          <w:sz w:val="24"/>
          <w:szCs w:val="24"/>
        </w:rPr>
        <w:t xml:space="preserve"> осуществляется в соответствии с календарным учебным графиком, учебным планом в разных видах образовательной деятельности, разработанных с учетом</w:t>
      </w:r>
      <w:r>
        <w:rPr>
          <w:rFonts w:ascii="Times New Roman" w:hAnsi="Times New Roman"/>
          <w:sz w:val="24"/>
          <w:szCs w:val="24"/>
        </w:rPr>
        <w:t xml:space="preserve"> ОП</w:t>
      </w:r>
      <w:r w:rsidRPr="005B09C5">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образовательных учреждений»  (СанПиН</w:t>
      </w:r>
      <w:r w:rsidRPr="005B09C5">
        <w:rPr>
          <w:rFonts w:ascii="Times New Roman" w:hAnsi="Times New Roman"/>
          <w:spacing w:val="1"/>
          <w:sz w:val="24"/>
          <w:szCs w:val="24"/>
        </w:rPr>
        <w:t>2.4.1.2791-13</w:t>
      </w:r>
      <w:r w:rsidRPr="005B09C5">
        <w:rPr>
          <w:rFonts w:ascii="Times New Roman" w:hAnsi="Times New Roman"/>
          <w:sz w:val="24"/>
          <w:szCs w:val="24"/>
        </w:rPr>
        <w:t>).</w:t>
      </w:r>
    </w:p>
    <w:p w:rsidR="00125D74" w:rsidRPr="00557688" w:rsidRDefault="00125D74" w:rsidP="00557688">
      <w:pPr>
        <w:spacing w:after="0"/>
        <w:rPr>
          <w:rFonts w:ascii="Times New Roman" w:hAnsi="Times New Roman"/>
          <w:sz w:val="24"/>
          <w:szCs w:val="24"/>
        </w:rPr>
      </w:pPr>
      <w:r w:rsidRPr="00557688">
        <w:rPr>
          <w:rFonts w:ascii="Times New Roman" w:hAnsi="Times New Roman"/>
          <w:sz w:val="24"/>
          <w:szCs w:val="24"/>
        </w:rPr>
        <w:t xml:space="preserve">Особенности осуществления образовательного процесса групп дошкольного образования  определяются следующими факторами: </w:t>
      </w:r>
    </w:p>
    <w:p w:rsidR="00125D74" w:rsidRPr="00557688" w:rsidRDefault="00125D74" w:rsidP="00557688">
      <w:pPr>
        <w:pStyle w:val="af0"/>
        <w:numPr>
          <w:ilvl w:val="0"/>
          <w:numId w:val="33"/>
        </w:numPr>
        <w:spacing w:line="276" w:lineRule="auto"/>
        <w:contextualSpacing/>
        <w:rPr>
          <w:lang w:eastAsia="ru-RU"/>
        </w:rPr>
      </w:pPr>
      <w:r w:rsidRPr="00557688">
        <w:rPr>
          <w:lang w:eastAsia="ru-RU"/>
        </w:rPr>
        <w:t>наличие групп общеразвивающей направленности, с осуществлением интеллектуального, физического и нравственного развития детей;</w:t>
      </w:r>
    </w:p>
    <w:p w:rsidR="00125D74" w:rsidRPr="00557688" w:rsidRDefault="00125D74" w:rsidP="00557688">
      <w:pPr>
        <w:pStyle w:val="af0"/>
        <w:numPr>
          <w:ilvl w:val="0"/>
          <w:numId w:val="33"/>
        </w:numPr>
        <w:spacing w:line="276" w:lineRule="auto"/>
        <w:contextualSpacing/>
        <w:rPr>
          <w:lang w:eastAsia="ru-RU"/>
        </w:rPr>
      </w:pPr>
      <w:r w:rsidRPr="00557688">
        <w:rPr>
          <w:lang w:eastAsia="ru-RU"/>
        </w:rPr>
        <w:t>осуществление коррекционно-развивающей деятельности речевого и психологического развития дошкольников;</w:t>
      </w:r>
    </w:p>
    <w:p w:rsidR="00125D74" w:rsidRPr="00557688" w:rsidRDefault="00125D74" w:rsidP="00557688">
      <w:pPr>
        <w:pStyle w:val="af0"/>
        <w:numPr>
          <w:ilvl w:val="0"/>
          <w:numId w:val="33"/>
        </w:numPr>
        <w:spacing w:line="276" w:lineRule="auto"/>
        <w:contextualSpacing/>
        <w:rPr>
          <w:lang w:eastAsia="ru-RU"/>
        </w:rPr>
      </w:pPr>
      <w:r w:rsidRPr="00557688">
        <w:rPr>
          <w:lang w:eastAsia="ru-RU"/>
        </w:rPr>
        <w:t xml:space="preserve">обеспечение помощи семье в реализации комплексного подхода к </w:t>
      </w:r>
    </w:p>
    <w:p w:rsidR="00125D74" w:rsidRPr="00557688" w:rsidRDefault="00125D74" w:rsidP="00557688">
      <w:pPr>
        <w:spacing w:after="0"/>
        <w:rPr>
          <w:rFonts w:ascii="Times New Roman" w:hAnsi="Times New Roman"/>
          <w:sz w:val="24"/>
          <w:szCs w:val="24"/>
        </w:rPr>
      </w:pPr>
      <w:r w:rsidRPr="00557688">
        <w:rPr>
          <w:rFonts w:ascii="Times New Roman" w:hAnsi="Times New Roman"/>
          <w:sz w:val="24"/>
          <w:szCs w:val="24"/>
        </w:rPr>
        <w:t xml:space="preserve">          воспитанию, образованию и развитию детей дошкольного возраста;</w:t>
      </w:r>
    </w:p>
    <w:p w:rsidR="00125D74" w:rsidRPr="00557688" w:rsidRDefault="00125D74" w:rsidP="00557688">
      <w:pPr>
        <w:pStyle w:val="af0"/>
        <w:numPr>
          <w:ilvl w:val="0"/>
          <w:numId w:val="34"/>
        </w:numPr>
        <w:spacing w:line="276" w:lineRule="auto"/>
        <w:contextualSpacing/>
        <w:rPr>
          <w:lang w:eastAsia="ru-RU"/>
        </w:rPr>
      </w:pPr>
      <w:r w:rsidRPr="00557688">
        <w:rPr>
          <w:lang w:eastAsia="ru-RU"/>
        </w:rPr>
        <w:lastRenderedPageBreak/>
        <w:t>организация работы в условиях 12-часового пребывания детей в дошкольном образовательном учреждении;</w:t>
      </w:r>
    </w:p>
    <w:p w:rsidR="00125D74" w:rsidRPr="00557688" w:rsidRDefault="00125D74" w:rsidP="00557688">
      <w:pPr>
        <w:pStyle w:val="af1"/>
        <w:spacing w:line="276" w:lineRule="auto"/>
        <w:jc w:val="both"/>
        <w:rPr>
          <w:sz w:val="24"/>
          <w:szCs w:val="24"/>
        </w:rPr>
      </w:pPr>
      <w:r w:rsidRPr="00557688">
        <w:rPr>
          <w:sz w:val="24"/>
          <w:szCs w:val="24"/>
        </w:rPr>
        <w:t xml:space="preserve">            Воспитатели применяют современные образовательные  технологии: метод проектов, игровую технологию,</w:t>
      </w:r>
      <w:r w:rsidRPr="00557688">
        <w:rPr>
          <w:iCs/>
          <w:sz w:val="24"/>
          <w:szCs w:val="24"/>
        </w:rPr>
        <w:t xml:space="preserve"> интерактивные технологии,</w:t>
      </w:r>
      <w:r w:rsidRPr="00557688">
        <w:rPr>
          <w:sz w:val="24"/>
          <w:szCs w:val="24"/>
        </w:rPr>
        <w:t xml:space="preserve"> технологию интегрированного занятия,  технологию «Сказочные лабиринты игры» В.В.Воскобовича,  здоровьесберегающие технологии.</w:t>
      </w:r>
    </w:p>
    <w:p w:rsidR="00125D74" w:rsidRPr="00557688" w:rsidRDefault="00125D74" w:rsidP="00557688">
      <w:pPr>
        <w:pStyle w:val="af1"/>
        <w:spacing w:line="276" w:lineRule="auto"/>
        <w:jc w:val="both"/>
        <w:rPr>
          <w:sz w:val="24"/>
          <w:szCs w:val="24"/>
        </w:rPr>
      </w:pPr>
      <w:r w:rsidRPr="00557688">
        <w:rPr>
          <w:sz w:val="24"/>
          <w:szCs w:val="24"/>
        </w:rPr>
        <w:t>Коррекционно-развивающие занятия педагога- психолога и учителя-логопеда, не входят в учебный план, так как коррекционные группы  формируется на основе проведённой диагностики и по заявкам воспитателей групп. Количество занятий и состав групп определяется по потребности. Занятия проводятся малыми подгруппами и индивидуально.</w:t>
      </w:r>
    </w:p>
    <w:p w:rsidR="00125D74" w:rsidRPr="00125D74" w:rsidRDefault="00125D74" w:rsidP="00125D74">
      <w:pPr>
        <w:pStyle w:val="12"/>
        <w:spacing w:line="276" w:lineRule="auto"/>
        <w:jc w:val="both"/>
        <w:rPr>
          <w:rStyle w:val="FontStyle38"/>
          <w:rFonts w:ascii="Times New Roman" w:hAnsi="Times New Roman" w:cs="Times New Roman"/>
          <w:b w:val="0"/>
          <w:bCs w:val="0"/>
          <w:sz w:val="24"/>
          <w:szCs w:val="24"/>
        </w:rPr>
      </w:pPr>
      <w:r w:rsidRPr="00AF1583">
        <w:rPr>
          <w:rFonts w:ascii="Times New Roman" w:hAnsi="Times New Roman"/>
          <w:sz w:val="24"/>
          <w:szCs w:val="24"/>
        </w:rPr>
        <w:t xml:space="preserve">Приоритетным направлением деятельности школы является создание условий для сохранения психического и физического здоровья каждого ребенка, обеспечение эмоционального благополучия детей, оказание педагогической поддержки для сохранения и развития индивидуальности каждого ребенка. С целью </w:t>
      </w:r>
      <w:r w:rsidRPr="00AF1583">
        <w:rPr>
          <w:rStyle w:val="FontStyle23"/>
          <w:rFonts w:ascii="Times New Roman" w:hAnsi="Times New Roman"/>
          <w:sz w:val="24"/>
          <w:szCs w:val="24"/>
        </w:rPr>
        <w:t xml:space="preserve">сохранения и укрепления здоровья детей реализуется </w:t>
      </w:r>
      <w:r w:rsidRPr="00125D74">
        <w:rPr>
          <w:rStyle w:val="FontStyle38"/>
          <w:rFonts w:ascii="Times New Roman" w:hAnsi="Times New Roman" w:cs="Times New Roman"/>
          <w:b w:val="0"/>
          <w:sz w:val="24"/>
          <w:szCs w:val="24"/>
        </w:rPr>
        <w:t>программа «Островок здоровья» (Е.А.Александрова).</w:t>
      </w:r>
    </w:p>
    <w:p w:rsidR="00125D74" w:rsidRPr="00AF1583" w:rsidRDefault="00125D74" w:rsidP="00125D74">
      <w:pPr>
        <w:pStyle w:val="12"/>
        <w:spacing w:line="276" w:lineRule="auto"/>
        <w:jc w:val="both"/>
        <w:rPr>
          <w:rFonts w:ascii="Times New Roman" w:hAnsi="Times New Roman"/>
          <w:sz w:val="24"/>
          <w:szCs w:val="24"/>
        </w:rPr>
      </w:pPr>
      <w:r w:rsidRPr="00AF1583">
        <w:rPr>
          <w:rFonts w:ascii="Times New Roman" w:hAnsi="Times New Roman"/>
          <w:sz w:val="24"/>
          <w:szCs w:val="24"/>
        </w:rPr>
        <w:t>Сохранение и укрепление здоровья дошкольников осуществляется по 3 направлениям:</w:t>
      </w:r>
    </w:p>
    <w:p w:rsidR="00D53EE9" w:rsidRPr="00D53EE9" w:rsidRDefault="00125D74" w:rsidP="00D53EE9">
      <w:pPr>
        <w:pStyle w:val="12"/>
        <w:numPr>
          <w:ilvl w:val="0"/>
          <w:numId w:val="19"/>
        </w:numPr>
        <w:spacing w:line="276" w:lineRule="auto"/>
        <w:ind w:left="0" w:firstLine="0"/>
        <w:jc w:val="both"/>
        <w:rPr>
          <w:rFonts w:ascii="Times New Roman" w:hAnsi="Times New Roman"/>
          <w:bCs/>
          <w:sz w:val="24"/>
          <w:szCs w:val="24"/>
          <w:u w:val="single"/>
          <w:lang w:eastAsia="ru-RU"/>
        </w:rPr>
      </w:pPr>
      <w:r w:rsidRPr="00AF1583">
        <w:rPr>
          <w:rFonts w:ascii="Times New Roman" w:hAnsi="Times New Roman"/>
          <w:bCs/>
          <w:sz w:val="24"/>
          <w:szCs w:val="24"/>
          <w:u w:val="single"/>
          <w:lang w:eastAsia="ru-RU"/>
        </w:rPr>
        <w:t>Медико- профuлактические технологии</w:t>
      </w:r>
      <w:r w:rsidRPr="00AF1583">
        <w:rPr>
          <w:rFonts w:ascii="Times New Roman" w:hAnsi="Times New Roman"/>
          <w:bCs/>
          <w:sz w:val="24"/>
          <w:szCs w:val="24"/>
          <w:lang w:eastAsia="ru-RU"/>
        </w:rPr>
        <w:t>- это</w:t>
      </w:r>
      <w:r w:rsidRPr="00AF1583">
        <w:rPr>
          <w:rFonts w:ascii="Times New Roman" w:hAnsi="Times New Roman"/>
          <w:sz w:val="24"/>
          <w:szCs w:val="24"/>
          <w:lang w:eastAsia="ru-RU"/>
        </w:rPr>
        <w:t xml:space="preserve"> организация мониторинга здоровья </w:t>
      </w:r>
    </w:p>
    <w:p w:rsidR="00D53EE9" w:rsidRDefault="00125D74" w:rsidP="00D53EE9">
      <w:pPr>
        <w:pStyle w:val="12"/>
        <w:numPr>
          <w:ilvl w:val="0"/>
          <w:numId w:val="19"/>
        </w:numPr>
        <w:spacing w:line="276" w:lineRule="auto"/>
        <w:ind w:left="0" w:firstLine="0"/>
        <w:jc w:val="both"/>
        <w:rPr>
          <w:rFonts w:ascii="Times New Roman" w:hAnsi="Times New Roman"/>
          <w:bCs/>
          <w:sz w:val="24"/>
          <w:szCs w:val="24"/>
          <w:u w:val="single"/>
          <w:lang w:eastAsia="ru-RU"/>
        </w:rPr>
      </w:pPr>
      <w:r w:rsidRPr="00AF1583">
        <w:rPr>
          <w:rFonts w:ascii="Times New Roman" w:hAnsi="Times New Roman"/>
          <w:bCs/>
          <w:sz w:val="24"/>
          <w:szCs w:val="24"/>
          <w:u w:val="single"/>
          <w:lang w:eastAsia="ru-RU"/>
        </w:rPr>
        <w:t xml:space="preserve"> Физкультурно-оздоровительные технологии</w:t>
      </w:r>
    </w:p>
    <w:p w:rsidR="00125D74" w:rsidRDefault="00125D74" w:rsidP="00D53EE9">
      <w:pPr>
        <w:pStyle w:val="12"/>
        <w:numPr>
          <w:ilvl w:val="0"/>
          <w:numId w:val="19"/>
        </w:numPr>
        <w:spacing w:line="276" w:lineRule="auto"/>
        <w:ind w:left="0" w:firstLine="0"/>
        <w:jc w:val="both"/>
        <w:rPr>
          <w:rFonts w:ascii="Times New Roman" w:hAnsi="Times New Roman"/>
          <w:bCs/>
          <w:sz w:val="24"/>
          <w:szCs w:val="24"/>
          <w:u w:val="single"/>
          <w:lang w:eastAsia="ru-RU"/>
        </w:rPr>
      </w:pPr>
      <w:r w:rsidRPr="00AF1583">
        <w:rPr>
          <w:rFonts w:ascii="Times New Roman" w:hAnsi="Times New Roman"/>
          <w:bCs/>
          <w:sz w:val="24"/>
          <w:szCs w:val="24"/>
          <w:u w:val="single"/>
          <w:lang w:eastAsia="ru-RU"/>
        </w:rPr>
        <w:t>Технологии обеспечения социально-психологического благополучия ребёнка:</w:t>
      </w:r>
    </w:p>
    <w:p w:rsidR="0072644C" w:rsidRPr="006539E6" w:rsidRDefault="0072644C" w:rsidP="00FD229B">
      <w:pPr>
        <w:shd w:val="clear" w:color="auto" w:fill="FFFFFF"/>
        <w:spacing w:after="0"/>
        <w:ind w:right="24"/>
        <w:jc w:val="both"/>
        <w:rPr>
          <w:rFonts w:ascii="Times New Roman" w:hAnsi="Times New Roman"/>
          <w:b/>
          <w:i/>
          <w:color w:val="0070C0"/>
          <w:sz w:val="28"/>
          <w:szCs w:val="28"/>
        </w:rPr>
      </w:pPr>
      <w:r w:rsidRPr="006539E6">
        <w:rPr>
          <w:rFonts w:ascii="Times New Roman" w:hAnsi="Times New Roman"/>
          <w:b/>
          <w:i/>
          <w:color w:val="0070C0"/>
          <w:sz w:val="28"/>
          <w:szCs w:val="28"/>
        </w:rPr>
        <w:t>2.6. Основные направления воспитательной деятельности.</w:t>
      </w:r>
    </w:p>
    <w:p w:rsidR="006539E6" w:rsidRPr="00557688" w:rsidRDefault="006539E6" w:rsidP="00557688">
      <w:pPr>
        <w:spacing w:after="0"/>
        <w:ind w:firstLine="567"/>
        <w:jc w:val="both"/>
        <w:rPr>
          <w:rFonts w:ascii="Times New Roman" w:hAnsi="Times New Roman"/>
          <w:sz w:val="24"/>
          <w:szCs w:val="24"/>
        </w:rPr>
      </w:pPr>
      <w:r w:rsidRPr="00557688">
        <w:rPr>
          <w:rFonts w:ascii="Times New Roman" w:hAnsi="Times New Roman"/>
          <w:sz w:val="24"/>
          <w:szCs w:val="24"/>
        </w:rPr>
        <w:t xml:space="preserve">В соответствии с программой </w:t>
      </w:r>
      <w:r w:rsidRPr="00557688">
        <w:rPr>
          <w:rFonts w:ascii="Times New Roman" w:hAnsi="Times New Roman"/>
          <w:bCs/>
          <w:sz w:val="24"/>
          <w:szCs w:val="24"/>
        </w:rPr>
        <w:t xml:space="preserve">развития воспитательной компоненты в общеобразовательных учреждениях (рекомендации МинобрнаукиРФ от </w:t>
      </w:r>
      <w:r w:rsidRPr="00557688">
        <w:rPr>
          <w:rFonts w:ascii="Times New Roman" w:hAnsi="Times New Roman"/>
          <w:sz w:val="24"/>
          <w:szCs w:val="24"/>
        </w:rPr>
        <w:t>13.05.2013  № ИР-352/09</w:t>
      </w:r>
      <w:r w:rsidRPr="00557688">
        <w:rPr>
          <w:rFonts w:ascii="Times New Roman" w:hAnsi="Times New Roman"/>
          <w:bCs/>
          <w:sz w:val="24"/>
          <w:szCs w:val="24"/>
        </w:rPr>
        <w:t xml:space="preserve">) и </w:t>
      </w:r>
      <w:r w:rsidRPr="00557688">
        <w:rPr>
          <w:rFonts w:ascii="Times New Roman" w:hAnsi="Times New Roman"/>
          <w:sz w:val="24"/>
          <w:szCs w:val="24"/>
        </w:rPr>
        <w:t xml:space="preserve">необходимостью  дальнейшего развития воспитательной системы школы  </w:t>
      </w:r>
      <w:r w:rsidRPr="00557688">
        <w:rPr>
          <w:rFonts w:ascii="Times New Roman" w:hAnsi="Times New Roman"/>
          <w:bCs/>
          <w:sz w:val="24"/>
          <w:szCs w:val="24"/>
        </w:rPr>
        <w:t xml:space="preserve">в 2014 -2015 учебном году  были определены </w:t>
      </w:r>
      <w:r w:rsidRPr="00557688">
        <w:rPr>
          <w:rFonts w:ascii="Times New Roman" w:hAnsi="Times New Roman"/>
          <w:bCs/>
          <w:iCs/>
          <w:sz w:val="24"/>
          <w:szCs w:val="24"/>
        </w:rPr>
        <w:t xml:space="preserve"> следующие</w:t>
      </w:r>
      <w:r w:rsidRPr="00557688">
        <w:rPr>
          <w:rFonts w:ascii="Times New Roman" w:hAnsi="Times New Roman"/>
          <w:sz w:val="24"/>
          <w:szCs w:val="24"/>
        </w:rPr>
        <w:t xml:space="preserve"> направления воспитательной деятельности: </w:t>
      </w:r>
    </w:p>
    <w:p w:rsidR="006539E6" w:rsidRPr="00557688" w:rsidRDefault="006539E6" w:rsidP="00557688">
      <w:pPr>
        <w:pStyle w:val="12"/>
        <w:numPr>
          <w:ilvl w:val="0"/>
          <w:numId w:val="21"/>
        </w:numPr>
        <w:spacing w:line="276" w:lineRule="auto"/>
        <w:ind w:left="0" w:firstLine="284"/>
        <w:jc w:val="both"/>
        <w:rPr>
          <w:rFonts w:ascii="Times New Roman" w:hAnsi="Times New Roman"/>
          <w:sz w:val="24"/>
          <w:szCs w:val="24"/>
        </w:rPr>
      </w:pPr>
      <w:r w:rsidRPr="00557688">
        <w:rPr>
          <w:rFonts w:ascii="Times New Roman" w:hAnsi="Times New Roman"/>
          <w:sz w:val="24"/>
          <w:szCs w:val="24"/>
        </w:rPr>
        <w:t>гражданско-патриотическое,</w:t>
      </w:r>
    </w:p>
    <w:p w:rsidR="006539E6" w:rsidRPr="00557688" w:rsidRDefault="006539E6" w:rsidP="00557688">
      <w:pPr>
        <w:pStyle w:val="12"/>
        <w:numPr>
          <w:ilvl w:val="0"/>
          <w:numId w:val="21"/>
        </w:numPr>
        <w:spacing w:line="276" w:lineRule="auto"/>
        <w:ind w:left="0" w:firstLine="284"/>
        <w:jc w:val="both"/>
        <w:rPr>
          <w:rFonts w:ascii="Times New Roman" w:hAnsi="Times New Roman"/>
          <w:sz w:val="24"/>
          <w:szCs w:val="24"/>
        </w:rPr>
      </w:pPr>
      <w:r w:rsidRPr="00557688">
        <w:rPr>
          <w:rFonts w:ascii="Times New Roman" w:hAnsi="Times New Roman"/>
          <w:sz w:val="24"/>
          <w:szCs w:val="24"/>
        </w:rPr>
        <w:t xml:space="preserve">нравственное и духовное воспитание, </w:t>
      </w:r>
    </w:p>
    <w:p w:rsidR="006539E6" w:rsidRPr="00557688" w:rsidRDefault="006539E6" w:rsidP="00557688">
      <w:pPr>
        <w:pStyle w:val="12"/>
        <w:numPr>
          <w:ilvl w:val="0"/>
          <w:numId w:val="21"/>
        </w:numPr>
        <w:spacing w:line="276" w:lineRule="auto"/>
        <w:ind w:left="0" w:firstLine="284"/>
        <w:jc w:val="both"/>
        <w:rPr>
          <w:rFonts w:ascii="Times New Roman" w:hAnsi="Times New Roman"/>
          <w:sz w:val="24"/>
          <w:szCs w:val="24"/>
        </w:rPr>
      </w:pPr>
      <w:r w:rsidRPr="00557688">
        <w:rPr>
          <w:rFonts w:ascii="Times New Roman" w:hAnsi="Times New Roman"/>
          <w:sz w:val="24"/>
          <w:szCs w:val="24"/>
        </w:rPr>
        <w:t>воспитание положительного отношения к труду и творчеству,</w:t>
      </w:r>
    </w:p>
    <w:p w:rsidR="006539E6" w:rsidRPr="00557688" w:rsidRDefault="006539E6" w:rsidP="00557688">
      <w:pPr>
        <w:pStyle w:val="12"/>
        <w:numPr>
          <w:ilvl w:val="0"/>
          <w:numId w:val="21"/>
        </w:numPr>
        <w:spacing w:line="276" w:lineRule="auto"/>
        <w:ind w:left="0" w:firstLine="284"/>
        <w:jc w:val="both"/>
        <w:rPr>
          <w:rFonts w:ascii="Times New Roman" w:hAnsi="Times New Roman"/>
          <w:sz w:val="24"/>
          <w:szCs w:val="24"/>
        </w:rPr>
      </w:pPr>
      <w:r w:rsidRPr="00557688">
        <w:rPr>
          <w:rFonts w:ascii="Times New Roman" w:hAnsi="Times New Roman"/>
          <w:sz w:val="24"/>
          <w:szCs w:val="24"/>
        </w:rPr>
        <w:t>интеллектуальное воспитание,</w:t>
      </w:r>
    </w:p>
    <w:p w:rsidR="006539E6" w:rsidRPr="00557688" w:rsidRDefault="006539E6" w:rsidP="00557688">
      <w:pPr>
        <w:pStyle w:val="12"/>
        <w:numPr>
          <w:ilvl w:val="0"/>
          <w:numId w:val="21"/>
        </w:numPr>
        <w:spacing w:line="276" w:lineRule="auto"/>
        <w:ind w:left="0" w:firstLine="284"/>
        <w:jc w:val="both"/>
        <w:rPr>
          <w:rFonts w:ascii="Times New Roman" w:hAnsi="Times New Roman"/>
          <w:sz w:val="24"/>
          <w:szCs w:val="24"/>
        </w:rPr>
      </w:pPr>
      <w:r w:rsidRPr="00557688">
        <w:rPr>
          <w:rFonts w:ascii="Times New Roman" w:hAnsi="Times New Roman"/>
          <w:sz w:val="24"/>
          <w:szCs w:val="24"/>
        </w:rPr>
        <w:t>здоровьесберегающее воспитание,</w:t>
      </w:r>
    </w:p>
    <w:p w:rsidR="006539E6" w:rsidRPr="00557688" w:rsidRDefault="006539E6" w:rsidP="00557688">
      <w:pPr>
        <w:pStyle w:val="12"/>
        <w:numPr>
          <w:ilvl w:val="0"/>
          <w:numId w:val="21"/>
        </w:numPr>
        <w:spacing w:line="276" w:lineRule="auto"/>
        <w:ind w:left="0" w:firstLine="284"/>
        <w:jc w:val="both"/>
        <w:rPr>
          <w:rFonts w:ascii="Times New Roman" w:hAnsi="Times New Roman"/>
          <w:sz w:val="24"/>
          <w:szCs w:val="24"/>
        </w:rPr>
      </w:pPr>
      <w:r w:rsidRPr="00557688">
        <w:rPr>
          <w:rFonts w:ascii="Times New Roman" w:hAnsi="Times New Roman"/>
          <w:sz w:val="24"/>
          <w:szCs w:val="24"/>
        </w:rPr>
        <w:t xml:space="preserve">социокультурное и медиакультурное воспитание, </w:t>
      </w:r>
    </w:p>
    <w:p w:rsidR="006539E6" w:rsidRPr="00557688" w:rsidRDefault="006539E6" w:rsidP="00557688">
      <w:pPr>
        <w:pStyle w:val="12"/>
        <w:numPr>
          <w:ilvl w:val="0"/>
          <w:numId w:val="21"/>
        </w:numPr>
        <w:spacing w:line="276" w:lineRule="auto"/>
        <w:ind w:left="0" w:firstLine="284"/>
        <w:jc w:val="both"/>
        <w:rPr>
          <w:rFonts w:ascii="Times New Roman" w:hAnsi="Times New Roman"/>
          <w:spacing w:val="20"/>
          <w:sz w:val="24"/>
          <w:szCs w:val="24"/>
        </w:rPr>
      </w:pPr>
      <w:r w:rsidRPr="00557688">
        <w:rPr>
          <w:rFonts w:ascii="Times New Roman" w:hAnsi="Times New Roman"/>
          <w:sz w:val="24"/>
          <w:szCs w:val="24"/>
        </w:rPr>
        <w:t>культуротворческое и эстетическоевоспитание</w:t>
      </w:r>
      <w:r w:rsidRPr="00557688">
        <w:rPr>
          <w:rFonts w:ascii="Times New Roman" w:hAnsi="Times New Roman"/>
          <w:spacing w:val="20"/>
          <w:sz w:val="24"/>
          <w:szCs w:val="24"/>
        </w:rPr>
        <w:t xml:space="preserve">, </w:t>
      </w:r>
    </w:p>
    <w:p w:rsidR="006539E6" w:rsidRPr="00557688" w:rsidRDefault="006539E6" w:rsidP="00557688">
      <w:pPr>
        <w:pStyle w:val="12"/>
        <w:numPr>
          <w:ilvl w:val="0"/>
          <w:numId w:val="21"/>
        </w:numPr>
        <w:spacing w:line="276" w:lineRule="auto"/>
        <w:ind w:left="0" w:firstLine="284"/>
        <w:jc w:val="both"/>
        <w:rPr>
          <w:rFonts w:ascii="Times New Roman" w:hAnsi="Times New Roman"/>
          <w:sz w:val="24"/>
          <w:szCs w:val="24"/>
        </w:rPr>
      </w:pPr>
      <w:r w:rsidRPr="00557688">
        <w:rPr>
          <w:rFonts w:ascii="Times New Roman" w:hAnsi="Times New Roman"/>
          <w:spacing w:val="20"/>
          <w:sz w:val="24"/>
          <w:szCs w:val="24"/>
        </w:rPr>
        <w:t>п</w:t>
      </w:r>
      <w:r w:rsidRPr="00557688">
        <w:rPr>
          <w:rFonts w:ascii="Times New Roman" w:hAnsi="Times New Roman"/>
          <w:sz w:val="24"/>
          <w:szCs w:val="24"/>
        </w:rPr>
        <w:t xml:space="preserve">равовое воспитание и культура безопасности, </w:t>
      </w:r>
    </w:p>
    <w:p w:rsidR="006539E6" w:rsidRPr="00557688" w:rsidRDefault="006539E6" w:rsidP="00557688">
      <w:pPr>
        <w:pStyle w:val="12"/>
        <w:numPr>
          <w:ilvl w:val="0"/>
          <w:numId w:val="21"/>
        </w:numPr>
        <w:spacing w:line="276" w:lineRule="auto"/>
        <w:ind w:left="0" w:firstLine="284"/>
        <w:jc w:val="both"/>
        <w:rPr>
          <w:rFonts w:ascii="Times New Roman" w:hAnsi="Times New Roman"/>
          <w:sz w:val="24"/>
          <w:szCs w:val="24"/>
        </w:rPr>
      </w:pPr>
      <w:r w:rsidRPr="00557688">
        <w:rPr>
          <w:rFonts w:ascii="Times New Roman" w:hAnsi="Times New Roman"/>
          <w:sz w:val="24"/>
          <w:szCs w:val="24"/>
        </w:rPr>
        <w:t xml:space="preserve">воспитание семейных ценностей, </w:t>
      </w:r>
    </w:p>
    <w:p w:rsidR="006539E6" w:rsidRPr="00557688" w:rsidRDefault="006539E6" w:rsidP="00557688">
      <w:pPr>
        <w:pStyle w:val="12"/>
        <w:numPr>
          <w:ilvl w:val="0"/>
          <w:numId w:val="21"/>
        </w:numPr>
        <w:spacing w:line="276" w:lineRule="auto"/>
        <w:ind w:left="0" w:firstLine="284"/>
        <w:jc w:val="both"/>
        <w:rPr>
          <w:rFonts w:ascii="Times New Roman" w:hAnsi="Times New Roman"/>
          <w:sz w:val="24"/>
          <w:szCs w:val="24"/>
        </w:rPr>
      </w:pPr>
      <w:r w:rsidRPr="00557688">
        <w:rPr>
          <w:rFonts w:ascii="Times New Roman" w:hAnsi="Times New Roman"/>
          <w:sz w:val="24"/>
          <w:szCs w:val="24"/>
        </w:rPr>
        <w:t>формирование коммуникативной культуры,</w:t>
      </w:r>
    </w:p>
    <w:p w:rsidR="006539E6" w:rsidRPr="00557688" w:rsidRDefault="006539E6" w:rsidP="00557688">
      <w:pPr>
        <w:pStyle w:val="12"/>
        <w:numPr>
          <w:ilvl w:val="0"/>
          <w:numId w:val="21"/>
        </w:numPr>
        <w:spacing w:line="276" w:lineRule="auto"/>
        <w:ind w:left="0" w:firstLine="284"/>
        <w:jc w:val="both"/>
        <w:rPr>
          <w:rStyle w:val="FontStyle12"/>
          <w:bCs/>
          <w:iCs/>
          <w:spacing w:val="10"/>
          <w:sz w:val="24"/>
          <w:szCs w:val="24"/>
        </w:rPr>
      </w:pPr>
      <w:r w:rsidRPr="00557688">
        <w:rPr>
          <w:rFonts w:ascii="Times New Roman" w:hAnsi="Times New Roman"/>
          <w:sz w:val="24"/>
          <w:szCs w:val="24"/>
        </w:rPr>
        <w:t>экологическое воспитание.</w:t>
      </w:r>
    </w:p>
    <w:p w:rsidR="006539E6" w:rsidRPr="00557688" w:rsidRDefault="006539E6" w:rsidP="00557688">
      <w:pPr>
        <w:pStyle w:val="12"/>
        <w:spacing w:line="276" w:lineRule="auto"/>
        <w:ind w:firstLine="567"/>
        <w:jc w:val="both"/>
        <w:rPr>
          <w:rFonts w:ascii="Times New Roman" w:hAnsi="Times New Roman"/>
          <w:sz w:val="24"/>
          <w:szCs w:val="24"/>
        </w:rPr>
      </w:pPr>
      <w:r w:rsidRPr="00557688">
        <w:rPr>
          <w:rFonts w:ascii="Times New Roman" w:hAnsi="Times New Roman"/>
          <w:sz w:val="24"/>
          <w:szCs w:val="24"/>
        </w:rPr>
        <w:t>Задачи воспитания и социализации обучающихся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539E6" w:rsidRPr="00557688" w:rsidRDefault="00557688" w:rsidP="00557688">
      <w:pPr>
        <w:pStyle w:val="12"/>
        <w:spacing w:line="276" w:lineRule="auto"/>
        <w:ind w:firstLine="567"/>
        <w:jc w:val="both"/>
        <w:rPr>
          <w:rFonts w:ascii="Times New Roman" w:hAnsi="Times New Roman"/>
          <w:sz w:val="24"/>
          <w:szCs w:val="24"/>
        </w:rPr>
      </w:pPr>
      <w:r>
        <w:rPr>
          <w:rFonts w:ascii="Times New Roman" w:hAnsi="Times New Roman"/>
          <w:sz w:val="24"/>
          <w:szCs w:val="24"/>
        </w:rPr>
        <w:t>Таблица  10</w:t>
      </w:r>
      <w:r w:rsidR="006539E6" w:rsidRPr="00557688">
        <w:rPr>
          <w:rFonts w:ascii="Times New Roman" w:hAnsi="Times New Roman"/>
          <w:sz w:val="24"/>
          <w:szCs w:val="24"/>
        </w:rPr>
        <w:t>. Направления организации духовно-нравственного развития и воспитания:</w:t>
      </w:r>
    </w:p>
    <w:tbl>
      <w:tblPr>
        <w:tblStyle w:val="aff2"/>
        <w:tblW w:w="9342" w:type="dxa"/>
        <w:jc w:val="center"/>
        <w:tblLook w:val="04A0"/>
      </w:tblPr>
      <w:tblGrid>
        <w:gridCol w:w="4503"/>
        <w:gridCol w:w="4839"/>
      </w:tblGrid>
      <w:tr w:rsidR="006539E6" w:rsidRPr="002D7E82" w:rsidTr="006539E6">
        <w:trPr>
          <w:jc w:val="center"/>
        </w:trPr>
        <w:tc>
          <w:tcPr>
            <w:tcW w:w="4503" w:type="dxa"/>
            <w:shd w:val="clear" w:color="auto" w:fill="D9D9D9" w:themeFill="background1" w:themeFillShade="D9"/>
          </w:tcPr>
          <w:p w:rsidR="006539E6" w:rsidRPr="002D7E82" w:rsidRDefault="006539E6" w:rsidP="006539E6">
            <w:pPr>
              <w:pStyle w:val="12"/>
              <w:ind w:firstLine="567"/>
              <w:jc w:val="center"/>
              <w:rPr>
                <w:rFonts w:ascii="Times New Roman" w:hAnsi="Times New Roman"/>
                <w:sz w:val="22"/>
                <w:szCs w:val="22"/>
              </w:rPr>
            </w:pPr>
            <w:r w:rsidRPr="002D7E82">
              <w:rPr>
                <w:rFonts w:ascii="Times New Roman" w:hAnsi="Times New Roman"/>
                <w:sz w:val="22"/>
                <w:szCs w:val="22"/>
              </w:rPr>
              <w:t>1-4 классы</w:t>
            </w:r>
          </w:p>
        </w:tc>
        <w:tc>
          <w:tcPr>
            <w:tcW w:w="4839" w:type="dxa"/>
            <w:shd w:val="clear" w:color="auto" w:fill="D9D9D9" w:themeFill="background1" w:themeFillShade="D9"/>
          </w:tcPr>
          <w:p w:rsidR="006539E6" w:rsidRPr="002D7E82" w:rsidRDefault="006539E6" w:rsidP="006539E6">
            <w:pPr>
              <w:pStyle w:val="12"/>
              <w:ind w:firstLine="567"/>
              <w:jc w:val="center"/>
              <w:rPr>
                <w:rFonts w:ascii="Times New Roman" w:hAnsi="Times New Roman"/>
                <w:sz w:val="22"/>
                <w:szCs w:val="22"/>
              </w:rPr>
            </w:pPr>
            <w:r w:rsidRPr="002D7E82">
              <w:rPr>
                <w:rFonts w:ascii="Times New Roman" w:hAnsi="Times New Roman"/>
                <w:sz w:val="22"/>
                <w:szCs w:val="22"/>
              </w:rPr>
              <w:t>5-11 классы</w:t>
            </w:r>
          </w:p>
        </w:tc>
      </w:tr>
      <w:tr w:rsidR="006539E6" w:rsidRPr="002D7E82" w:rsidTr="006539E6">
        <w:trPr>
          <w:trHeight w:val="296"/>
          <w:jc w:val="center"/>
        </w:trPr>
        <w:tc>
          <w:tcPr>
            <w:tcW w:w="9342" w:type="dxa"/>
            <w:gridSpan w:val="2"/>
          </w:tcPr>
          <w:p w:rsidR="006539E6" w:rsidRPr="002D7E82" w:rsidRDefault="006539E6" w:rsidP="006539E6">
            <w:pPr>
              <w:pStyle w:val="12"/>
              <w:ind w:firstLine="142"/>
              <w:jc w:val="both"/>
              <w:rPr>
                <w:rFonts w:ascii="Times New Roman" w:hAnsi="Times New Roman"/>
                <w:sz w:val="22"/>
                <w:szCs w:val="22"/>
              </w:rPr>
            </w:pPr>
            <w:r w:rsidRPr="002D7E82">
              <w:rPr>
                <w:rFonts w:ascii="Times New Roman" w:hAnsi="Times New Roman"/>
                <w:sz w:val="22"/>
                <w:szCs w:val="22"/>
              </w:rPr>
              <w:t>Воспитание гражданственности, патриотизма, уважения к правам, свободам и обязанностям человека.</w:t>
            </w:r>
          </w:p>
        </w:tc>
      </w:tr>
      <w:tr w:rsidR="006539E6" w:rsidRPr="002D7E82" w:rsidTr="006539E6">
        <w:trPr>
          <w:jc w:val="center"/>
        </w:trPr>
        <w:tc>
          <w:tcPr>
            <w:tcW w:w="4503" w:type="dxa"/>
          </w:tcPr>
          <w:p w:rsidR="006539E6" w:rsidRPr="002D7E82" w:rsidRDefault="006539E6" w:rsidP="006539E6">
            <w:pPr>
              <w:pStyle w:val="12"/>
              <w:ind w:firstLine="142"/>
              <w:jc w:val="both"/>
              <w:rPr>
                <w:rFonts w:ascii="Times New Roman" w:hAnsi="Times New Roman"/>
                <w:sz w:val="22"/>
                <w:szCs w:val="22"/>
              </w:rPr>
            </w:pPr>
            <w:r w:rsidRPr="002D7E82">
              <w:rPr>
                <w:rFonts w:ascii="Times New Roman" w:hAnsi="Times New Roman"/>
                <w:sz w:val="22"/>
                <w:szCs w:val="22"/>
              </w:rPr>
              <w:t>Воспитание нравственных чувств и этического сознания.</w:t>
            </w:r>
          </w:p>
        </w:tc>
        <w:tc>
          <w:tcPr>
            <w:tcW w:w="4839" w:type="dxa"/>
          </w:tcPr>
          <w:p w:rsidR="006539E6" w:rsidRPr="002D7E82" w:rsidRDefault="006539E6" w:rsidP="006539E6">
            <w:pPr>
              <w:pStyle w:val="12"/>
              <w:ind w:firstLine="175"/>
              <w:jc w:val="both"/>
              <w:rPr>
                <w:rFonts w:ascii="Times New Roman" w:hAnsi="Times New Roman"/>
                <w:sz w:val="22"/>
                <w:szCs w:val="22"/>
              </w:rPr>
            </w:pPr>
            <w:r w:rsidRPr="002D7E82">
              <w:rPr>
                <w:rFonts w:ascii="Times New Roman" w:hAnsi="Times New Roman"/>
                <w:sz w:val="22"/>
                <w:szCs w:val="22"/>
              </w:rPr>
              <w:t>Воспитание социальной ответственности и компетентности</w:t>
            </w:r>
            <w:r w:rsidRPr="002D7E82">
              <w:rPr>
                <w:rFonts w:ascii="Times New Roman" w:hAnsi="Times New Roman"/>
                <w:i/>
                <w:sz w:val="22"/>
                <w:szCs w:val="22"/>
              </w:rPr>
              <w:t>.</w:t>
            </w:r>
          </w:p>
        </w:tc>
      </w:tr>
      <w:tr w:rsidR="006539E6" w:rsidRPr="002D7E82" w:rsidTr="006539E6">
        <w:trPr>
          <w:jc w:val="center"/>
        </w:trPr>
        <w:tc>
          <w:tcPr>
            <w:tcW w:w="4503" w:type="dxa"/>
          </w:tcPr>
          <w:p w:rsidR="006539E6" w:rsidRPr="002D7E82" w:rsidRDefault="006539E6" w:rsidP="006539E6">
            <w:pPr>
              <w:pStyle w:val="12"/>
              <w:ind w:firstLine="142"/>
              <w:jc w:val="both"/>
              <w:rPr>
                <w:rFonts w:ascii="Times New Roman" w:hAnsi="Times New Roman"/>
                <w:sz w:val="22"/>
                <w:szCs w:val="22"/>
              </w:rPr>
            </w:pPr>
            <w:r w:rsidRPr="002D7E82">
              <w:rPr>
                <w:rFonts w:ascii="Times New Roman" w:hAnsi="Times New Roman"/>
                <w:sz w:val="22"/>
                <w:szCs w:val="22"/>
              </w:rPr>
              <w:t>Воспитание трудолюбия, творческого отношения к учению, труду, жизни.</w:t>
            </w:r>
          </w:p>
        </w:tc>
        <w:tc>
          <w:tcPr>
            <w:tcW w:w="4839" w:type="dxa"/>
          </w:tcPr>
          <w:p w:rsidR="006539E6" w:rsidRPr="002D7E82" w:rsidRDefault="006539E6" w:rsidP="006539E6">
            <w:pPr>
              <w:pStyle w:val="12"/>
              <w:ind w:firstLine="175"/>
              <w:jc w:val="both"/>
              <w:rPr>
                <w:rFonts w:ascii="Times New Roman" w:hAnsi="Times New Roman"/>
                <w:sz w:val="22"/>
                <w:szCs w:val="22"/>
              </w:rPr>
            </w:pPr>
            <w:r w:rsidRPr="002D7E82">
              <w:rPr>
                <w:rFonts w:ascii="Times New Roman" w:hAnsi="Times New Roman"/>
                <w:sz w:val="22"/>
                <w:szCs w:val="22"/>
              </w:rPr>
              <w:t>Воспитание нравственных чувств, убеждений, этического сознания</w:t>
            </w:r>
            <w:r w:rsidRPr="002D7E82">
              <w:rPr>
                <w:rFonts w:ascii="Times New Roman" w:hAnsi="Times New Roman"/>
                <w:i/>
                <w:sz w:val="22"/>
                <w:szCs w:val="22"/>
              </w:rPr>
              <w:t>.</w:t>
            </w:r>
          </w:p>
        </w:tc>
      </w:tr>
      <w:tr w:rsidR="006539E6" w:rsidRPr="002D7E82" w:rsidTr="006539E6">
        <w:trPr>
          <w:jc w:val="center"/>
        </w:trPr>
        <w:tc>
          <w:tcPr>
            <w:tcW w:w="4503" w:type="dxa"/>
          </w:tcPr>
          <w:p w:rsidR="006539E6" w:rsidRPr="002D7E82" w:rsidRDefault="006539E6" w:rsidP="006539E6">
            <w:pPr>
              <w:pStyle w:val="12"/>
              <w:ind w:firstLine="142"/>
              <w:jc w:val="both"/>
              <w:rPr>
                <w:rFonts w:ascii="Times New Roman" w:hAnsi="Times New Roman"/>
                <w:sz w:val="22"/>
                <w:szCs w:val="22"/>
              </w:rPr>
            </w:pPr>
            <w:r w:rsidRPr="002D7E82">
              <w:rPr>
                <w:rFonts w:ascii="Times New Roman" w:hAnsi="Times New Roman"/>
                <w:sz w:val="22"/>
                <w:szCs w:val="22"/>
              </w:rPr>
              <w:t>Воспитание ценностного отношения к природе, окружающей среде (экологическое воспитание).</w:t>
            </w:r>
          </w:p>
        </w:tc>
        <w:tc>
          <w:tcPr>
            <w:tcW w:w="4839" w:type="dxa"/>
          </w:tcPr>
          <w:p w:rsidR="006539E6" w:rsidRPr="002D7E82" w:rsidRDefault="006539E6" w:rsidP="006539E6">
            <w:pPr>
              <w:pStyle w:val="12"/>
              <w:ind w:firstLine="175"/>
              <w:jc w:val="both"/>
              <w:rPr>
                <w:rFonts w:ascii="Times New Roman" w:hAnsi="Times New Roman"/>
                <w:sz w:val="22"/>
                <w:szCs w:val="22"/>
              </w:rPr>
            </w:pPr>
            <w:r w:rsidRPr="002D7E82">
              <w:rPr>
                <w:rFonts w:ascii="Times New Roman" w:hAnsi="Times New Roman"/>
                <w:sz w:val="22"/>
                <w:szCs w:val="22"/>
              </w:rPr>
              <w:t>Воспитание экологической культуры, культуры здорового и безопасного образа жизни</w:t>
            </w:r>
            <w:r w:rsidRPr="002D7E82">
              <w:rPr>
                <w:rFonts w:ascii="Times New Roman" w:hAnsi="Times New Roman"/>
                <w:i/>
                <w:sz w:val="22"/>
                <w:szCs w:val="22"/>
              </w:rPr>
              <w:t>.</w:t>
            </w:r>
          </w:p>
        </w:tc>
      </w:tr>
      <w:tr w:rsidR="006539E6" w:rsidRPr="002D7E82" w:rsidTr="006539E6">
        <w:trPr>
          <w:trHeight w:val="812"/>
          <w:jc w:val="center"/>
        </w:trPr>
        <w:tc>
          <w:tcPr>
            <w:tcW w:w="4503" w:type="dxa"/>
          </w:tcPr>
          <w:p w:rsidR="006539E6" w:rsidRPr="002D7E82" w:rsidRDefault="006539E6" w:rsidP="006539E6">
            <w:pPr>
              <w:pStyle w:val="12"/>
              <w:ind w:firstLine="142"/>
              <w:jc w:val="both"/>
              <w:rPr>
                <w:rFonts w:ascii="Times New Roman" w:hAnsi="Times New Roman"/>
                <w:sz w:val="22"/>
                <w:szCs w:val="22"/>
              </w:rPr>
            </w:pPr>
            <w:r w:rsidRPr="002D7E82">
              <w:rPr>
                <w:rFonts w:ascii="Times New Roman" w:hAnsi="Times New Roman"/>
                <w:sz w:val="22"/>
                <w:szCs w:val="22"/>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839" w:type="dxa"/>
          </w:tcPr>
          <w:p w:rsidR="006539E6" w:rsidRPr="002D7E82" w:rsidRDefault="006539E6" w:rsidP="006539E6">
            <w:pPr>
              <w:pStyle w:val="12"/>
              <w:ind w:firstLine="175"/>
              <w:jc w:val="both"/>
              <w:rPr>
                <w:rFonts w:ascii="Times New Roman" w:hAnsi="Times New Roman"/>
                <w:i/>
                <w:sz w:val="22"/>
                <w:szCs w:val="22"/>
              </w:rPr>
            </w:pPr>
            <w:r w:rsidRPr="002D7E82">
              <w:rPr>
                <w:rFonts w:ascii="Times New Roman" w:hAnsi="Times New Roman"/>
                <w:sz w:val="22"/>
                <w:szCs w:val="22"/>
              </w:rPr>
              <w:t>Воспитание ценностного отношения к прекрасному, формирование основ эстетической культуры (эстетическое воспитание).</w:t>
            </w:r>
          </w:p>
        </w:tc>
      </w:tr>
      <w:tr w:rsidR="006539E6" w:rsidRPr="002D7E82" w:rsidTr="006539E6">
        <w:trPr>
          <w:jc w:val="center"/>
        </w:trPr>
        <w:tc>
          <w:tcPr>
            <w:tcW w:w="4503" w:type="dxa"/>
          </w:tcPr>
          <w:p w:rsidR="006539E6" w:rsidRPr="002D7E82" w:rsidRDefault="006539E6" w:rsidP="006539E6">
            <w:pPr>
              <w:pStyle w:val="12"/>
              <w:ind w:firstLine="567"/>
              <w:jc w:val="both"/>
              <w:rPr>
                <w:rFonts w:ascii="Times New Roman" w:hAnsi="Times New Roman"/>
                <w:sz w:val="22"/>
                <w:szCs w:val="22"/>
              </w:rPr>
            </w:pPr>
          </w:p>
        </w:tc>
        <w:tc>
          <w:tcPr>
            <w:tcW w:w="4839" w:type="dxa"/>
          </w:tcPr>
          <w:p w:rsidR="006539E6" w:rsidRPr="002D7E82" w:rsidRDefault="006539E6" w:rsidP="006539E6">
            <w:pPr>
              <w:pStyle w:val="12"/>
              <w:ind w:firstLine="175"/>
              <w:jc w:val="both"/>
              <w:rPr>
                <w:rFonts w:ascii="Times New Roman" w:hAnsi="Times New Roman"/>
                <w:sz w:val="22"/>
                <w:szCs w:val="22"/>
              </w:rPr>
            </w:pPr>
            <w:r w:rsidRPr="002D7E82">
              <w:rPr>
                <w:rFonts w:ascii="Times New Roman" w:hAnsi="Times New Roman"/>
                <w:sz w:val="22"/>
                <w:szCs w:val="22"/>
              </w:rPr>
              <w:t>Воспитание трудолюбия, сознательного, творческого отношения к образованию, труду и жизни, подготовка к сознательному выбору профессии.</w:t>
            </w:r>
          </w:p>
        </w:tc>
      </w:tr>
    </w:tbl>
    <w:p w:rsidR="006539E6" w:rsidRPr="00AC6EF9" w:rsidRDefault="006539E6" w:rsidP="00557688">
      <w:pPr>
        <w:pStyle w:val="Style4"/>
        <w:widowControl/>
        <w:spacing w:line="276" w:lineRule="auto"/>
        <w:ind w:firstLine="567"/>
      </w:pPr>
      <w:r w:rsidRPr="00AC6EF9">
        <w:t>Воспитательная деятельность  учащихся 1-</w:t>
      </w:r>
      <w:r>
        <w:t>4</w:t>
      </w:r>
      <w:r w:rsidRPr="00AC6EF9">
        <w:t xml:space="preserve"> классов осуществлялась в соответствии с основными направлениями программы духовно-нравственного развития, воспитания обучающихся и программы формирования культуры здорового и безопасного образа жизни Основной образовательной программы начального общего образования.              </w:t>
      </w:r>
    </w:p>
    <w:p w:rsidR="006539E6" w:rsidRPr="00AC6EF9" w:rsidRDefault="006539E6" w:rsidP="00557688">
      <w:pPr>
        <w:pStyle w:val="Style4"/>
        <w:widowControl/>
        <w:spacing w:line="276" w:lineRule="auto"/>
        <w:ind w:firstLine="567"/>
        <w:rPr>
          <w:bCs/>
          <w:i/>
          <w:iCs/>
        </w:rPr>
      </w:pPr>
      <w:r w:rsidRPr="00AC6EF9">
        <w:rPr>
          <w:rStyle w:val="FontStyle12"/>
          <w:rFonts w:ascii="Times New Roman" w:hAnsi="Times New Roman" w:cs="Times New Roman"/>
          <w:sz w:val="24"/>
          <w:szCs w:val="24"/>
        </w:rPr>
        <w:t xml:space="preserve">В текущем учебном году на основании диагностического исследования и анализа его результатов </w:t>
      </w:r>
      <w:r>
        <w:rPr>
          <w:rStyle w:val="FontStyle12"/>
          <w:rFonts w:ascii="Times New Roman" w:hAnsi="Times New Roman" w:cs="Times New Roman"/>
          <w:sz w:val="24"/>
          <w:szCs w:val="24"/>
        </w:rPr>
        <w:t>закончена</w:t>
      </w:r>
      <w:r w:rsidRPr="00AC6EF9">
        <w:rPr>
          <w:rStyle w:val="FontStyle12"/>
          <w:rFonts w:ascii="Times New Roman" w:hAnsi="Times New Roman" w:cs="Times New Roman"/>
          <w:sz w:val="24"/>
          <w:szCs w:val="24"/>
        </w:rPr>
        <w:t xml:space="preserve"> работа по разработке Программы воспитания и социализации обучающихся</w:t>
      </w:r>
      <w:r>
        <w:rPr>
          <w:rStyle w:val="FontStyle12"/>
          <w:rFonts w:ascii="Times New Roman" w:hAnsi="Times New Roman" w:cs="Times New Roman"/>
          <w:sz w:val="24"/>
          <w:szCs w:val="24"/>
        </w:rPr>
        <w:t xml:space="preserve">  5-9 классов.</w:t>
      </w:r>
    </w:p>
    <w:p w:rsidR="006539E6" w:rsidRPr="00AC6EF9" w:rsidRDefault="006539E6" w:rsidP="00557688">
      <w:pPr>
        <w:pStyle w:val="12"/>
        <w:spacing w:line="276" w:lineRule="auto"/>
        <w:ind w:firstLine="567"/>
        <w:jc w:val="both"/>
        <w:rPr>
          <w:rFonts w:ascii="Times New Roman" w:hAnsi="Times New Roman"/>
          <w:sz w:val="24"/>
          <w:szCs w:val="24"/>
        </w:rPr>
      </w:pPr>
      <w:r w:rsidRPr="00AC6EF9">
        <w:rPr>
          <w:rStyle w:val="FontStyle12"/>
          <w:rFonts w:ascii="Times New Roman" w:hAnsi="Times New Roman" w:cs="Times New Roman"/>
          <w:sz w:val="24"/>
          <w:szCs w:val="24"/>
        </w:rPr>
        <w:t>Учитывая специфику школы и со</w:t>
      </w:r>
      <w:r w:rsidRPr="00AC6EF9">
        <w:rPr>
          <w:rStyle w:val="FontStyle12"/>
          <w:rFonts w:ascii="Times New Roman" w:hAnsi="Times New Roman" w:cs="Times New Roman"/>
          <w:sz w:val="24"/>
          <w:szCs w:val="24"/>
        </w:rPr>
        <w:softHyphen/>
        <w:t>циума, социальный заказ, воспита</w:t>
      </w:r>
      <w:r w:rsidRPr="00AC6EF9">
        <w:rPr>
          <w:rStyle w:val="FontStyle12"/>
          <w:rFonts w:ascii="Times New Roman" w:hAnsi="Times New Roman" w:cs="Times New Roman"/>
          <w:sz w:val="24"/>
          <w:szCs w:val="24"/>
        </w:rPr>
        <w:softHyphen/>
        <w:t>тельная система школы ориентирована на формирование у подростков патриотического сознания и чувства патриотизма.  Главным достижением в развитии воспитательной системы школы мы считаем развитие традиций школы, выразившееся в создании  военно-патриотического клуба «Лесные ястребы», музейной комнаты «История школы».</w:t>
      </w:r>
    </w:p>
    <w:p w:rsidR="006539E6" w:rsidRPr="00AC6EF9" w:rsidRDefault="006539E6" w:rsidP="00557688">
      <w:pPr>
        <w:pStyle w:val="12"/>
        <w:spacing w:line="276" w:lineRule="auto"/>
        <w:ind w:firstLine="567"/>
        <w:jc w:val="both"/>
        <w:rPr>
          <w:rFonts w:ascii="Times New Roman" w:hAnsi="Times New Roman"/>
          <w:sz w:val="24"/>
          <w:szCs w:val="24"/>
        </w:rPr>
      </w:pPr>
      <w:r w:rsidRPr="00AC6EF9">
        <w:rPr>
          <w:rStyle w:val="FontStyle17"/>
          <w:rFonts w:ascii="Times New Roman" w:hAnsi="Times New Roman" w:cs="Times New Roman"/>
          <w:b w:val="0"/>
          <w:sz w:val="24"/>
          <w:szCs w:val="24"/>
        </w:rPr>
        <w:t xml:space="preserve">Воспитательная деятельность школы </w:t>
      </w:r>
      <w:r w:rsidRPr="00AC6EF9">
        <w:rPr>
          <w:rStyle w:val="FontStyle12"/>
          <w:rFonts w:ascii="Times New Roman" w:hAnsi="Times New Roman" w:cs="Times New Roman"/>
          <w:sz w:val="24"/>
          <w:szCs w:val="24"/>
        </w:rPr>
        <w:t>реализуется в трех сферах: в процессе обучения, во внеурочной и  внешкольной дея</w:t>
      </w:r>
      <w:r w:rsidRPr="00AC6EF9">
        <w:rPr>
          <w:rStyle w:val="FontStyle12"/>
          <w:rFonts w:ascii="Times New Roman" w:hAnsi="Times New Roman" w:cs="Times New Roman"/>
          <w:sz w:val="24"/>
          <w:szCs w:val="24"/>
        </w:rPr>
        <w:softHyphen/>
        <w:t xml:space="preserve">тельности. </w:t>
      </w:r>
      <w:r w:rsidRPr="00AC6EF9">
        <w:rPr>
          <w:rFonts w:ascii="Times New Roman" w:hAnsi="Times New Roman"/>
          <w:sz w:val="24"/>
          <w:szCs w:val="24"/>
        </w:rPr>
        <w:t>Ежегодно в рамках внеурочной деятельности проводится 11 традиционных общешкольных мероприятий: «День самоуправления» (октябрь), «Посвящение в пешеходы» (ноябрь), «Мастерская Деда Мороза» (декабрь), фестиваль семейного творчества «Всей семьей мы вяжем, шьем, рисуем и поем» (январь), «Смотр строя  песни» (февраль), экскурсии  «Горжусь профессиями родителей» (март - апрель), «Декада наук» (в течение года), «День здоровья» (апрель), выездные военно-спортивные соревнования «Зарница» (декабрь), «День Победы!», «Последний звонок» (май).</w:t>
      </w:r>
    </w:p>
    <w:p w:rsidR="006539E6" w:rsidRPr="00AC6EF9" w:rsidRDefault="006539E6" w:rsidP="00557688">
      <w:pPr>
        <w:pStyle w:val="12"/>
        <w:spacing w:line="276" w:lineRule="auto"/>
        <w:ind w:firstLine="567"/>
        <w:jc w:val="both"/>
        <w:rPr>
          <w:rStyle w:val="FontStyle12"/>
          <w:rFonts w:ascii="Times New Roman" w:hAnsi="Times New Roman" w:cs="Times New Roman"/>
          <w:sz w:val="24"/>
          <w:szCs w:val="24"/>
        </w:rPr>
      </w:pPr>
      <w:r w:rsidRPr="00AC6EF9">
        <w:rPr>
          <w:rStyle w:val="FontStyle12"/>
          <w:rFonts w:ascii="Times New Roman" w:hAnsi="Times New Roman" w:cs="Times New Roman"/>
          <w:sz w:val="24"/>
          <w:szCs w:val="24"/>
        </w:rPr>
        <w:t>Подтверждением успешности традиционных школьных мероприятий является тот факт, что в анкетировании практически все обучающиеся называют каж</w:t>
      </w:r>
      <w:r w:rsidRPr="00AC6EF9">
        <w:rPr>
          <w:rStyle w:val="FontStyle12"/>
          <w:rFonts w:ascii="Times New Roman" w:hAnsi="Times New Roman" w:cs="Times New Roman"/>
          <w:sz w:val="24"/>
          <w:szCs w:val="24"/>
        </w:rPr>
        <w:softHyphen/>
        <w:t xml:space="preserve">дое из этих дел, запомнившихся своей яркостью, интересным содержанием, разнообразием, полезными знаниями, состязательностью. Школьные традиции не только сохраняются благодаря усилиям всех участников образовательных отношений, но и развиваются. </w:t>
      </w:r>
    </w:p>
    <w:p w:rsidR="006539E6" w:rsidRPr="00D550F5" w:rsidRDefault="006539E6" w:rsidP="006539E6">
      <w:pPr>
        <w:pStyle w:val="12"/>
        <w:jc w:val="both"/>
        <w:rPr>
          <w:rStyle w:val="FontStyle12"/>
        </w:rPr>
      </w:pPr>
    </w:p>
    <w:p w:rsidR="0072644C" w:rsidRPr="009F4175" w:rsidRDefault="0072644C" w:rsidP="004D250B">
      <w:pPr>
        <w:pStyle w:val="12"/>
        <w:spacing w:line="276" w:lineRule="auto"/>
        <w:jc w:val="both"/>
        <w:rPr>
          <w:rStyle w:val="FontStyle12"/>
          <w:rFonts w:ascii="Times New Roman" w:hAnsi="Times New Roman" w:cs="Times New Roman"/>
          <w:b/>
          <w:i/>
          <w:color w:val="0070C0"/>
          <w:sz w:val="28"/>
          <w:szCs w:val="28"/>
        </w:rPr>
      </w:pPr>
      <w:r w:rsidRPr="009F4175">
        <w:rPr>
          <w:rStyle w:val="FontStyle12"/>
          <w:rFonts w:ascii="Times New Roman" w:hAnsi="Times New Roman" w:cs="Times New Roman"/>
          <w:b/>
          <w:i/>
          <w:color w:val="0070C0"/>
          <w:sz w:val="28"/>
          <w:szCs w:val="28"/>
        </w:rPr>
        <w:t xml:space="preserve">2.7. Виды  внеклассной, внеурочной деятельности. </w:t>
      </w:r>
    </w:p>
    <w:p w:rsidR="006539E6" w:rsidRPr="00AA0811" w:rsidRDefault="006539E6" w:rsidP="008667B9">
      <w:pPr>
        <w:pStyle w:val="af1"/>
        <w:spacing w:line="276" w:lineRule="auto"/>
        <w:ind w:firstLine="567"/>
        <w:jc w:val="both"/>
        <w:rPr>
          <w:sz w:val="24"/>
          <w:szCs w:val="24"/>
        </w:rPr>
      </w:pPr>
      <w:r w:rsidRPr="00E50C71">
        <w:rPr>
          <w:sz w:val="24"/>
          <w:szCs w:val="24"/>
        </w:rPr>
        <w:t>План внеурочной деятельности школы обеспечивает</w:t>
      </w:r>
      <w:r w:rsidRPr="00AA0811">
        <w:rPr>
          <w:sz w:val="24"/>
          <w:szCs w:val="24"/>
        </w:rPr>
        <w:t xml:space="preserve"> учёт индивидуальных особенностей и потребносте</w:t>
      </w:r>
      <w:r>
        <w:rPr>
          <w:sz w:val="24"/>
          <w:szCs w:val="24"/>
        </w:rPr>
        <w:t>й обучающихся 1-4 классов по направлениям: спортивно-</w:t>
      </w:r>
      <w:r w:rsidRPr="00AA0811">
        <w:rPr>
          <w:sz w:val="24"/>
          <w:szCs w:val="24"/>
        </w:rPr>
        <w:t>оздоровительное, духовно-нравственное, общеинтеллектуальное, общекультурное, социальное</w:t>
      </w:r>
      <w:r>
        <w:rPr>
          <w:sz w:val="24"/>
          <w:szCs w:val="24"/>
        </w:rPr>
        <w:t xml:space="preserve">. </w:t>
      </w:r>
      <w:r w:rsidRPr="00AA0811">
        <w:rPr>
          <w:sz w:val="24"/>
          <w:szCs w:val="24"/>
        </w:rPr>
        <w:t>Внеурочная деятельность</w:t>
      </w:r>
      <w:r w:rsidR="001D49F5">
        <w:rPr>
          <w:sz w:val="24"/>
          <w:szCs w:val="24"/>
        </w:rPr>
        <w:t xml:space="preserve"> </w:t>
      </w:r>
      <w:r w:rsidRPr="00AA0811">
        <w:rPr>
          <w:sz w:val="24"/>
          <w:szCs w:val="24"/>
        </w:rPr>
        <w:t xml:space="preserve">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w:t>
      </w:r>
    </w:p>
    <w:p w:rsidR="006539E6" w:rsidRPr="008C2AF7" w:rsidRDefault="006539E6" w:rsidP="008667B9">
      <w:pPr>
        <w:autoSpaceDE w:val="0"/>
        <w:autoSpaceDN w:val="0"/>
        <w:adjustRightInd w:val="0"/>
        <w:spacing w:after="0"/>
        <w:ind w:firstLine="567"/>
        <w:jc w:val="both"/>
        <w:rPr>
          <w:rFonts w:ascii="Times New Roman" w:eastAsia="Calibri" w:hAnsi="Times New Roman"/>
          <w:sz w:val="24"/>
          <w:szCs w:val="24"/>
        </w:rPr>
      </w:pPr>
      <w:r>
        <w:rPr>
          <w:rFonts w:ascii="Times New Roman" w:eastAsia="Calibri" w:hAnsi="Times New Roman"/>
          <w:sz w:val="24"/>
          <w:szCs w:val="24"/>
        </w:rPr>
        <w:t>Внеурочная деятельность в 2014/2015</w:t>
      </w:r>
      <w:r w:rsidRPr="00AA0811">
        <w:rPr>
          <w:rFonts w:ascii="Times New Roman" w:eastAsia="Calibri" w:hAnsi="Times New Roman"/>
          <w:sz w:val="24"/>
          <w:szCs w:val="24"/>
        </w:rPr>
        <w:t xml:space="preserve"> учебном году осуществлялась в рамках ФГОС НОО. Исходя из задач, форм и содержания внеурочной деятельности определена </w:t>
      </w:r>
      <w:r w:rsidRPr="00AB0512">
        <w:rPr>
          <w:rFonts w:ascii="Times New Roman" w:eastAsia="Calibri" w:hAnsi="Times New Roman"/>
          <w:bCs/>
          <w:sz w:val="24"/>
          <w:szCs w:val="24"/>
        </w:rPr>
        <w:t>оптимизационная модель,</w:t>
      </w:r>
      <w:r w:rsidRPr="00AA0811">
        <w:rPr>
          <w:rFonts w:ascii="Times New Roman" w:eastAsia="Calibri" w:hAnsi="Times New Roman"/>
          <w:sz w:val="24"/>
          <w:szCs w:val="24"/>
        </w:rPr>
        <w:t xml:space="preserve"> которая предполагает участие всех педагогических работников школы,</w:t>
      </w:r>
      <w:r w:rsidRPr="00AA0811">
        <w:rPr>
          <w:rFonts w:ascii="Times New Roman" w:hAnsi="Times New Roman"/>
          <w:sz w:val="24"/>
          <w:szCs w:val="24"/>
        </w:rPr>
        <w:t xml:space="preserve"> учреждений дополнительного образования и социальных партнёров </w:t>
      </w:r>
      <w:r w:rsidRPr="00AA0811">
        <w:rPr>
          <w:rFonts w:ascii="Times New Roman" w:eastAsia="Calibri" w:hAnsi="Times New Roman"/>
          <w:sz w:val="24"/>
          <w:szCs w:val="24"/>
        </w:rPr>
        <w:t xml:space="preserve"> в её реализации.</w:t>
      </w:r>
    </w:p>
    <w:p w:rsidR="006539E6" w:rsidRPr="00DB16F5" w:rsidRDefault="006539E6" w:rsidP="008667B9">
      <w:pPr>
        <w:pStyle w:val="af1"/>
        <w:spacing w:line="276" w:lineRule="auto"/>
        <w:ind w:firstLine="567"/>
        <w:jc w:val="both"/>
        <w:rPr>
          <w:b/>
          <w:sz w:val="24"/>
          <w:szCs w:val="24"/>
        </w:rPr>
      </w:pPr>
      <w:r w:rsidRPr="00DB16F5">
        <w:rPr>
          <w:i/>
          <w:sz w:val="24"/>
          <w:szCs w:val="24"/>
        </w:rPr>
        <w:t>Виды внеурочной деятельности в</w:t>
      </w:r>
      <w:r>
        <w:rPr>
          <w:i/>
          <w:sz w:val="24"/>
          <w:szCs w:val="24"/>
        </w:rPr>
        <w:t xml:space="preserve"> нашей</w:t>
      </w:r>
      <w:r w:rsidRPr="00DB16F5">
        <w:rPr>
          <w:i/>
          <w:sz w:val="24"/>
          <w:szCs w:val="24"/>
        </w:rPr>
        <w:t xml:space="preserve"> школе</w:t>
      </w:r>
      <w:r w:rsidRPr="00DB16F5">
        <w:rPr>
          <w:b/>
          <w:sz w:val="24"/>
          <w:szCs w:val="24"/>
        </w:rPr>
        <w:t xml:space="preserve">: </w:t>
      </w:r>
      <w:r w:rsidRPr="00DB16F5">
        <w:rPr>
          <w:sz w:val="24"/>
          <w:szCs w:val="24"/>
        </w:rPr>
        <w:t>игровая деятельность; познавательная деятельность;проблемно-ценностное общение;</w:t>
      </w:r>
      <w:r w:rsidR="00D53EE9">
        <w:rPr>
          <w:sz w:val="24"/>
          <w:szCs w:val="24"/>
        </w:rPr>
        <w:t xml:space="preserve"> </w:t>
      </w:r>
      <w:r w:rsidRPr="00DB16F5">
        <w:rPr>
          <w:sz w:val="24"/>
          <w:szCs w:val="24"/>
        </w:rPr>
        <w:t>досугово-развлекательная деятельность (досуговое общение);художественное творчество;</w:t>
      </w:r>
      <w:r w:rsidR="00D53EE9">
        <w:rPr>
          <w:sz w:val="24"/>
          <w:szCs w:val="24"/>
        </w:rPr>
        <w:t xml:space="preserve"> </w:t>
      </w:r>
      <w:r w:rsidRPr="00DB16F5">
        <w:rPr>
          <w:sz w:val="24"/>
          <w:szCs w:val="24"/>
        </w:rPr>
        <w:t>социальное творчество (социально преобразующая добровольческая деятельность);трудовая (производственная) деятельность;спортив</w:t>
      </w:r>
      <w:r>
        <w:rPr>
          <w:sz w:val="24"/>
          <w:szCs w:val="24"/>
        </w:rPr>
        <w:t>но</w:t>
      </w:r>
      <w:r w:rsidR="00D53EE9">
        <w:rPr>
          <w:sz w:val="24"/>
          <w:szCs w:val="24"/>
        </w:rPr>
        <w:t xml:space="preserve"> </w:t>
      </w:r>
      <w:r>
        <w:rPr>
          <w:sz w:val="24"/>
          <w:szCs w:val="24"/>
        </w:rPr>
        <w:t>-</w:t>
      </w:r>
      <w:r w:rsidR="00D53EE9">
        <w:rPr>
          <w:sz w:val="24"/>
          <w:szCs w:val="24"/>
        </w:rPr>
        <w:t xml:space="preserve"> </w:t>
      </w:r>
      <w:r>
        <w:rPr>
          <w:sz w:val="24"/>
          <w:szCs w:val="24"/>
        </w:rPr>
        <w:t>оздоровительная деятельность.</w:t>
      </w:r>
    </w:p>
    <w:p w:rsidR="006539E6" w:rsidRDefault="006539E6" w:rsidP="008667B9">
      <w:pPr>
        <w:pStyle w:val="af1"/>
        <w:spacing w:line="276" w:lineRule="auto"/>
        <w:ind w:firstLine="567"/>
        <w:jc w:val="both"/>
        <w:rPr>
          <w:sz w:val="24"/>
          <w:szCs w:val="24"/>
        </w:rPr>
      </w:pPr>
      <w:r w:rsidRPr="003D2127">
        <w:rPr>
          <w:sz w:val="24"/>
          <w:szCs w:val="24"/>
          <w:u w:val="single"/>
        </w:rPr>
        <w:t>Внеурочная деятельность</w:t>
      </w:r>
      <w:r w:rsidRPr="00DB16F5">
        <w:rPr>
          <w:sz w:val="24"/>
          <w:szCs w:val="24"/>
        </w:rPr>
        <w:t xml:space="preserve"> обучающихся 1-</w:t>
      </w:r>
      <w:r>
        <w:rPr>
          <w:sz w:val="24"/>
          <w:szCs w:val="24"/>
        </w:rPr>
        <w:t>4</w:t>
      </w:r>
      <w:r w:rsidRPr="00DB16F5">
        <w:rPr>
          <w:sz w:val="24"/>
          <w:szCs w:val="24"/>
        </w:rPr>
        <w:t xml:space="preserve"> классов осуществлялась</w:t>
      </w:r>
      <w:r>
        <w:rPr>
          <w:sz w:val="24"/>
          <w:szCs w:val="24"/>
        </w:rPr>
        <w:t xml:space="preserve"> в рамках:</w:t>
      </w:r>
    </w:p>
    <w:p w:rsidR="006539E6" w:rsidRPr="00DB16F5" w:rsidRDefault="006539E6" w:rsidP="008667B9">
      <w:pPr>
        <w:pStyle w:val="af1"/>
        <w:numPr>
          <w:ilvl w:val="0"/>
          <w:numId w:val="15"/>
        </w:numPr>
        <w:spacing w:line="276" w:lineRule="auto"/>
        <w:ind w:left="0" w:firstLine="284"/>
        <w:jc w:val="both"/>
        <w:rPr>
          <w:sz w:val="24"/>
          <w:szCs w:val="24"/>
        </w:rPr>
      </w:pPr>
      <w:r w:rsidRPr="00DB16F5">
        <w:rPr>
          <w:sz w:val="24"/>
          <w:szCs w:val="24"/>
        </w:rPr>
        <w:lastRenderedPageBreak/>
        <w:t>объединени</w:t>
      </w:r>
      <w:r>
        <w:rPr>
          <w:sz w:val="24"/>
          <w:szCs w:val="24"/>
        </w:rPr>
        <w:t>й</w:t>
      </w:r>
      <w:r w:rsidRPr="00DB16F5">
        <w:rPr>
          <w:sz w:val="24"/>
          <w:szCs w:val="24"/>
        </w:rPr>
        <w:t xml:space="preserve"> дополнительного образования</w:t>
      </w:r>
      <w:r>
        <w:rPr>
          <w:sz w:val="24"/>
          <w:szCs w:val="24"/>
        </w:rPr>
        <w:t xml:space="preserve"> школы: «Шахматы»,«Безопасность жизни деятельности», «Дорожная безопасность», «Дидактические игры», «Я – исследователь»,  «Палитра»,  «Очень, умелые ручки», «Моя родина». </w:t>
      </w:r>
    </w:p>
    <w:p w:rsidR="006539E6" w:rsidRPr="003D2127" w:rsidRDefault="006539E6" w:rsidP="008667B9">
      <w:pPr>
        <w:pStyle w:val="af1"/>
        <w:numPr>
          <w:ilvl w:val="0"/>
          <w:numId w:val="15"/>
        </w:numPr>
        <w:spacing w:line="276" w:lineRule="auto"/>
        <w:ind w:left="0" w:firstLine="284"/>
        <w:jc w:val="both"/>
        <w:rPr>
          <w:sz w:val="24"/>
          <w:szCs w:val="24"/>
        </w:rPr>
      </w:pPr>
      <w:r>
        <w:rPr>
          <w:sz w:val="24"/>
          <w:szCs w:val="24"/>
        </w:rPr>
        <w:t>соглашение о сотрудничестве со спортивным</w:t>
      </w:r>
      <w:r w:rsidRPr="00DF0DD4">
        <w:rPr>
          <w:sz w:val="24"/>
          <w:szCs w:val="24"/>
        </w:rPr>
        <w:t xml:space="preserve"> комплек</w:t>
      </w:r>
      <w:r>
        <w:rPr>
          <w:sz w:val="24"/>
          <w:szCs w:val="24"/>
        </w:rPr>
        <w:t>сом</w:t>
      </w:r>
      <w:r w:rsidRPr="00DF0DD4">
        <w:rPr>
          <w:sz w:val="24"/>
          <w:szCs w:val="24"/>
        </w:rPr>
        <w:t xml:space="preserve"> «Лыхма»</w:t>
      </w:r>
      <w:r>
        <w:rPr>
          <w:sz w:val="24"/>
          <w:szCs w:val="24"/>
        </w:rPr>
        <w:t xml:space="preserve"> («Спортивные игры», «Бассейн»), домом</w:t>
      </w:r>
      <w:r w:rsidRPr="003D2127">
        <w:rPr>
          <w:sz w:val="24"/>
          <w:szCs w:val="24"/>
        </w:rPr>
        <w:t xml:space="preserve"> культуры «Романтик»</w:t>
      </w:r>
      <w:r>
        <w:rPr>
          <w:sz w:val="24"/>
          <w:szCs w:val="24"/>
        </w:rPr>
        <w:t xml:space="preserve"> (</w:t>
      </w:r>
      <w:r w:rsidRPr="003D2127">
        <w:rPr>
          <w:sz w:val="24"/>
          <w:szCs w:val="24"/>
        </w:rPr>
        <w:t>«Акробатические танцы», «В мире искусства»</w:t>
      </w:r>
      <w:r>
        <w:rPr>
          <w:sz w:val="24"/>
          <w:szCs w:val="24"/>
        </w:rPr>
        <w:t>, вокальная студия «Шалунишки», «Курносики», танцевальная студия «</w:t>
      </w:r>
      <w:r>
        <w:rPr>
          <w:sz w:val="24"/>
          <w:szCs w:val="24"/>
          <w:lang w:val="en-US"/>
        </w:rPr>
        <w:t>LiveDans</w:t>
      </w:r>
      <w:r>
        <w:rPr>
          <w:sz w:val="24"/>
          <w:szCs w:val="24"/>
        </w:rPr>
        <w:t>»), ФОК (спортивная секция «Футбол»)</w:t>
      </w:r>
    </w:p>
    <w:p w:rsidR="006539E6" w:rsidRPr="00DF0DD4" w:rsidRDefault="006539E6" w:rsidP="008667B9">
      <w:pPr>
        <w:pStyle w:val="af1"/>
        <w:numPr>
          <w:ilvl w:val="0"/>
          <w:numId w:val="15"/>
        </w:numPr>
        <w:spacing w:line="276" w:lineRule="auto"/>
        <w:ind w:left="0" w:firstLine="284"/>
        <w:jc w:val="both"/>
        <w:rPr>
          <w:sz w:val="24"/>
          <w:szCs w:val="24"/>
        </w:rPr>
      </w:pPr>
      <w:r>
        <w:rPr>
          <w:rFonts w:eastAsia="Calibri"/>
          <w:sz w:val="24"/>
          <w:szCs w:val="24"/>
        </w:rPr>
        <w:t xml:space="preserve">должностных обязанностей педагогических работников: </w:t>
      </w:r>
      <w:r>
        <w:rPr>
          <w:rFonts w:eastAsia="Calibri"/>
          <w:sz w:val="24"/>
          <w:szCs w:val="24"/>
          <w:lang w:eastAsia="en-US"/>
        </w:rPr>
        <w:t>«Азбука общения»,  «Библиотечный час», «Все цвета, кроме черного»</w:t>
      </w:r>
      <w:r>
        <w:rPr>
          <w:rFonts w:eastAsia="Calibri"/>
          <w:sz w:val="24"/>
          <w:szCs w:val="24"/>
        </w:rPr>
        <w:t>;</w:t>
      </w:r>
    </w:p>
    <w:p w:rsidR="006539E6" w:rsidRDefault="006539E6" w:rsidP="008667B9">
      <w:pPr>
        <w:pStyle w:val="af1"/>
        <w:numPr>
          <w:ilvl w:val="0"/>
          <w:numId w:val="15"/>
        </w:numPr>
        <w:spacing w:line="276" w:lineRule="auto"/>
        <w:ind w:left="0" w:firstLine="284"/>
        <w:jc w:val="both"/>
        <w:rPr>
          <w:sz w:val="24"/>
          <w:szCs w:val="24"/>
        </w:rPr>
      </w:pPr>
      <w:r>
        <w:rPr>
          <w:rFonts w:eastAsia="Calibri"/>
          <w:sz w:val="24"/>
          <w:szCs w:val="24"/>
        </w:rPr>
        <w:t xml:space="preserve"> классного  руководства: часы общения, экскурсии, диспуты, конкурсы, беседы</w:t>
      </w:r>
      <w:r w:rsidRPr="00DB16F5">
        <w:rPr>
          <w:rFonts w:eastAsia="Calibri"/>
          <w:sz w:val="24"/>
          <w:szCs w:val="24"/>
        </w:rPr>
        <w:t>.</w:t>
      </w:r>
    </w:p>
    <w:p w:rsidR="006539E6" w:rsidRPr="0064463A" w:rsidRDefault="006539E6" w:rsidP="008667B9">
      <w:pPr>
        <w:pStyle w:val="af1"/>
        <w:spacing w:line="276" w:lineRule="auto"/>
        <w:ind w:firstLine="567"/>
        <w:jc w:val="both"/>
        <w:rPr>
          <w:sz w:val="24"/>
          <w:szCs w:val="24"/>
        </w:rPr>
      </w:pPr>
      <w:r w:rsidRPr="003D2127">
        <w:rPr>
          <w:sz w:val="24"/>
          <w:szCs w:val="24"/>
          <w:u w:val="single"/>
        </w:rPr>
        <w:t>Внеклассная   деятельность</w:t>
      </w:r>
      <w:r w:rsidRPr="0064463A">
        <w:rPr>
          <w:sz w:val="24"/>
          <w:szCs w:val="24"/>
        </w:rPr>
        <w:t xml:space="preserve"> школьников </w:t>
      </w:r>
      <w:r>
        <w:rPr>
          <w:sz w:val="24"/>
          <w:szCs w:val="24"/>
        </w:rPr>
        <w:t>5 -11 классов осуществлялась в рамках деятельности</w:t>
      </w:r>
      <w:r w:rsidRPr="0064463A">
        <w:rPr>
          <w:sz w:val="24"/>
          <w:szCs w:val="24"/>
        </w:rPr>
        <w:t>:</w:t>
      </w:r>
    </w:p>
    <w:p w:rsidR="006539E6" w:rsidRDefault="006539E6" w:rsidP="008667B9">
      <w:pPr>
        <w:pStyle w:val="af1"/>
        <w:numPr>
          <w:ilvl w:val="0"/>
          <w:numId w:val="15"/>
        </w:numPr>
        <w:spacing w:line="276" w:lineRule="auto"/>
        <w:ind w:left="0" w:firstLine="284"/>
        <w:jc w:val="both"/>
        <w:rPr>
          <w:sz w:val="24"/>
          <w:szCs w:val="24"/>
        </w:rPr>
      </w:pPr>
      <w:r>
        <w:rPr>
          <w:sz w:val="24"/>
          <w:szCs w:val="24"/>
        </w:rPr>
        <w:t>Объединений дополнительного образования (рук.Бызова Н.В., Денисюк И.М., Веселова И.Н., Мужипов Э.Ш., Брынза В.А., Новоселова В.П., Шершелова Л.Ф., Абдуллаева А.З., Шевцова О.В.);</w:t>
      </w:r>
    </w:p>
    <w:p w:rsidR="006539E6" w:rsidRDefault="006539E6" w:rsidP="008667B9">
      <w:pPr>
        <w:pStyle w:val="af1"/>
        <w:numPr>
          <w:ilvl w:val="0"/>
          <w:numId w:val="15"/>
        </w:numPr>
        <w:spacing w:line="276" w:lineRule="auto"/>
        <w:ind w:left="0" w:firstLine="284"/>
        <w:jc w:val="both"/>
        <w:rPr>
          <w:sz w:val="24"/>
          <w:szCs w:val="24"/>
        </w:rPr>
      </w:pPr>
      <w:r>
        <w:rPr>
          <w:sz w:val="24"/>
          <w:szCs w:val="24"/>
        </w:rPr>
        <w:t>Центра дистанционных олимпиад и конкурсов «Эрудит» (рук.</w:t>
      </w:r>
      <w:r w:rsidRPr="000F1521">
        <w:rPr>
          <w:sz w:val="24"/>
          <w:szCs w:val="24"/>
        </w:rPr>
        <w:t>Шевцова О.В.)</w:t>
      </w:r>
      <w:r>
        <w:rPr>
          <w:sz w:val="24"/>
          <w:szCs w:val="24"/>
        </w:rPr>
        <w:t>;</w:t>
      </w:r>
    </w:p>
    <w:p w:rsidR="006539E6" w:rsidRDefault="006539E6" w:rsidP="008667B9">
      <w:pPr>
        <w:pStyle w:val="af1"/>
        <w:numPr>
          <w:ilvl w:val="0"/>
          <w:numId w:val="15"/>
        </w:numPr>
        <w:spacing w:line="276" w:lineRule="auto"/>
        <w:ind w:left="0" w:firstLine="284"/>
        <w:jc w:val="both"/>
        <w:rPr>
          <w:sz w:val="24"/>
          <w:szCs w:val="24"/>
        </w:rPr>
      </w:pPr>
      <w:r>
        <w:rPr>
          <w:sz w:val="24"/>
          <w:szCs w:val="24"/>
        </w:rPr>
        <w:t>Клуба «Лесные ястребы» (рук.Мужипов Э.Ш.);</w:t>
      </w:r>
    </w:p>
    <w:p w:rsidR="006539E6" w:rsidRDefault="006539E6" w:rsidP="008667B9">
      <w:pPr>
        <w:pStyle w:val="af1"/>
        <w:numPr>
          <w:ilvl w:val="0"/>
          <w:numId w:val="15"/>
        </w:numPr>
        <w:spacing w:line="276" w:lineRule="auto"/>
        <w:ind w:left="0" w:firstLine="284"/>
        <w:jc w:val="both"/>
        <w:rPr>
          <w:sz w:val="24"/>
          <w:szCs w:val="24"/>
        </w:rPr>
      </w:pPr>
      <w:r>
        <w:rPr>
          <w:sz w:val="24"/>
          <w:szCs w:val="24"/>
        </w:rPr>
        <w:t>Профильного отряда ЮИДД «Светофор» (рук.Мужипов Э.Ш.);</w:t>
      </w:r>
    </w:p>
    <w:p w:rsidR="006539E6" w:rsidRDefault="006539E6" w:rsidP="008667B9">
      <w:pPr>
        <w:pStyle w:val="af1"/>
        <w:numPr>
          <w:ilvl w:val="0"/>
          <w:numId w:val="15"/>
        </w:numPr>
        <w:spacing w:line="276" w:lineRule="auto"/>
        <w:ind w:left="0" w:firstLine="284"/>
        <w:jc w:val="both"/>
        <w:rPr>
          <w:sz w:val="24"/>
          <w:szCs w:val="24"/>
        </w:rPr>
      </w:pPr>
      <w:r>
        <w:rPr>
          <w:sz w:val="24"/>
          <w:szCs w:val="24"/>
        </w:rPr>
        <w:t>Традиционных общешкольных мероприятий (педагог-организатор Шевцова О.В.);</w:t>
      </w:r>
    </w:p>
    <w:p w:rsidR="006539E6" w:rsidRDefault="006539E6" w:rsidP="008667B9">
      <w:pPr>
        <w:pStyle w:val="af1"/>
        <w:numPr>
          <w:ilvl w:val="0"/>
          <w:numId w:val="15"/>
        </w:numPr>
        <w:spacing w:line="276" w:lineRule="auto"/>
        <w:ind w:left="0" w:firstLine="284"/>
        <w:jc w:val="both"/>
        <w:rPr>
          <w:sz w:val="24"/>
          <w:szCs w:val="24"/>
        </w:rPr>
      </w:pPr>
      <w:r>
        <w:rPr>
          <w:sz w:val="24"/>
          <w:szCs w:val="24"/>
        </w:rPr>
        <w:t>Просветительская и работа школьной библиотеки (рук. Новоселова В.П.);</w:t>
      </w:r>
    </w:p>
    <w:p w:rsidR="006539E6" w:rsidRDefault="006539E6" w:rsidP="008667B9">
      <w:pPr>
        <w:pStyle w:val="af1"/>
        <w:numPr>
          <w:ilvl w:val="0"/>
          <w:numId w:val="15"/>
        </w:numPr>
        <w:spacing w:line="276" w:lineRule="auto"/>
        <w:ind w:left="0" w:firstLine="284"/>
        <w:jc w:val="both"/>
        <w:rPr>
          <w:sz w:val="24"/>
          <w:szCs w:val="24"/>
        </w:rPr>
      </w:pPr>
      <w:r>
        <w:rPr>
          <w:sz w:val="24"/>
          <w:szCs w:val="24"/>
        </w:rPr>
        <w:t>Правовой ликбез «Это мой выбор» (рук.Бызова Н.В.);</w:t>
      </w:r>
    </w:p>
    <w:p w:rsidR="006539E6" w:rsidRDefault="006539E6" w:rsidP="008667B9">
      <w:pPr>
        <w:pStyle w:val="af1"/>
        <w:numPr>
          <w:ilvl w:val="0"/>
          <w:numId w:val="15"/>
        </w:numPr>
        <w:spacing w:line="276" w:lineRule="auto"/>
        <w:ind w:left="0" w:firstLine="284"/>
        <w:jc w:val="both"/>
        <w:rPr>
          <w:sz w:val="24"/>
          <w:szCs w:val="24"/>
        </w:rPr>
      </w:pPr>
      <w:r>
        <w:rPr>
          <w:sz w:val="24"/>
          <w:szCs w:val="24"/>
        </w:rPr>
        <w:t>Экскурсионной  деятельности и походов (классные руководители);</w:t>
      </w:r>
    </w:p>
    <w:p w:rsidR="006539E6" w:rsidRDefault="006539E6" w:rsidP="008667B9">
      <w:pPr>
        <w:pStyle w:val="af1"/>
        <w:numPr>
          <w:ilvl w:val="0"/>
          <w:numId w:val="15"/>
        </w:numPr>
        <w:spacing w:line="276" w:lineRule="auto"/>
        <w:ind w:left="0" w:firstLine="284"/>
        <w:jc w:val="both"/>
        <w:rPr>
          <w:sz w:val="24"/>
          <w:szCs w:val="24"/>
        </w:rPr>
      </w:pPr>
      <w:r>
        <w:rPr>
          <w:sz w:val="24"/>
          <w:szCs w:val="24"/>
        </w:rPr>
        <w:t>Школьной  спартакиады, спортивный Совет, спорт клуб «Старты надежд» (рук.Вид В.В.);</w:t>
      </w:r>
    </w:p>
    <w:p w:rsidR="006539E6" w:rsidRDefault="006539E6" w:rsidP="008667B9">
      <w:pPr>
        <w:pStyle w:val="af1"/>
        <w:numPr>
          <w:ilvl w:val="0"/>
          <w:numId w:val="15"/>
        </w:numPr>
        <w:spacing w:line="276" w:lineRule="auto"/>
        <w:ind w:left="0" w:firstLine="284"/>
        <w:jc w:val="both"/>
        <w:rPr>
          <w:sz w:val="24"/>
          <w:szCs w:val="24"/>
        </w:rPr>
      </w:pPr>
      <w:r>
        <w:rPr>
          <w:sz w:val="24"/>
          <w:szCs w:val="24"/>
        </w:rPr>
        <w:t>Профориентационной деятельности (рук.Сидорова Е.Г.);</w:t>
      </w:r>
    </w:p>
    <w:p w:rsidR="006539E6" w:rsidRDefault="006539E6" w:rsidP="008667B9">
      <w:pPr>
        <w:pStyle w:val="af1"/>
        <w:numPr>
          <w:ilvl w:val="0"/>
          <w:numId w:val="15"/>
        </w:numPr>
        <w:spacing w:line="276" w:lineRule="auto"/>
        <w:ind w:left="0" w:firstLine="284"/>
        <w:jc w:val="both"/>
        <w:rPr>
          <w:sz w:val="24"/>
          <w:szCs w:val="24"/>
        </w:rPr>
      </w:pPr>
      <w:r>
        <w:rPr>
          <w:sz w:val="24"/>
          <w:szCs w:val="24"/>
        </w:rPr>
        <w:t>Участие в акция, мероприятиях, конкурсах разного уровня (рук.Чуркина Ю.В., классные руководители);</w:t>
      </w:r>
    </w:p>
    <w:p w:rsidR="006539E6" w:rsidRDefault="006539E6" w:rsidP="008667B9">
      <w:pPr>
        <w:pStyle w:val="af1"/>
        <w:numPr>
          <w:ilvl w:val="0"/>
          <w:numId w:val="15"/>
        </w:numPr>
        <w:spacing w:line="276" w:lineRule="auto"/>
        <w:ind w:left="0" w:firstLine="284"/>
        <w:jc w:val="both"/>
        <w:rPr>
          <w:sz w:val="24"/>
          <w:szCs w:val="24"/>
        </w:rPr>
      </w:pPr>
      <w:r>
        <w:rPr>
          <w:sz w:val="24"/>
          <w:szCs w:val="24"/>
        </w:rPr>
        <w:t>Общешкольных линеек (рук.Чуркина Ю.В.);</w:t>
      </w:r>
    </w:p>
    <w:p w:rsidR="006539E6" w:rsidRDefault="006539E6" w:rsidP="008667B9">
      <w:pPr>
        <w:pStyle w:val="af1"/>
        <w:numPr>
          <w:ilvl w:val="0"/>
          <w:numId w:val="15"/>
        </w:numPr>
        <w:spacing w:line="276" w:lineRule="auto"/>
        <w:ind w:left="0" w:firstLine="284"/>
        <w:jc w:val="both"/>
        <w:rPr>
          <w:sz w:val="24"/>
          <w:szCs w:val="24"/>
        </w:rPr>
      </w:pPr>
      <w:r>
        <w:rPr>
          <w:sz w:val="24"/>
          <w:szCs w:val="24"/>
        </w:rPr>
        <w:t>Органов ученического самоуправления (рук.</w:t>
      </w:r>
      <w:r w:rsidRPr="000F1521">
        <w:rPr>
          <w:sz w:val="24"/>
          <w:szCs w:val="24"/>
        </w:rPr>
        <w:t>Чуркина Ю.В.);</w:t>
      </w:r>
    </w:p>
    <w:p w:rsidR="006539E6" w:rsidRDefault="006539E6" w:rsidP="008667B9">
      <w:pPr>
        <w:pStyle w:val="af1"/>
        <w:numPr>
          <w:ilvl w:val="0"/>
          <w:numId w:val="15"/>
        </w:numPr>
        <w:spacing w:line="276" w:lineRule="auto"/>
        <w:ind w:left="0" w:firstLine="284"/>
        <w:jc w:val="both"/>
        <w:rPr>
          <w:sz w:val="24"/>
          <w:szCs w:val="24"/>
        </w:rPr>
      </w:pPr>
      <w:r>
        <w:rPr>
          <w:sz w:val="24"/>
          <w:szCs w:val="24"/>
        </w:rPr>
        <w:t>Предметных  декад (руководители МО).</w:t>
      </w:r>
    </w:p>
    <w:p w:rsidR="006539E6" w:rsidRPr="008F144E" w:rsidRDefault="006539E6" w:rsidP="008667B9">
      <w:pPr>
        <w:widowControl w:val="0"/>
        <w:shd w:val="clear" w:color="auto" w:fill="FFFFFF"/>
        <w:tabs>
          <w:tab w:val="left" w:pos="567"/>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Об эффективности внеклассной деятельности говорят следующие результаты: участие о</w:t>
      </w:r>
      <w:r w:rsidRPr="00EF57D9">
        <w:rPr>
          <w:rFonts w:ascii="Times New Roman" w:hAnsi="Times New Roman"/>
          <w:sz w:val="24"/>
          <w:szCs w:val="24"/>
        </w:rPr>
        <w:t>тряд</w:t>
      </w:r>
      <w:r>
        <w:rPr>
          <w:rFonts w:ascii="Times New Roman" w:hAnsi="Times New Roman"/>
          <w:sz w:val="24"/>
          <w:szCs w:val="24"/>
        </w:rPr>
        <w:t>а</w:t>
      </w:r>
      <w:r w:rsidRPr="00EF57D9">
        <w:rPr>
          <w:rFonts w:ascii="Times New Roman" w:hAnsi="Times New Roman"/>
          <w:sz w:val="24"/>
          <w:szCs w:val="24"/>
        </w:rPr>
        <w:t xml:space="preserve"> «Светофор» в  муниципальны</w:t>
      </w:r>
      <w:r>
        <w:rPr>
          <w:rFonts w:ascii="Times New Roman" w:hAnsi="Times New Roman"/>
          <w:sz w:val="24"/>
          <w:szCs w:val="24"/>
        </w:rPr>
        <w:t>й конкурсе  «Безопасное колесо».</w:t>
      </w:r>
      <w:r w:rsidRPr="00EF57D9">
        <w:rPr>
          <w:rFonts w:ascii="Times New Roman" w:hAnsi="Times New Roman"/>
          <w:sz w:val="24"/>
          <w:szCs w:val="24"/>
        </w:rPr>
        <w:t xml:space="preserve">В течение года ребята из отряда «Светофор» провели для малышей </w:t>
      </w:r>
      <w:r>
        <w:rPr>
          <w:rFonts w:ascii="Times New Roman" w:hAnsi="Times New Roman"/>
          <w:sz w:val="24"/>
          <w:szCs w:val="24"/>
        </w:rPr>
        <w:t>2</w:t>
      </w:r>
      <w:r w:rsidRPr="00EF57D9">
        <w:rPr>
          <w:rFonts w:ascii="Times New Roman" w:hAnsi="Times New Roman"/>
          <w:sz w:val="24"/>
          <w:szCs w:val="24"/>
        </w:rPr>
        <w:t xml:space="preserve"> профилактических мероприятия</w:t>
      </w:r>
      <w:r>
        <w:rPr>
          <w:rFonts w:ascii="Times New Roman" w:hAnsi="Times New Roman"/>
          <w:sz w:val="24"/>
          <w:szCs w:val="24"/>
        </w:rPr>
        <w:t>, приняли участия в акции по профилактике и предупреждению детского дорожно-транспортного травматизма «Внимание, дети!», Глобальные недели БДД, «Двухколесная азбука» и т.д.Коллектив театрального кружка участвовали в заочном этапе районной акции «Я – гражданин России». «Лесные ястребы» приняли активное участие в «Смотре строя и песни», «Зарнице», заняли 2 место в районном молодежном военно-спортивном конкурсе «Искра»</w:t>
      </w:r>
      <w:r w:rsidRPr="008F144E">
        <w:rPr>
          <w:rFonts w:ascii="Times New Roman" w:hAnsi="Times New Roman"/>
          <w:sz w:val="24"/>
          <w:szCs w:val="24"/>
        </w:rPr>
        <w:t>,</w:t>
      </w:r>
      <w:r>
        <w:rPr>
          <w:rFonts w:ascii="Times New Roman" w:hAnsi="Times New Roman"/>
          <w:sz w:val="24"/>
          <w:szCs w:val="24"/>
        </w:rPr>
        <w:t>3 место в соревнованиях «Бобровский биатлон», «Хоккей в валенках» и «Веселые старты на катке» среди команд Белоярского района</w:t>
      </w:r>
      <w:r w:rsidRPr="008F144E">
        <w:rPr>
          <w:rFonts w:ascii="Times New Roman" w:hAnsi="Times New Roman"/>
          <w:sz w:val="24"/>
          <w:szCs w:val="24"/>
        </w:rPr>
        <w:t xml:space="preserve">.  </w:t>
      </w:r>
      <w:r>
        <w:rPr>
          <w:rFonts w:ascii="Times New Roman" w:hAnsi="Times New Roman"/>
          <w:sz w:val="24"/>
          <w:szCs w:val="24"/>
        </w:rPr>
        <w:t>Большая работа проведена в рамках работы объединений дополнительного образования, учащиеся школы принимали активное участие в различных творческих конкурсах, фестивалях и соревнованиях и достигли высоких результатов (см. пункт 4.8 Достижения учащихся и их коллективов).</w:t>
      </w:r>
    </w:p>
    <w:p w:rsidR="0072644C" w:rsidRPr="009F4175" w:rsidRDefault="0072644C" w:rsidP="00FD229B">
      <w:pPr>
        <w:pStyle w:val="Style5"/>
        <w:widowControl/>
        <w:spacing w:line="276" w:lineRule="auto"/>
        <w:ind w:firstLine="0"/>
        <w:jc w:val="left"/>
        <w:rPr>
          <w:rStyle w:val="FontStyle12"/>
          <w:rFonts w:ascii="Times New Roman" w:hAnsi="Times New Roman" w:cs="Times New Roman"/>
          <w:b/>
          <w:i/>
          <w:color w:val="0070C0"/>
          <w:sz w:val="28"/>
          <w:szCs w:val="28"/>
        </w:rPr>
      </w:pPr>
      <w:r w:rsidRPr="009F4175">
        <w:rPr>
          <w:rStyle w:val="FontStyle12"/>
          <w:rFonts w:ascii="Times New Roman" w:hAnsi="Times New Roman" w:cs="Times New Roman"/>
          <w:b/>
          <w:i/>
          <w:color w:val="0070C0"/>
          <w:sz w:val="28"/>
          <w:szCs w:val="28"/>
        </w:rPr>
        <w:t>2.8. Научные общества, творческие объединения, кружки, секции</w:t>
      </w:r>
    </w:p>
    <w:p w:rsidR="0072644C" w:rsidRPr="00ED5D28" w:rsidRDefault="0072644C" w:rsidP="00FD229B">
      <w:pPr>
        <w:pStyle w:val="Style5"/>
        <w:widowControl/>
        <w:spacing w:line="276" w:lineRule="auto"/>
        <w:ind w:firstLine="0"/>
        <w:rPr>
          <w:sz w:val="28"/>
          <w:szCs w:val="28"/>
        </w:rPr>
      </w:pPr>
      <w:r w:rsidRPr="006539E6">
        <w:t xml:space="preserve">В школе создано научное общество учащихся  «Поиск», в рамках деятельности которого ежегодно проводится школьная  научно-практическая конференция, ребята принимают активное участие в районных конкурсах учебных и социальных проектов. </w:t>
      </w:r>
      <w:r w:rsidRPr="00ED5D28">
        <w:t xml:space="preserve">Так,  </w:t>
      </w:r>
      <w:r w:rsidR="001B7C30" w:rsidRPr="00ED5D28">
        <w:t>Самсонюк Фёдор</w:t>
      </w:r>
      <w:r w:rsidR="001D49F5">
        <w:t xml:space="preserve"> </w:t>
      </w:r>
      <w:r w:rsidR="001B7C30" w:rsidRPr="00ED5D28">
        <w:t>стал лауреатом  районного конкурса</w:t>
      </w:r>
      <w:r w:rsidRPr="00ED5D28">
        <w:t xml:space="preserve"> учебных проектов с работой  «</w:t>
      </w:r>
      <w:r w:rsidR="001B7C30" w:rsidRPr="00ED5D28">
        <w:t>Эхо войны</w:t>
      </w:r>
      <w:r w:rsidRPr="00ED5D28">
        <w:t xml:space="preserve">» (учитель  начальных  классов  </w:t>
      </w:r>
      <w:r w:rsidR="001B7C30" w:rsidRPr="00ED5D28">
        <w:t xml:space="preserve">Плюхина У. С.); 2 место в районном конкурсе учебных проектов заняли 3 учащихся: </w:t>
      </w:r>
      <w:r w:rsidR="001B7C30" w:rsidRPr="00ED5D28">
        <w:lastRenderedPageBreak/>
        <w:t>Заплишная Ирина с работой «С математикой по жизни» (учитель математики Веретнова Л. И.), Овчинникова</w:t>
      </w:r>
      <w:r w:rsidR="001D49F5">
        <w:t xml:space="preserve"> </w:t>
      </w:r>
      <w:r w:rsidR="001B7C30" w:rsidRPr="00ED5D28">
        <w:t>Дарьяна</w:t>
      </w:r>
      <w:r w:rsidR="00ED5D28" w:rsidRPr="00ED5D28">
        <w:t xml:space="preserve"> с работой «Загадки дождевого червя» (учитель Бызова Н. В.), Калашникова Елена с работой «</w:t>
      </w:r>
      <w:r w:rsidR="00ED5D28">
        <w:t>Биологические мифы:</w:t>
      </w:r>
      <w:r w:rsidR="00ED5D28" w:rsidRPr="00ED5D28">
        <w:t xml:space="preserve"> влияние алкоголя и табака на проращивание семян» (учитель Бызова Н. </w:t>
      </w:r>
      <w:r w:rsidR="00ED5D28">
        <w:t xml:space="preserve">В.); 3 место </w:t>
      </w:r>
      <w:r w:rsidR="00ED5D28" w:rsidRPr="00ED5D28">
        <w:t xml:space="preserve">в районном </w:t>
      </w:r>
      <w:r w:rsidR="00ED5D28">
        <w:t>конкурсе учебных проектов заняла</w:t>
      </w:r>
      <w:r w:rsidR="00ED5D28" w:rsidRPr="00ED5D28">
        <w:t xml:space="preserve"> Белоусова Дарья с работой «Местное самоуправление в посёлке Лыхма» (учитель Криворотова Л. Г.)</w:t>
      </w:r>
    </w:p>
    <w:p w:rsidR="0072644C" w:rsidRPr="00ED5D28" w:rsidRDefault="0072644C" w:rsidP="00FD229B">
      <w:pPr>
        <w:spacing w:after="0"/>
        <w:ind w:right="-1"/>
        <w:jc w:val="both"/>
        <w:rPr>
          <w:rFonts w:ascii="Times New Roman" w:hAnsi="Times New Roman"/>
          <w:sz w:val="24"/>
          <w:szCs w:val="24"/>
        </w:rPr>
      </w:pPr>
      <w:r w:rsidRPr="00ED5D28">
        <w:rPr>
          <w:rFonts w:ascii="Times New Roman" w:hAnsi="Times New Roman"/>
          <w:sz w:val="24"/>
          <w:szCs w:val="24"/>
        </w:rPr>
        <w:t xml:space="preserve">          Таблица 1</w:t>
      </w:r>
      <w:r w:rsidR="008667B9" w:rsidRPr="00ED5D28">
        <w:rPr>
          <w:rFonts w:ascii="Times New Roman" w:hAnsi="Times New Roman"/>
          <w:sz w:val="24"/>
          <w:szCs w:val="24"/>
        </w:rPr>
        <w:t>1</w:t>
      </w:r>
      <w:r w:rsidRPr="00ED5D28">
        <w:rPr>
          <w:rFonts w:ascii="Times New Roman" w:hAnsi="Times New Roman"/>
          <w:sz w:val="24"/>
          <w:szCs w:val="24"/>
        </w:rPr>
        <w:t>. Участие обучающихся в школьной НПК НОУ «Поиск»:</w:t>
      </w:r>
    </w:p>
    <w:tbl>
      <w:tblPr>
        <w:tblStyle w:val="aff2"/>
        <w:tblW w:w="0" w:type="auto"/>
        <w:jc w:val="center"/>
        <w:tblInd w:w="250" w:type="dxa"/>
        <w:tblLook w:val="04A0"/>
      </w:tblPr>
      <w:tblGrid>
        <w:gridCol w:w="2059"/>
        <w:gridCol w:w="2054"/>
        <w:gridCol w:w="2054"/>
        <w:gridCol w:w="2010"/>
        <w:gridCol w:w="1853"/>
      </w:tblGrid>
      <w:tr w:rsidR="008667B9" w:rsidRPr="009F4175" w:rsidTr="00ED5D28">
        <w:trPr>
          <w:jc w:val="center"/>
        </w:trPr>
        <w:tc>
          <w:tcPr>
            <w:tcW w:w="2059" w:type="dxa"/>
            <w:vMerge w:val="restart"/>
            <w:shd w:val="clear" w:color="auto" w:fill="auto"/>
          </w:tcPr>
          <w:p w:rsidR="008667B9" w:rsidRPr="00ED5D28" w:rsidRDefault="008667B9" w:rsidP="00FD229B">
            <w:pPr>
              <w:pStyle w:val="12"/>
              <w:spacing w:line="276" w:lineRule="auto"/>
              <w:rPr>
                <w:rFonts w:ascii="Times New Roman" w:hAnsi="Times New Roman"/>
                <w:sz w:val="24"/>
                <w:szCs w:val="24"/>
              </w:rPr>
            </w:pPr>
            <w:r w:rsidRPr="00ED5D28">
              <w:rPr>
                <w:rFonts w:ascii="Times New Roman" w:hAnsi="Times New Roman"/>
                <w:sz w:val="24"/>
                <w:szCs w:val="24"/>
              </w:rPr>
              <w:t>Возрастная группа</w:t>
            </w:r>
          </w:p>
        </w:tc>
        <w:tc>
          <w:tcPr>
            <w:tcW w:w="7971" w:type="dxa"/>
            <w:gridSpan w:val="4"/>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Количество  проектов</w:t>
            </w:r>
          </w:p>
        </w:tc>
      </w:tr>
      <w:tr w:rsidR="008667B9" w:rsidRPr="009F4175" w:rsidTr="00ED5D28">
        <w:trPr>
          <w:jc w:val="center"/>
        </w:trPr>
        <w:tc>
          <w:tcPr>
            <w:tcW w:w="2059" w:type="dxa"/>
            <w:vMerge/>
            <w:shd w:val="clear" w:color="auto" w:fill="auto"/>
          </w:tcPr>
          <w:p w:rsidR="008667B9" w:rsidRPr="00ED5D28" w:rsidRDefault="008667B9" w:rsidP="00FD229B">
            <w:pPr>
              <w:pStyle w:val="12"/>
              <w:spacing w:line="276" w:lineRule="auto"/>
              <w:rPr>
                <w:rFonts w:ascii="Times New Roman" w:hAnsi="Times New Roman"/>
                <w:sz w:val="24"/>
                <w:szCs w:val="24"/>
              </w:rPr>
            </w:pPr>
          </w:p>
        </w:tc>
        <w:tc>
          <w:tcPr>
            <w:tcW w:w="2054"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2012г</w:t>
            </w:r>
          </w:p>
        </w:tc>
        <w:tc>
          <w:tcPr>
            <w:tcW w:w="2054"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2013г</w:t>
            </w:r>
          </w:p>
        </w:tc>
        <w:tc>
          <w:tcPr>
            <w:tcW w:w="2010"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2014г</w:t>
            </w:r>
          </w:p>
        </w:tc>
        <w:tc>
          <w:tcPr>
            <w:tcW w:w="1853"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2015</w:t>
            </w:r>
          </w:p>
        </w:tc>
      </w:tr>
      <w:tr w:rsidR="008667B9" w:rsidRPr="009F4175" w:rsidTr="00ED5D28">
        <w:trPr>
          <w:jc w:val="center"/>
        </w:trPr>
        <w:tc>
          <w:tcPr>
            <w:tcW w:w="2059" w:type="dxa"/>
            <w:shd w:val="clear" w:color="auto" w:fill="auto"/>
          </w:tcPr>
          <w:p w:rsidR="008667B9" w:rsidRPr="00ED5D28" w:rsidRDefault="008667B9" w:rsidP="00FD229B">
            <w:pPr>
              <w:pStyle w:val="12"/>
              <w:spacing w:line="276" w:lineRule="auto"/>
              <w:rPr>
                <w:rFonts w:ascii="Times New Roman" w:hAnsi="Times New Roman"/>
                <w:sz w:val="24"/>
                <w:szCs w:val="24"/>
              </w:rPr>
            </w:pPr>
            <w:r w:rsidRPr="00ED5D28">
              <w:rPr>
                <w:rFonts w:ascii="Times New Roman" w:hAnsi="Times New Roman"/>
                <w:sz w:val="24"/>
                <w:szCs w:val="24"/>
              </w:rPr>
              <w:t>1-4 классы</w:t>
            </w:r>
          </w:p>
        </w:tc>
        <w:tc>
          <w:tcPr>
            <w:tcW w:w="2054"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5</w:t>
            </w:r>
          </w:p>
        </w:tc>
        <w:tc>
          <w:tcPr>
            <w:tcW w:w="2054"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13</w:t>
            </w:r>
          </w:p>
        </w:tc>
        <w:tc>
          <w:tcPr>
            <w:tcW w:w="2010"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12</w:t>
            </w:r>
          </w:p>
        </w:tc>
        <w:tc>
          <w:tcPr>
            <w:tcW w:w="1853"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3</w:t>
            </w:r>
          </w:p>
        </w:tc>
      </w:tr>
      <w:tr w:rsidR="008667B9" w:rsidRPr="009F4175" w:rsidTr="00ED5D28">
        <w:trPr>
          <w:jc w:val="center"/>
        </w:trPr>
        <w:tc>
          <w:tcPr>
            <w:tcW w:w="2059" w:type="dxa"/>
            <w:shd w:val="clear" w:color="auto" w:fill="auto"/>
          </w:tcPr>
          <w:p w:rsidR="008667B9" w:rsidRPr="00ED5D28" w:rsidRDefault="008667B9" w:rsidP="00FD229B">
            <w:pPr>
              <w:pStyle w:val="12"/>
              <w:spacing w:line="276" w:lineRule="auto"/>
              <w:rPr>
                <w:rFonts w:ascii="Times New Roman" w:hAnsi="Times New Roman"/>
                <w:sz w:val="24"/>
                <w:szCs w:val="24"/>
              </w:rPr>
            </w:pPr>
            <w:r w:rsidRPr="00ED5D28">
              <w:rPr>
                <w:rFonts w:ascii="Times New Roman" w:hAnsi="Times New Roman"/>
                <w:sz w:val="24"/>
                <w:szCs w:val="24"/>
              </w:rPr>
              <w:t>5-9 классы</w:t>
            </w:r>
          </w:p>
        </w:tc>
        <w:tc>
          <w:tcPr>
            <w:tcW w:w="2054"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5</w:t>
            </w:r>
          </w:p>
        </w:tc>
        <w:tc>
          <w:tcPr>
            <w:tcW w:w="2054"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6</w:t>
            </w:r>
          </w:p>
        </w:tc>
        <w:tc>
          <w:tcPr>
            <w:tcW w:w="2010"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7</w:t>
            </w:r>
          </w:p>
        </w:tc>
        <w:tc>
          <w:tcPr>
            <w:tcW w:w="1853" w:type="dxa"/>
            <w:shd w:val="clear" w:color="auto" w:fill="auto"/>
          </w:tcPr>
          <w:p w:rsidR="008667B9" w:rsidRPr="00ED5D28" w:rsidRDefault="00ED5D28"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3</w:t>
            </w:r>
          </w:p>
        </w:tc>
      </w:tr>
      <w:tr w:rsidR="008667B9" w:rsidRPr="009F4175" w:rsidTr="00ED5D28">
        <w:trPr>
          <w:jc w:val="center"/>
        </w:trPr>
        <w:tc>
          <w:tcPr>
            <w:tcW w:w="2059" w:type="dxa"/>
            <w:shd w:val="clear" w:color="auto" w:fill="auto"/>
          </w:tcPr>
          <w:p w:rsidR="008667B9" w:rsidRPr="00ED5D28" w:rsidRDefault="008667B9" w:rsidP="00FD229B">
            <w:pPr>
              <w:pStyle w:val="12"/>
              <w:spacing w:line="276" w:lineRule="auto"/>
              <w:rPr>
                <w:rFonts w:ascii="Times New Roman" w:hAnsi="Times New Roman"/>
                <w:sz w:val="24"/>
                <w:szCs w:val="24"/>
              </w:rPr>
            </w:pPr>
            <w:r w:rsidRPr="00ED5D28">
              <w:rPr>
                <w:rFonts w:ascii="Times New Roman" w:hAnsi="Times New Roman"/>
                <w:sz w:val="24"/>
                <w:szCs w:val="24"/>
              </w:rPr>
              <w:t>10-11 классы</w:t>
            </w:r>
          </w:p>
        </w:tc>
        <w:tc>
          <w:tcPr>
            <w:tcW w:w="2054"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3</w:t>
            </w:r>
          </w:p>
        </w:tc>
        <w:tc>
          <w:tcPr>
            <w:tcW w:w="2054"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2</w:t>
            </w:r>
          </w:p>
        </w:tc>
        <w:tc>
          <w:tcPr>
            <w:tcW w:w="2010"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2</w:t>
            </w:r>
          </w:p>
        </w:tc>
        <w:tc>
          <w:tcPr>
            <w:tcW w:w="1853" w:type="dxa"/>
            <w:shd w:val="clear" w:color="auto" w:fill="auto"/>
          </w:tcPr>
          <w:p w:rsidR="008667B9" w:rsidRPr="00ED5D28" w:rsidRDefault="00ED5D28"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1</w:t>
            </w:r>
          </w:p>
        </w:tc>
      </w:tr>
      <w:tr w:rsidR="008667B9" w:rsidRPr="009F4175" w:rsidTr="00ED5D28">
        <w:trPr>
          <w:jc w:val="center"/>
        </w:trPr>
        <w:tc>
          <w:tcPr>
            <w:tcW w:w="2059" w:type="dxa"/>
            <w:shd w:val="clear" w:color="auto" w:fill="auto"/>
          </w:tcPr>
          <w:p w:rsidR="008667B9" w:rsidRPr="00ED5D28" w:rsidRDefault="008667B9" w:rsidP="00FD229B">
            <w:pPr>
              <w:pStyle w:val="12"/>
              <w:spacing w:line="276" w:lineRule="auto"/>
              <w:rPr>
                <w:rFonts w:ascii="Times New Roman" w:hAnsi="Times New Roman"/>
                <w:sz w:val="24"/>
                <w:szCs w:val="24"/>
              </w:rPr>
            </w:pPr>
            <w:r w:rsidRPr="00ED5D28">
              <w:rPr>
                <w:rFonts w:ascii="Times New Roman" w:hAnsi="Times New Roman"/>
                <w:sz w:val="24"/>
                <w:szCs w:val="24"/>
              </w:rPr>
              <w:t>Итого:</w:t>
            </w:r>
          </w:p>
        </w:tc>
        <w:tc>
          <w:tcPr>
            <w:tcW w:w="2054"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13</w:t>
            </w:r>
          </w:p>
        </w:tc>
        <w:tc>
          <w:tcPr>
            <w:tcW w:w="2054"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21</w:t>
            </w:r>
          </w:p>
        </w:tc>
        <w:tc>
          <w:tcPr>
            <w:tcW w:w="2010" w:type="dxa"/>
            <w:shd w:val="clear" w:color="auto" w:fill="auto"/>
          </w:tcPr>
          <w:p w:rsidR="008667B9" w:rsidRPr="00ED5D28" w:rsidRDefault="008667B9"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 xml:space="preserve">21 </w:t>
            </w:r>
          </w:p>
        </w:tc>
        <w:tc>
          <w:tcPr>
            <w:tcW w:w="1853" w:type="dxa"/>
            <w:shd w:val="clear" w:color="auto" w:fill="auto"/>
          </w:tcPr>
          <w:p w:rsidR="008667B9" w:rsidRPr="00ED5D28" w:rsidRDefault="00ED5D28" w:rsidP="00FD229B">
            <w:pPr>
              <w:pStyle w:val="12"/>
              <w:spacing w:line="276" w:lineRule="auto"/>
              <w:jc w:val="center"/>
              <w:rPr>
                <w:rFonts w:ascii="Times New Roman" w:hAnsi="Times New Roman"/>
                <w:sz w:val="24"/>
                <w:szCs w:val="24"/>
              </w:rPr>
            </w:pPr>
            <w:r w:rsidRPr="00ED5D28">
              <w:rPr>
                <w:rFonts w:ascii="Times New Roman" w:hAnsi="Times New Roman"/>
                <w:sz w:val="24"/>
                <w:szCs w:val="24"/>
              </w:rPr>
              <w:t>7</w:t>
            </w:r>
          </w:p>
        </w:tc>
      </w:tr>
    </w:tbl>
    <w:p w:rsidR="0072644C" w:rsidRPr="00ED5D28" w:rsidRDefault="00ED5D28" w:rsidP="00ED5D28">
      <w:pPr>
        <w:spacing w:after="0"/>
        <w:ind w:right="-1" w:firstLine="567"/>
        <w:jc w:val="both"/>
        <w:rPr>
          <w:rFonts w:ascii="Times New Roman" w:hAnsi="Times New Roman"/>
          <w:sz w:val="24"/>
          <w:szCs w:val="24"/>
        </w:rPr>
      </w:pPr>
      <w:r w:rsidRPr="00ED5D28">
        <w:rPr>
          <w:rFonts w:ascii="Times New Roman" w:hAnsi="Times New Roman"/>
          <w:sz w:val="24"/>
          <w:szCs w:val="24"/>
        </w:rPr>
        <w:t>А</w:t>
      </w:r>
      <w:r w:rsidR="0072644C" w:rsidRPr="00ED5D28">
        <w:rPr>
          <w:rFonts w:ascii="Times New Roman" w:hAnsi="Times New Roman"/>
          <w:sz w:val="24"/>
          <w:szCs w:val="24"/>
        </w:rPr>
        <w:t xml:space="preserve">ктивность в исследовательской  деятельности </w:t>
      </w:r>
      <w:r w:rsidR="001D49F5">
        <w:rPr>
          <w:rFonts w:ascii="Times New Roman" w:hAnsi="Times New Roman"/>
          <w:sz w:val="24"/>
          <w:szCs w:val="24"/>
        </w:rPr>
        <w:t>снизилась по сравнению с прошлым годом</w:t>
      </w:r>
      <w:r w:rsidRPr="00ED5D28">
        <w:rPr>
          <w:rFonts w:ascii="Times New Roman" w:hAnsi="Times New Roman"/>
          <w:sz w:val="24"/>
          <w:szCs w:val="24"/>
        </w:rPr>
        <w:t>, но результативна</w:t>
      </w:r>
      <w:r w:rsidR="0072644C" w:rsidRPr="00ED5D28">
        <w:rPr>
          <w:rFonts w:ascii="Times New Roman" w:hAnsi="Times New Roman"/>
          <w:sz w:val="24"/>
          <w:szCs w:val="24"/>
        </w:rPr>
        <w:t xml:space="preserve">. </w:t>
      </w:r>
      <w:r w:rsidRPr="00ED5D28">
        <w:rPr>
          <w:rFonts w:ascii="Times New Roman" w:hAnsi="Times New Roman"/>
          <w:sz w:val="24"/>
          <w:szCs w:val="24"/>
        </w:rPr>
        <w:t>Администрацией</w:t>
      </w:r>
      <w:r w:rsidR="0072644C" w:rsidRPr="00ED5D28">
        <w:rPr>
          <w:rFonts w:ascii="Times New Roman" w:hAnsi="Times New Roman"/>
          <w:sz w:val="24"/>
          <w:szCs w:val="24"/>
        </w:rPr>
        <w:t xml:space="preserve"> школы </w:t>
      </w:r>
      <w:r w:rsidRPr="00ED5D28">
        <w:rPr>
          <w:rFonts w:ascii="Times New Roman" w:hAnsi="Times New Roman"/>
          <w:sz w:val="24"/>
          <w:szCs w:val="24"/>
        </w:rPr>
        <w:t>была проведена работа</w:t>
      </w:r>
      <w:r w:rsidR="0072644C" w:rsidRPr="00ED5D28">
        <w:rPr>
          <w:rFonts w:ascii="Times New Roman" w:hAnsi="Times New Roman"/>
          <w:sz w:val="24"/>
          <w:szCs w:val="24"/>
        </w:rPr>
        <w:t xml:space="preserve"> по мотивации педагогов к организации исследовательской деятельности  со старшеклассниками. </w:t>
      </w:r>
      <w:r w:rsidRPr="00ED5D28">
        <w:rPr>
          <w:rFonts w:ascii="Times New Roman" w:hAnsi="Times New Roman"/>
          <w:sz w:val="24"/>
          <w:szCs w:val="24"/>
        </w:rPr>
        <w:t>В 2014-2015 учебном году работа оказалась результативной</w:t>
      </w:r>
      <w:r w:rsidR="0072644C" w:rsidRPr="00ED5D28">
        <w:rPr>
          <w:rFonts w:ascii="Times New Roman" w:hAnsi="Times New Roman"/>
          <w:sz w:val="24"/>
          <w:szCs w:val="24"/>
        </w:rPr>
        <w:t>, т.к. призер</w:t>
      </w:r>
      <w:r w:rsidRPr="00ED5D28">
        <w:rPr>
          <w:rFonts w:ascii="Times New Roman" w:hAnsi="Times New Roman"/>
          <w:sz w:val="24"/>
          <w:szCs w:val="24"/>
        </w:rPr>
        <w:t>ами районных мероприятий стали из 7 участников  5 школьников.</w:t>
      </w:r>
    </w:p>
    <w:p w:rsidR="006539E6" w:rsidRDefault="006539E6" w:rsidP="006539E6">
      <w:pPr>
        <w:tabs>
          <w:tab w:val="left" w:pos="-5245"/>
        </w:tabs>
        <w:spacing w:after="0"/>
        <w:ind w:firstLine="567"/>
        <w:jc w:val="both"/>
        <w:rPr>
          <w:rStyle w:val="FontStyle23"/>
          <w:rFonts w:ascii="Times New Roman" w:hAnsi="Times New Roman" w:cs="Times New Roman"/>
          <w:sz w:val="24"/>
          <w:szCs w:val="24"/>
        </w:rPr>
      </w:pPr>
      <w:r w:rsidRPr="004D2427">
        <w:rPr>
          <w:rFonts w:ascii="Times New Roman" w:hAnsi="Times New Roman" w:cs="Times New Roman"/>
          <w:spacing w:val="3"/>
          <w:sz w:val="24"/>
          <w:szCs w:val="24"/>
        </w:rPr>
        <w:t xml:space="preserve">Для удовлетворения индивидуальных потребностей и личных предпочтений обучающихся,  </w:t>
      </w:r>
      <w:r w:rsidRPr="004D2427">
        <w:rPr>
          <w:rFonts w:ascii="Times New Roman" w:hAnsi="Times New Roman" w:cs="Times New Roman"/>
          <w:sz w:val="24"/>
          <w:szCs w:val="24"/>
        </w:rPr>
        <w:t xml:space="preserve">решения проблемы занятости подростков в школе работает </w:t>
      </w:r>
      <w:r>
        <w:rPr>
          <w:rFonts w:ascii="Times New Roman" w:hAnsi="Times New Roman" w:cs="Times New Roman"/>
          <w:sz w:val="24"/>
          <w:szCs w:val="24"/>
        </w:rPr>
        <w:t>16</w:t>
      </w:r>
      <w:r w:rsidR="001D49F5">
        <w:rPr>
          <w:rFonts w:ascii="Times New Roman" w:hAnsi="Times New Roman" w:cs="Times New Roman"/>
          <w:sz w:val="24"/>
          <w:szCs w:val="24"/>
        </w:rPr>
        <w:t xml:space="preserve"> </w:t>
      </w:r>
      <w:r w:rsidRPr="004D2427">
        <w:rPr>
          <w:rFonts w:ascii="Times New Roman" w:hAnsi="Times New Roman" w:cs="Times New Roman"/>
          <w:sz w:val="24"/>
          <w:szCs w:val="24"/>
        </w:rPr>
        <w:t>объединений:</w:t>
      </w:r>
      <w:r w:rsidRPr="004D2427">
        <w:rPr>
          <w:rStyle w:val="FontStyle23"/>
          <w:rFonts w:ascii="Times New Roman" w:hAnsi="Times New Roman" w:cs="Times New Roman"/>
          <w:sz w:val="24"/>
          <w:szCs w:val="24"/>
        </w:rPr>
        <w:t>«Стильные штучки»,  «Школьный музей» руководитель Денисюк И.М., «Палитра»,  «Спектр» руководитель Брынза В.А., «Литературная гостиная» руководитель Веселова И.Н., «Баскетбол», «Волейбол» руководитель Вид В.В., «Театральный», «Газета» руководитель Бызова Н.В., «Шахматы», «Город мастеров», «Дорожная безопасность» руководитель Мужипов Э.Ш., «Занимательная математика»</w:t>
      </w:r>
      <w:r w:rsidRPr="004D2427">
        <w:rPr>
          <w:rStyle w:val="FontStyle23"/>
          <w:rFonts w:ascii="Times New Roman" w:hAnsi="Times New Roman" w:cs="Times New Roman"/>
          <w:sz w:val="24"/>
          <w:szCs w:val="24"/>
        </w:rPr>
        <w:tab/>
        <w:t>руководитель Абдуллаева А.З., «Неизвестная Англия», «Разговорный английский» руководитель  Шевцова О.В., «Школьный сайт» руководитель Н</w:t>
      </w:r>
      <w:r>
        <w:rPr>
          <w:rStyle w:val="FontStyle23"/>
          <w:rFonts w:ascii="Times New Roman" w:hAnsi="Times New Roman" w:cs="Times New Roman"/>
          <w:sz w:val="24"/>
          <w:szCs w:val="24"/>
        </w:rPr>
        <w:t>ов</w:t>
      </w:r>
      <w:r w:rsidRPr="004D2427">
        <w:rPr>
          <w:rStyle w:val="FontStyle23"/>
          <w:rFonts w:ascii="Times New Roman" w:hAnsi="Times New Roman" w:cs="Times New Roman"/>
          <w:sz w:val="24"/>
          <w:szCs w:val="24"/>
        </w:rPr>
        <w:t>оселова В.П.</w:t>
      </w:r>
      <w:r>
        <w:rPr>
          <w:rStyle w:val="FontStyle23"/>
          <w:rFonts w:ascii="Times New Roman" w:hAnsi="Times New Roman" w:cs="Times New Roman"/>
          <w:sz w:val="24"/>
          <w:szCs w:val="24"/>
        </w:rPr>
        <w:t>, р</w:t>
      </w:r>
      <w:r w:rsidRPr="001359C3">
        <w:rPr>
          <w:rStyle w:val="FontStyle23"/>
          <w:rFonts w:ascii="Times New Roman" w:hAnsi="Times New Roman" w:cs="Times New Roman"/>
          <w:sz w:val="24"/>
          <w:szCs w:val="24"/>
        </w:rPr>
        <w:t>ебята с большим у</w:t>
      </w:r>
      <w:r>
        <w:rPr>
          <w:rStyle w:val="FontStyle23"/>
          <w:rFonts w:ascii="Times New Roman" w:hAnsi="Times New Roman" w:cs="Times New Roman"/>
          <w:sz w:val="24"/>
          <w:szCs w:val="24"/>
        </w:rPr>
        <w:t>довольствием занимались в школьных секциях.</w:t>
      </w:r>
    </w:p>
    <w:p w:rsidR="006539E6" w:rsidRPr="001359C3" w:rsidRDefault="006539E6" w:rsidP="006539E6">
      <w:pPr>
        <w:tabs>
          <w:tab w:val="left" w:pos="-5245"/>
        </w:tabs>
        <w:spacing w:after="0"/>
        <w:ind w:firstLine="567"/>
        <w:jc w:val="both"/>
        <w:rPr>
          <w:rFonts w:ascii="Times New Roman" w:hAnsi="Times New Roman"/>
          <w:sz w:val="24"/>
          <w:szCs w:val="24"/>
        </w:rPr>
      </w:pPr>
      <w:r w:rsidRPr="004D3AD7">
        <w:rPr>
          <w:rStyle w:val="FontStyle23"/>
          <w:rFonts w:ascii="Times New Roman" w:hAnsi="Times New Roman" w:cs="Times New Roman"/>
          <w:sz w:val="24"/>
          <w:szCs w:val="24"/>
        </w:rPr>
        <w:t xml:space="preserve">В рамках сотрудничества </w:t>
      </w:r>
      <w:r>
        <w:rPr>
          <w:rStyle w:val="FontStyle23"/>
          <w:rFonts w:ascii="Times New Roman" w:hAnsi="Times New Roman" w:cs="Times New Roman"/>
          <w:sz w:val="24"/>
          <w:szCs w:val="24"/>
        </w:rPr>
        <w:t xml:space="preserve">с </w:t>
      </w:r>
      <w:r w:rsidRPr="004D3AD7">
        <w:rPr>
          <w:rStyle w:val="FontStyle23"/>
          <w:rFonts w:ascii="Times New Roman" w:hAnsi="Times New Roman" w:cs="Times New Roman"/>
          <w:sz w:val="24"/>
          <w:szCs w:val="24"/>
        </w:rPr>
        <w:t xml:space="preserve">социальными партнерами школы </w:t>
      </w:r>
      <w:r>
        <w:rPr>
          <w:rStyle w:val="FontStyle23"/>
          <w:rFonts w:ascii="Times New Roman" w:hAnsi="Times New Roman" w:cs="Times New Roman"/>
          <w:sz w:val="24"/>
          <w:szCs w:val="24"/>
        </w:rPr>
        <w:t xml:space="preserve">так же </w:t>
      </w:r>
      <w:r w:rsidRPr="004D3AD7">
        <w:rPr>
          <w:rStyle w:val="FontStyle23"/>
          <w:rFonts w:ascii="Times New Roman" w:hAnsi="Times New Roman" w:cs="Times New Roman"/>
          <w:sz w:val="24"/>
          <w:szCs w:val="24"/>
        </w:rPr>
        <w:t xml:space="preserve">организованны </w:t>
      </w:r>
      <w:r>
        <w:rPr>
          <w:rStyle w:val="FontStyle23"/>
          <w:rFonts w:ascii="Times New Roman" w:hAnsi="Times New Roman" w:cs="Times New Roman"/>
          <w:sz w:val="24"/>
          <w:szCs w:val="24"/>
        </w:rPr>
        <w:t xml:space="preserve">объединения и  секции по интересам </w:t>
      </w:r>
      <w:r w:rsidRPr="004D3AD7">
        <w:rPr>
          <w:rStyle w:val="FontStyle23"/>
          <w:rFonts w:ascii="Times New Roman" w:hAnsi="Times New Roman" w:cs="Times New Roman"/>
          <w:sz w:val="24"/>
          <w:szCs w:val="24"/>
        </w:rPr>
        <w:t>(спортивное  ориентирование, бассейн</w:t>
      </w:r>
      <w:r>
        <w:rPr>
          <w:rStyle w:val="FontStyle23"/>
          <w:rFonts w:ascii="Times New Roman" w:hAnsi="Times New Roman" w:cs="Times New Roman"/>
          <w:sz w:val="24"/>
          <w:szCs w:val="24"/>
        </w:rPr>
        <w:t>, футбол, Страйк-бол).</w:t>
      </w:r>
    </w:p>
    <w:p w:rsidR="006539E6" w:rsidRPr="008667B9" w:rsidRDefault="006539E6" w:rsidP="006539E6">
      <w:pPr>
        <w:pStyle w:val="af1"/>
        <w:spacing w:line="276" w:lineRule="auto"/>
        <w:ind w:firstLine="567"/>
        <w:rPr>
          <w:color w:val="FF0000"/>
          <w:sz w:val="24"/>
          <w:szCs w:val="24"/>
        </w:rPr>
      </w:pPr>
      <w:r w:rsidRPr="008667B9">
        <w:rPr>
          <w:sz w:val="24"/>
          <w:szCs w:val="24"/>
        </w:rPr>
        <w:t>Таблица 1</w:t>
      </w:r>
      <w:r w:rsidR="008667B9">
        <w:rPr>
          <w:sz w:val="24"/>
          <w:szCs w:val="24"/>
        </w:rPr>
        <w:t>2</w:t>
      </w:r>
      <w:r w:rsidRPr="008667B9">
        <w:rPr>
          <w:sz w:val="24"/>
          <w:szCs w:val="24"/>
        </w:rPr>
        <w:t>.  Охват обучающихся</w:t>
      </w:r>
      <w:r w:rsidR="001D49F5">
        <w:rPr>
          <w:sz w:val="24"/>
          <w:szCs w:val="24"/>
        </w:rPr>
        <w:t xml:space="preserve"> </w:t>
      </w:r>
      <w:r w:rsidRPr="008667B9">
        <w:rPr>
          <w:sz w:val="24"/>
          <w:szCs w:val="24"/>
        </w:rPr>
        <w:t>дополнительным  образованием в школе:</w:t>
      </w: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04"/>
        <w:gridCol w:w="1002"/>
        <w:gridCol w:w="992"/>
        <w:gridCol w:w="850"/>
        <w:gridCol w:w="1134"/>
        <w:gridCol w:w="993"/>
        <w:gridCol w:w="992"/>
      </w:tblGrid>
      <w:tr w:rsidR="006539E6" w:rsidRPr="005900DF" w:rsidTr="006539E6">
        <w:trPr>
          <w:cantSplit/>
          <w:trHeight w:val="249"/>
        </w:trPr>
        <w:tc>
          <w:tcPr>
            <w:tcW w:w="540" w:type="dxa"/>
            <w:vMerge w:val="restart"/>
            <w:shd w:val="clear" w:color="auto" w:fill="D9D9D9" w:themeFill="background1" w:themeFillShade="D9"/>
            <w:vAlign w:val="center"/>
          </w:tcPr>
          <w:p w:rsidR="006539E6" w:rsidRPr="005900DF" w:rsidRDefault="006539E6" w:rsidP="006539E6">
            <w:pPr>
              <w:pStyle w:val="af1"/>
              <w:spacing w:line="276" w:lineRule="auto"/>
              <w:jc w:val="center"/>
              <w:rPr>
                <w:sz w:val="22"/>
                <w:szCs w:val="22"/>
              </w:rPr>
            </w:pPr>
            <w:r w:rsidRPr="005900DF">
              <w:rPr>
                <w:sz w:val="22"/>
                <w:szCs w:val="22"/>
              </w:rPr>
              <w:t>№</w:t>
            </w:r>
          </w:p>
        </w:tc>
        <w:tc>
          <w:tcPr>
            <w:tcW w:w="3004" w:type="dxa"/>
            <w:vMerge w:val="restart"/>
            <w:shd w:val="clear" w:color="auto" w:fill="D9D9D9" w:themeFill="background1" w:themeFillShade="D9"/>
            <w:vAlign w:val="center"/>
          </w:tcPr>
          <w:p w:rsidR="006539E6" w:rsidRPr="005900DF" w:rsidRDefault="006539E6" w:rsidP="006539E6">
            <w:pPr>
              <w:pStyle w:val="af1"/>
              <w:spacing w:line="276" w:lineRule="auto"/>
              <w:jc w:val="center"/>
              <w:rPr>
                <w:sz w:val="22"/>
                <w:szCs w:val="22"/>
              </w:rPr>
            </w:pPr>
            <w:r w:rsidRPr="005900DF">
              <w:rPr>
                <w:sz w:val="22"/>
                <w:szCs w:val="22"/>
              </w:rPr>
              <w:t>Направления деятельности</w:t>
            </w:r>
          </w:p>
        </w:tc>
        <w:tc>
          <w:tcPr>
            <w:tcW w:w="2844" w:type="dxa"/>
            <w:gridSpan w:val="3"/>
            <w:shd w:val="clear" w:color="auto" w:fill="D9D9D9" w:themeFill="background1" w:themeFillShade="D9"/>
            <w:vAlign w:val="center"/>
          </w:tcPr>
          <w:p w:rsidR="006539E6" w:rsidRPr="005900DF" w:rsidRDefault="006539E6" w:rsidP="006539E6">
            <w:pPr>
              <w:pStyle w:val="af1"/>
              <w:spacing w:line="276" w:lineRule="auto"/>
              <w:jc w:val="center"/>
              <w:rPr>
                <w:sz w:val="22"/>
                <w:szCs w:val="22"/>
              </w:rPr>
            </w:pPr>
            <w:r w:rsidRPr="005900DF">
              <w:rPr>
                <w:sz w:val="22"/>
                <w:szCs w:val="22"/>
              </w:rPr>
              <w:t>Количество объединений</w:t>
            </w:r>
          </w:p>
        </w:tc>
        <w:tc>
          <w:tcPr>
            <w:tcW w:w="3119" w:type="dxa"/>
            <w:gridSpan w:val="3"/>
            <w:shd w:val="clear" w:color="auto" w:fill="D9D9D9" w:themeFill="background1" w:themeFillShade="D9"/>
            <w:vAlign w:val="center"/>
          </w:tcPr>
          <w:p w:rsidR="006539E6" w:rsidRPr="005900DF" w:rsidRDefault="006539E6" w:rsidP="006539E6">
            <w:pPr>
              <w:pStyle w:val="af1"/>
              <w:spacing w:line="276" w:lineRule="auto"/>
              <w:jc w:val="center"/>
              <w:rPr>
                <w:sz w:val="22"/>
                <w:szCs w:val="22"/>
              </w:rPr>
            </w:pPr>
            <w:r w:rsidRPr="005900DF">
              <w:rPr>
                <w:sz w:val="22"/>
                <w:szCs w:val="22"/>
              </w:rPr>
              <w:t>Количество обучающихся</w:t>
            </w:r>
          </w:p>
        </w:tc>
      </w:tr>
      <w:tr w:rsidR="006539E6" w:rsidRPr="005900DF" w:rsidTr="006539E6">
        <w:trPr>
          <w:cantSplit/>
          <w:trHeight w:val="225"/>
        </w:trPr>
        <w:tc>
          <w:tcPr>
            <w:tcW w:w="540" w:type="dxa"/>
            <w:vMerge/>
            <w:shd w:val="clear" w:color="auto" w:fill="D9D9D9" w:themeFill="background1" w:themeFillShade="D9"/>
            <w:vAlign w:val="center"/>
          </w:tcPr>
          <w:p w:rsidR="006539E6" w:rsidRPr="005900DF" w:rsidRDefault="006539E6" w:rsidP="006539E6">
            <w:pPr>
              <w:pStyle w:val="af1"/>
              <w:spacing w:line="276" w:lineRule="auto"/>
              <w:jc w:val="center"/>
              <w:rPr>
                <w:sz w:val="22"/>
                <w:szCs w:val="22"/>
              </w:rPr>
            </w:pPr>
          </w:p>
        </w:tc>
        <w:tc>
          <w:tcPr>
            <w:tcW w:w="3004" w:type="dxa"/>
            <w:vMerge/>
            <w:shd w:val="clear" w:color="auto" w:fill="D9D9D9" w:themeFill="background1" w:themeFillShade="D9"/>
            <w:vAlign w:val="center"/>
          </w:tcPr>
          <w:p w:rsidR="006539E6" w:rsidRPr="005900DF" w:rsidRDefault="006539E6" w:rsidP="006539E6">
            <w:pPr>
              <w:pStyle w:val="af1"/>
              <w:spacing w:line="276" w:lineRule="auto"/>
              <w:jc w:val="center"/>
              <w:rPr>
                <w:sz w:val="22"/>
                <w:szCs w:val="22"/>
              </w:rPr>
            </w:pPr>
          </w:p>
        </w:tc>
        <w:tc>
          <w:tcPr>
            <w:tcW w:w="1002" w:type="dxa"/>
            <w:shd w:val="clear" w:color="auto" w:fill="D9D9D9" w:themeFill="background1" w:themeFillShade="D9"/>
            <w:vAlign w:val="center"/>
          </w:tcPr>
          <w:p w:rsidR="006539E6" w:rsidRPr="005900DF" w:rsidRDefault="006539E6" w:rsidP="006539E6">
            <w:pPr>
              <w:pStyle w:val="af1"/>
              <w:spacing w:line="276" w:lineRule="auto"/>
              <w:jc w:val="center"/>
              <w:rPr>
                <w:bCs/>
                <w:sz w:val="22"/>
                <w:szCs w:val="22"/>
              </w:rPr>
            </w:pPr>
            <w:r w:rsidRPr="005900DF">
              <w:rPr>
                <w:bCs/>
                <w:sz w:val="22"/>
                <w:szCs w:val="22"/>
              </w:rPr>
              <w:t>2013г</w:t>
            </w:r>
          </w:p>
        </w:tc>
        <w:tc>
          <w:tcPr>
            <w:tcW w:w="992" w:type="dxa"/>
            <w:shd w:val="clear" w:color="auto" w:fill="D9D9D9" w:themeFill="background1" w:themeFillShade="D9"/>
            <w:vAlign w:val="center"/>
          </w:tcPr>
          <w:p w:rsidR="006539E6" w:rsidRPr="005900DF" w:rsidRDefault="006539E6" w:rsidP="006539E6">
            <w:pPr>
              <w:pStyle w:val="af1"/>
              <w:spacing w:line="276" w:lineRule="auto"/>
              <w:jc w:val="center"/>
              <w:rPr>
                <w:bCs/>
                <w:sz w:val="22"/>
                <w:szCs w:val="22"/>
              </w:rPr>
            </w:pPr>
            <w:r w:rsidRPr="005900DF">
              <w:rPr>
                <w:bCs/>
                <w:sz w:val="22"/>
                <w:szCs w:val="22"/>
              </w:rPr>
              <w:t>2014г</w:t>
            </w:r>
          </w:p>
        </w:tc>
        <w:tc>
          <w:tcPr>
            <w:tcW w:w="850" w:type="dxa"/>
            <w:shd w:val="clear" w:color="auto" w:fill="D9D9D9" w:themeFill="background1" w:themeFillShade="D9"/>
            <w:vAlign w:val="center"/>
          </w:tcPr>
          <w:p w:rsidR="006539E6" w:rsidRPr="005900DF" w:rsidRDefault="006539E6" w:rsidP="006539E6">
            <w:pPr>
              <w:pStyle w:val="af1"/>
              <w:spacing w:line="276" w:lineRule="auto"/>
              <w:jc w:val="center"/>
              <w:rPr>
                <w:bCs/>
                <w:sz w:val="22"/>
                <w:szCs w:val="22"/>
              </w:rPr>
            </w:pPr>
            <w:r>
              <w:rPr>
                <w:bCs/>
                <w:sz w:val="22"/>
                <w:szCs w:val="22"/>
              </w:rPr>
              <w:t>2015г</w:t>
            </w:r>
          </w:p>
        </w:tc>
        <w:tc>
          <w:tcPr>
            <w:tcW w:w="1134" w:type="dxa"/>
            <w:shd w:val="clear" w:color="auto" w:fill="D9D9D9" w:themeFill="background1" w:themeFillShade="D9"/>
            <w:vAlign w:val="center"/>
          </w:tcPr>
          <w:p w:rsidR="006539E6" w:rsidRPr="005900DF" w:rsidRDefault="006539E6" w:rsidP="006539E6">
            <w:pPr>
              <w:pStyle w:val="af1"/>
              <w:spacing w:line="276" w:lineRule="auto"/>
              <w:jc w:val="center"/>
              <w:rPr>
                <w:bCs/>
                <w:sz w:val="22"/>
                <w:szCs w:val="22"/>
              </w:rPr>
            </w:pPr>
            <w:r w:rsidRPr="005900DF">
              <w:rPr>
                <w:bCs/>
                <w:sz w:val="22"/>
                <w:szCs w:val="22"/>
              </w:rPr>
              <w:t>2013г</w:t>
            </w:r>
          </w:p>
        </w:tc>
        <w:tc>
          <w:tcPr>
            <w:tcW w:w="993" w:type="dxa"/>
            <w:shd w:val="clear" w:color="auto" w:fill="D9D9D9" w:themeFill="background1" w:themeFillShade="D9"/>
            <w:vAlign w:val="center"/>
          </w:tcPr>
          <w:p w:rsidR="006539E6" w:rsidRPr="005900DF" w:rsidRDefault="006539E6" w:rsidP="006539E6">
            <w:pPr>
              <w:pStyle w:val="af1"/>
              <w:spacing w:line="276" w:lineRule="auto"/>
              <w:jc w:val="center"/>
              <w:rPr>
                <w:bCs/>
                <w:sz w:val="22"/>
                <w:szCs w:val="22"/>
              </w:rPr>
            </w:pPr>
            <w:r w:rsidRPr="005900DF">
              <w:rPr>
                <w:bCs/>
                <w:sz w:val="22"/>
                <w:szCs w:val="22"/>
              </w:rPr>
              <w:t>2014г</w:t>
            </w:r>
          </w:p>
        </w:tc>
        <w:tc>
          <w:tcPr>
            <w:tcW w:w="992" w:type="dxa"/>
            <w:shd w:val="clear" w:color="auto" w:fill="D9D9D9" w:themeFill="background1" w:themeFillShade="D9"/>
            <w:vAlign w:val="center"/>
          </w:tcPr>
          <w:p w:rsidR="006539E6" w:rsidRPr="005900DF" w:rsidRDefault="006539E6" w:rsidP="006539E6">
            <w:pPr>
              <w:pStyle w:val="af1"/>
              <w:spacing w:line="276" w:lineRule="auto"/>
              <w:jc w:val="center"/>
              <w:rPr>
                <w:bCs/>
                <w:sz w:val="22"/>
                <w:szCs w:val="22"/>
              </w:rPr>
            </w:pPr>
            <w:r>
              <w:rPr>
                <w:bCs/>
                <w:sz w:val="22"/>
                <w:szCs w:val="22"/>
              </w:rPr>
              <w:t>2015г</w:t>
            </w:r>
          </w:p>
        </w:tc>
      </w:tr>
      <w:tr w:rsidR="006539E6" w:rsidRPr="005900DF" w:rsidTr="006539E6">
        <w:trPr>
          <w:trHeight w:val="59"/>
        </w:trPr>
        <w:tc>
          <w:tcPr>
            <w:tcW w:w="540" w:type="dxa"/>
          </w:tcPr>
          <w:p w:rsidR="006539E6" w:rsidRPr="005900DF" w:rsidRDefault="006539E6" w:rsidP="006539E6">
            <w:pPr>
              <w:pStyle w:val="af1"/>
              <w:spacing w:line="276" w:lineRule="auto"/>
              <w:rPr>
                <w:sz w:val="22"/>
                <w:szCs w:val="22"/>
              </w:rPr>
            </w:pPr>
            <w:r w:rsidRPr="005900DF">
              <w:rPr>
                <w:sz w:val="22"/>
                <w:szCs w:val="22"/>
              </w:rPr>
              <w:t>1</w:t>
            </w:r>
          </w:p>
        </w:tc>
        <w:tc>
          <w:tcPr>
            <w:tcW w:w="3004" w:type="dxa"/>
          </w:tcPr>
          <w:p w:rsidR="006539E6" w:rsidRPr="005900DF" w:rsidRDefault="006539E6" w:rsidP="006539E6">
            <w:pPr>
              <w:pStyle w:val="af1"/>
              <w:spacing w:line="276" w:lineRule="auto"/>
              <w:rPr>
                <w:sz w:val="22"/>
                <w:szCs w:val="22"/>
              </w:rPr>
            </w:pPr>
            <w:r w:rsidRPr="005900DF">
              <w:rPr>
                <w:sz w:val="22"/>
                <w:szCs w:val="22"/>
              </w:rPr>
              <w:t>Художественно-эстетическое</w:t>
            </w:r>
          </w:p>
        </w:tc>
        <w:tc>
          <w:tcPr>
            <w:tcW w:w="1002" w:type="dxa"/>
            <w:shd w:val="clear" w:color="auto" w:fill="FFFFFF" w:themeFill="background1"/>
          </w:tcPr>
          <w:p w:rsidR="006539E6" w:rsidRPr="005900DF" w:rsidRDefault="006539E6" w:rsidP="006539E6">
            <w:pPr>
              <w:pStyle w:val="af1"/>
              <w:spacing w:line="276" w:lineRule="auto"/>
              <w:jc w:val="center"/>
              <w:rPr>
                <w:bCs/>
                <w:sz w:val="22"/>
                <w:szCs w:val="22"/>
              </w:rPr>
            </w:pPr>
            <w:r w:rsidRPr="005900DF">
              <w:rPr>
                <w:bCs/>
                <w:sz w:val="22"/>
                <w:szCs w:val="22"/>
              </w:rPr>
              <w:t>4</w:t>
            </w:r>
          </w:p>
        </w:tc>
        <w:tc>
          <w:tcPr>
            <w:tcW w:w="992" w:type="dxa"/>
            <w:shd w:val="clear" w:color="auto" w:fill="FFFFFF" w:themeFill="background1"/>
          </w:tcPr>
          <w:p w:rsidR="006539E6" w:rsidRPr="005900DF" w:rsidRDefault="006539E6" w:rsidP="006539E6">
            <w:pPr>
              <w:pStyle w:val="af1"/>
              <w:spacing w:line="276" w:lineRule="auto"/>
              <w:jc w:val="center"/>
              <w:rPr>
                <w:bCs/>
                <w:sz w:val="22"/>
                <w:szCs w:val="22"/>
              </w:rPr>
            </w:pPr>
            <w:r w:rsidRPr="005900DF">
              <w:rPr>
                <w:bCs/>
                <w:sz w:val="22"/>
                <w:szCs w:val="22"/>
              </w:rPr>
              <w:t>4</w:t>
            </w:r>
          </w:p>
        </w:tc>
        <w:tc>
          <w:tcPr>
            <w:tcW w:w="850" w:type="dxa"/>
            <w:shd w:val="clear" w:color="auto" w:fill="FFFFFF" w:themeFill="background1"/>
          </w:tcPr>
          <w:p w:rsidR="006539E6" w:rsidRPr="005900DF" w:rsidRDefault="006539E6" w:rsidP="006539E6">
            <w:pPr>
              <w:pStyle w:val="af1"/>
              <w:spacing w:line="276" w:lineRule="auto"/>
              <w:jc w:val="center"/>
              <w:rPr>
                <w:bCs/>
                <w:sz w:val="22"/>
                <w:szCs w:val="22"/>
              </w:rPr>
            </w:pPr>
            <w:r>
              <w:rPr>
                <w:bCs/>
                <w:sz w:val="22"/>
                <w:szCs w:val="22"/>
              </w:rPr>
              <w:t>7</w:t>
            </w:r>
          </w:p>
        </w:tc>
        <w:tc>
          <w:tcPr>
            <w:tcW w:w="1134" w:type="dxa"/>
          </w:tcPr>
          <w:p w:rsidR="006539E6" w:rsidRPr="005900DF" w:rsidRDefault="006539E6" w:rsidP="006539E6">
            <w:pPr>
              <w:pStyle w:val="af1"/>
              <w:spacing w:line="276" w:lineRule="auto"/>
              <w:jc w:val="center"/>
              <w:rPr>
                <w:bCs/>
                <w:sz w:val="22"/>
                <w:szCs w:val="22"/>
              </w:rPr>
            </w:pPr>
            <w:r w:rsidRPr="005900DF">
              <w:rPr>
                <w:bCs/>
                <w:sz w:val="22"/>
                <w:szCs w:val="22"/>
              </w:rPr>
              <w:t>75</w:t>
            </w:r>
          </w:p>
        </w:tc>
        <w:tc>
          <w:tcPr>
            <w:tcW w:w="993" w:type="dxa"/>
          </w:tcPr>
          <w:p w:rsidR="006539E6" w:rsidRPr="005900DF" w:rsidRDefault="006539E6" w:rsidP="006539E6">
            <w:pPr>
              <w:pStyle w:val="af1"/>
              <w:spacing w:line="276" w:lineRule="auto"/>
              <w:jc w:val="center"/>
              <w:rPr>
                <w:bCs/>
                <w:sz w:val="22"/>
                <w:szCs w:val="22"/>
              </w:rPr>
            </w:pPr>
            <w:r w:rsidRPr="005900DF">
              <w:rPr>
                <w:bCs/>
                <w:sz w:val="22"/>
                <w:szCs w:val="22"/>
              </w:rPr>
              <w:t>56</w:t>
            </w:r>
          </w:p>
        </w:tc>
        <w:tc>
          <w:tcPr>
            <w:tcW w:w="992" w:type="dxa"/>
          </w:tcPr>
          <w:p w:rsidR="006539E6" w:rsidRPr="005900DF" w:rsidRDefault="006539E6" w:rsidP="006539E6">
            <w:pPr>
              <w:pStyle w:val="af1"/>
              <w:spacing w:line="276" w:lineRule="auto"/>
              <w:jc w:val="center"/>
              <w:rPr>
                <w:bCs/>
                <w:sz w:val="22"/>
                <w:szCs w:val="22"/>
              </w:rPr>
            </w:pPr>
            <w:r>
              <w:rPr>
                <w:bCs/>
                <w:sz w:val="22"/>
                <w:szCs w:val="22"/>
              </w:rPr>
              <w:t>103</w:t>
            </w:r>
          </w:p>
        </w:tc>
      </w:tr>
      <w:tr w:rsidR="006539E6" w:rsidRPr="005900DF" w:rsidTr="006539E6">
        <w:tc>
          <w:tcPr>
            <w:tcW w:w="540" w:type="dxa"/>
          </w:tcPr>
          <w:p w:rsidR="006539E6" w:rsidRPr="005900DF" w:rsidRDefault="006539E6" w:rsidP="006539E6">
            <w:pPr>
              <w:pStyle w:val="af1"/>
              <w:spacing w:line="276" w:lineRule="auto"/>
              <w:rPr>
                <w:sz w:val="22"/>
                <w:szCs w:val="22"/>
              </w:rPr>
            </w:pPr>
            <w:r w:rsidRPr="005900DF">
              <w:rPr>
                <w:sz w:val="22"/>
                <w:szCs w:val="22"/>
              </w:rPr>
              <w:t>2</w:t>
            </w:r>
          </w:p>
        </w:tc>
        <w:tc>
          <w:tcPr>
            <w:tcW w:w="3004" w:type="dxa"/>
          </w:tcPr>
          <w:p w:rsidR="006539E6" w:rsidRPr="005900DF" w:rsidRDefault="006539E6" w:rsidP="006539E6">
            <w:pPr>
              <w:pStyle w:val="af1"/>
              <w:spacing w:line="276" w:lineRule="auto"/>
              <w:rPr>
                <w:sz w:val="22"/>
                <w:szCs w:val="22"/>
              </w:rPr>
            </w:pPr>
            <w:r w:rsidRPr="005900DF">
              <w:rPr>
                <w:sz w:val="22"/>
                <w:szCs w:val="22"/>
              </w:rPr>
              <w:t>Физкультурно-спортивное</w:t>
            </w:r>
          </w:p>
        </w:tc>
        <w:tc>
          <w:tcPr>
            <w:tcW w:w="1002" w:type="dxa"/>
            <w:shd w:val="clear" w:color="auto" w:fill="FFFFFF" w:themeFill="background1"/>
          </w:tcPr>
          <w:p w:rsidR="006539E6" w:rsidRPr="005900DF" w:rsidRDefault="006539E6" w:rsidP="006539E6">
            <w:pPr>
              <w:pStyle w:val="af1"/>
              <w:spacing w:line="276" w:lineRule="auto"/>
              <w:jc w:val="center"/>
              <w:rPr>
                <w:bCs/>
                <w:sz w:val="22"/>
                <w:szCs w:val="22"/>
              </w:rPr>
            </w:pPr>
            <w:r w:rsidRPr="005900DF">
              <w:rPr>
                <w:bCs/>
                <w:sz w:val="22"/>
                <w:szCs w:val="22"/>
              </w:rPr>
              <w:t>3</w:t>
            </w:r>
          </w:p>
        </w:tc>
        <w:tc>
          <w:tcPr>
            <w:tcW w:w="992" w:type="dxa"/>
            <w:shd w:val="clear" w:color="auto" w:fill="FFFFFF" w:themeFill="background1"/>
          </w:tcPr>
          <w:p w:rsidR="006539E6" w:rsidRPr="005900DF" w:rsidRDefault="006539E6" w:rsidP="006539E6">
            <w:pPr>
              <w:pStyle w:val="af1"/>
              <w:spacing w:line="276" w:lineRule="auto"/>
              <w:jc w:val="center"/>
              <w:rPr>
                <w:bCs/>
                <w:sz w:val="22"/>
                <w:szCs w:val="22"/>
              </w:rPr>
            </w:pPr>
            <w:r w:rsidRPr="005900DF">
              <w:rPr>
                <w:bCs/>
                <w:sz w:val="22"/>
                <w:szCs w:val="22"/>
              </w:rPr>
              <w:t>3</w:t>
            </w:r>
          </w:p>
        </w:tc>
        <w:tc>
          <w:tcPr>
            <w:tcW w:w="850" w:type="dxa"/>
            <w:shd w:val="clear" w:color="auto" w:fill="FFFFFF" w:themeFill="background1"/>
          </w:tcPr>
          <w:p w:rsidR="006539E6" w:rsidRPr="005900DF" w:rsidRDefault="006539E6" w:rsidP="006539E6">
            <w:pPr>
              <w:pStyle w:val="af1"/>
              <w:spacing w:line="276" w:lineRule="auto"/>
              <w:jc w:val="center"/>
              <w:rPr>
                <w:bCs/>
                <w:sz w:val="22"/>
                <w:szCs w:val="22"/>
              </w:rPr>
            </w:pPr>
            <w:r>
              <w:rPr>
                <w:bCs/>
                <w:sz w:val="22"/>
                <w:szCs w:val="22"/>
              </w:rPr>
              <w:t>3</w:t>
            </w:r>
          </w:p>
        </w:tc>
        <w:tc>
          <w:tcPr>
            <w:tcW w:w="1134" w:type="dxa"/>
          </w:tcPr>
          <w:p w:rsidR="006539E6" w:rsidRPr="005900DF" w:rsidRDefault="006539E6" w:rsidP="006539E6">
            <w:pPr>
              <w:pStyle w:val="af1"/>
              <w:spacing w:line="276" w:lineRule="auto"/>
              <w:jc w:val="center"/>
              <w:rPr>
                <w:bCs/>
                <w:sz w:val="22"/>
                <w:szCs w:val="22"/>
              </w:rPr>
            </w:pPr>
            <w:r w:rsidRPr="005900DF">
              <w:rPr>
                <w:bCs/>
                <w:sz w:val="22"/>
                <w:szCs w:val="22"/>
              </w:rPr>
              <w:t>47</w:t>
            </w:r>
          </w:p>
        </w:tc>
        <w:tc>
          <w:tcPr>
            <w:tcW w:w="993" w:type="dxa"/>
          </w:tcPr>
          <w:p w:rsidR="006539E6" w:rsidRPr="005900DF" w:rsidRDefault="006539E6" w:rsidP="006539E6">
            <w:pPr>
              <w:pStyle w:val="af1"/>
              <w:spacing w:line="276" w:lineRule="auto"/>
              <w:jc w:val="center"/>
              <w:rPr>
                <w:bCs/>
                <w:sz w:val="22"/>
                <w:szCs w:val="22"/>
              </w:rPr>
            </w:pPr>
            <w:r w:rsidRPr="005900DF">
              <w:rPr>
                <w:bCs/>
                <w:sz w:val="22"/>
                <w:szCs w:val="22"/>
              </w:rPr>
              <w:t>54</w:t>
            </w:r>
          </w:p>
        </w:tc>
        <w:tc>
          <w:tcPr>
            <w:tcW w:w="992" w:type="dxa"/>
          </w:tcPr>
          <w:p w:rsidR="006539E6" w:rsidRPr="005900DF" w:rsidRDefault="006539E6" w:rsidP="006539E6">
            <w:pPr>
              <w:pStyle w:val="af1"/>
              <w:spacing w:line="276" w:lineRule="auto"/>
              <w:jc w:val="center"/>
              <w:rPr>
                <w:bCs/>
                <w:sz w:val="22"/>
                <w:szCs w:val="22"/>
              </w:rPr>
            </w:pPr>
            <w:r>
              <w:rPr>
                <w:bCs/>
                <w:sz w:val="22"/>
                <w:szCs w:val="22"/>
              </w:rPr>
              <w:t>59</w:t>
            </w:r>
          </w:p>
        </w:tc>
      </w:tr>
      <w:tr w:rsidR="006539E6" w:rsidRPr="005900DF" w:rsidTr="006539E6">
        <w:tc>
          <w:tcPr>
            <w:tcW w:w="540" w:type="dxa"/>
          </w:tcPr>
          <w:p w:rsidR="006539E6" w:rsidRPr="005900DF" w:rsidRDefault="006539E6" w:rsidP="006539E6">
            <w:pPr>
              <w:pStyle w:val="af1"/>
              <w:spacing w:line="276" w:lineRule="auto"/>
              <w:rPr>
                <w:sz w:val="22"/>
                <w:szCs w:val="22"/>
              </w:rPr>
            </w:pPr>
            <w:r w:rsidRPr="005900DF">
              <w:rPr>
                <w:sz w:val="22"/>
                <w:szCs w:val="22"/>
              </w:rPr>
              <w:t>3</w:t>
            </w:r>
          </w:p>
        </w:tc>
        <w:tc>
          <w:tcPr>
            <w:tcW w:w="3004" w:type="dxa"/>
          </w:tcPr>
          <w:p w:rsidR="006539E6" w:rsidRPr="005900DF" w:rsidRDefault="006539E6" w:rsidP="006539E6">
            <w:pPr>
              <w:pStyle w:val="af1"/>
              <w:spacing w:line="276" w:lineRule="auto"/>
              <w:rPr>
                <w:sz w:val="22"/>
                <w:szCs w:val="22"/>
              </w:rPr>
            </w:pPr>
            <w:r w:rsidRPr="005900DF">
              <w:rPr>
                <w:sz w:val="22"/>
                <w:szCs w:val="22"/>
              </w:rPr>
              <w:t>Культурологическое</w:t>
            </w:r>
          </w:p>
        </w:tc>
        <w:tc>
          <w:tcPr>
            <w:tcW w:w="1002" w:type="dxa"/>
            <w:shd w:val="clear" w:color="auto" w:fill="FFFFFF" w:themeFill="background1"/>
          </w:tcPr>
          <w:p w:rsidR="006539E6" w:rsidRPr="005900DF" w:rsidRDefault="006539E6" w:rsidP="006539E6">
            <w:pPr>
              <w:pStyle w:val="af1"/>
              <w:spacing w:line="276" w:lineRule="auto"/>
              <w:jc w:val="center"/>
              <w:rPr>
                <w:bCs/>
                <w:sz w:val="22"/>
                <w:szCs w:val="22"/>
              </w:rPr>
            </w:pPr>
            <w:r w:rsidRPr="005900DF">
              <w:rPr>
                <w:bCs/>
                <w:sz w:val="22"/>
                <w:szCs w:val="22"/>
              </w:rPr>
              <w:t>-</w:t>
            </w:r>
          </w:p>
        </w:tc>
        <w:tc>
          <w:tcPr>
            <w:tcW w:w="992" w:type="dxa"/>
            <w:shd w:val="clear" w:color="auto" w:fill="FFFFFF" w:themeFill="background1"/>
          </w:tcPr>
          <w:p w:rsidR="006539E6" w:rsidRPr="005900DF" w:rsidRDefault="006539E6" w:rsidP="006539E6">
            <w:pPr>
              <w:pStyle w:val="af1"/>
              <w:spacing w:line="276" w:lineRule="auto"/>
              <w:jc w:val="center"/>
              <w:rPr>
                <w:bCs/>
                <w:sz w:val="22"/>
                <w:szCs w:val="22"/>
              </w:rPr>
            </w:pPr>
            <w:r w:rsidRPr="005900DF">
              <w:rPr>
                <w:bCs/>
                <w:sz w:val="22"/>
                <w:szCs w:val="22"/>
              </w:rPr>
              <w:t xml:space="preserve">2 </w:t>
            </w:r>
          </w:p>
        </w:tc>
        <w:tc>
          <w:tcPr>
            <w:tcW w:w="850" w:type="dxa"/>
            <w:shd w:val="clear" w:color="auto" w:fill="FFFFFF" w:themeFill="background1"/>
          </w:tcPr>
          <w:p w:rsidR="006539E6" w:rsidRPr="005900DF" w:rsidRDefault="006539E6" w:rsidP="006539E6">
            <w:pPr>
              <w:pStyle w:val="af1"/>
              <w:spacing w:line="276" w:lineRule="auto"/>
              <w:jc w:val="center"/>
              <w:rPr>
                <w:bCs/>
                <w:sz w:val="22"/>
                <w:szCs w:val="22"/>
              </w:rPr>
            </w:pPr>
            <w:r>
              <w:rPr>
                <w:bCs/>
                <w:sz w:val="22"/>
                <w:szCs w:val="22"/>
              </w:rPr>
              <w:t>2</w:t>
            </w:r>
          </w:p>
        </w:tc>
        <w:tc>
          <w:tcPr>
            <w:tcW w:w="1134" w:type="dxa"/>
          </w:tcPr>
          <w:p w:rsidR="006539E6" w:rsidRPr="005900DF" w:rsidRDefault="006539E6" w:rsidP="006539E6">
            <w:pPr>
              <w:pStyle w:val="af1"/>
              <w:spacing w:line="276" w:lineRule="auto"/>
              <w:jc w:val="center"/>
              <w:rPr>
                <w:bCs/>
                <w:sz w:val="22"/>
                <w:szCs w:val="22"/>
              </w:rPr>
            </w:pPr>
            <w:r w:rsidRPr="005900DF">
              <w:rPr>
                <w:bCs/>
                <w:sz w:val="22"/>
                <w:szCs w:val="22"/>
              </w:rPr>
              <w:t>-</w:t>
            </w:r>
          </w:p>
        </w:tc>
        <w:tc>
          <w:tcPr>
            <w:tcW w:w="993" w:type="dxa"/>
          </w:tcPr>
          <w:p w:rsidR="006539E6" w:rsidRPr="005900DF" w:rsidRDefault="006539E6" w:rsidP="006539E6">
            <w:pPr>
              <w:pStyle w:val="af1"/>
              <w:spacing w:line="276" w:lineRule="auto"/>
              <w:jc w:val="center"/>
              <w:rPr>
                <w:bCs/>
                <w:sz w:val="22"/>
                <w:szCs w:val="22"/>
              </w:rPr>
            </w:pPr>
            <w:r>
              <w:rPr>
                <w:bCs/>
                <w:sz w:val="22"/>
                <w:szCs w:val="22"/>
              </w:rPr>
              <w:t>35</w:t>
            </w:r>
          </w:p>
        </w:tc>
        <w:tc>
          <w:tcPr>
            <w:tcW w:w="992" w:type="dxa"/>
          </w:tcPr>
          <w:p w:rsidR="006539E6" w:rsidRPr="005900DF" w:rsidRDefault="006539E6" w:rsidP="006539E6">
            <w:pPr>
              <w:pStyle w:val="af1"/>
              <w:spacing w:line="276" w:lineRule="auto"/>
              <w:jc w:val="center"/>
              <w:rPr>
                <w:bCs/>
                <w:sz w:val="22"/>
                <w:szCs w:val="22"/>
              </w:rPr>
            </w:pPr>
            <w:r>
              <w:rPr>
                <w:bCs/>
                <w:sz w:val="22"/>
                <w:szCs w:val="22"/>
              </w:rPr>
              <w:t>33</w:t>
            </w:r>
          </w:p>
        </w:tc>
      </w:tr>
      <w:tr w:rsidR="006539E6" w:rsidRPr="005900DF" w:rsidTr="006539E6">
        <w:tc>
          <w:tcPr>
            <w:tcW w:w="540" w:type="dxa"/>
          </w:tcPr>
          <w:p w:rsidR="006539E6" w:rsidRPr="005900DF" w:rsidRDefault="006539E6" w:rsidP="006539E6">
            <w:pPr>
              <w:pStyle w:val="af1"/>
              <w:spacing w:line="276" w:lineRule="auto"/>
              <w:rPr>
                <w:sz w:val="22"/>
                <w:szCs w:val="22"/>
              </w:rPr>
            </w:pPr>
            <w:r w:rsidRPr="005900DF">
              <w:rPr>
                <w:sz w:val="22"/>
                <w:szCs w:val="22"/>
              </w:rPr>
              <w:t>4</w:t>
            </w:r>
          </w:p>
        </w:tc>
        <w:tc>
          <w:tcPr>
            <w:tcW w:w="3004" w:type="dxa"/>
          </w:tcPr>
          <w:p w:rsidR="006539E6" w:rsidRPr="005900DF" w:rsidRDefault="006539E6" w:rsidP="006539E6">
            <w:pPr>
              <w:pStyle w:val="af1"/>
              <w:spacing w:line="276" w:lineRule="auto"/>
              <w:rPr>
                <w:sz w:val="22"/>
                <w:szCs w:val="22"/>
              </w:rPr>
            </w:pPr>
            <w:r w:rsidRPr="005900DF">
              <w:rPr>
                <w:sz w:val="22"/>
                <w:szCs w:val="22"/>
              </w:rPr>
              <w:t>Естественнонаучное</w:t>
            </w:r>
            <w:r>
              <w:rPr>
                <w:sz w:val="22"/>
                <w:szCs w:val="22"/>
              </w:rPr>
              <w:t>(предметные)</w:t>
            </w:r>
          </w:p>
        </w:tc>
        <w:tc>
          <w:tcPr>
            <w:tcW w:w="1002" w:type="dxa"/>
            <w:shd w:val="clear" w:color="auto" w:fill="FFFFFF" w:themeFill="background1"/>
          </w:tcPr>
          <w:p w:rsidR="006539E6" w:rsidRPr="005900DF" w:rsidRDefault="006539E6" w:rsidP="006539E6">
            <w:pPr>
              <w:pStyle w:val="af1"/>
              <w:spacing w:line="276" w:lineRule="auto"/>
              <w:jc w:val="center"/>
              <w:rPr>
                <w:bCs/>
                <w:sz w:val="22"/>
                <w:szCs w:val="22"/>
              </w:rPr>
            </w:pPr>
            <w:r w:rsidRPr="005900DF">
              <w:rPr>
                <w:bCs/>
                <w:sz w:val="22"/>
                <w:szCs w:val="22"/>
              </w:rPr>
              <w:t>4</w:t>
            </w:r>
          </w:p>
        </w:tc>
        <w:tc>
          <w:tcPr>
            <w:tcW w:w="992" w:type="dxa"/>
            <w:shd w:val="clear" w:color="auto" w:fill="FFFFFF" w:themeFill="background1"/>
          </w:tcPr>
          <w:p w:rsidR="006539E6" w:rsidRPr="005900DF" w:rsidRDefault="006539E6" w:rsidP="006539E6">
            <w:pPr>
              <w:pStyle w:val="af1"/>
              <w:spacing w:line="276" w:lineRule="auto"/>
              <w:jc w:val="center"/>
              <w:rPr>
                <w:bCs/>
                <w:sz w:val="22"/>
                <w:szCs w:val="22"/>
              </w:rPr>
            </w:pPr>
            <w:r w:rsidRPr="005900DF">
              <w:rPr>
                <w:bCs/>
                <w:sz w:val="22"/>
                <w:szCs w:val="22"/>
              </w:rPr>
              <w:t>4</w:t>
            </w:r>
          </w:p>
        </w:tc>
        <w:tc>
          <w:tcPr>
            <w:tcW w:w="850" w:type="dxa"/>
            <w:shd w:val="clear" w:color="auto" w:fill="FFFFFF" w:themeFill="background1"/>
          </w:tcPr>
          <w:p w:rsidR="006539E6" w:rsidRPr="005900DF" w:rsidRDefault="006539E6" w:rsidP="006539E6">
            <w:pPr>
              <w:pStyle w:val="af1"/>
              <w:spacing w:line="276" w:lineRule="auto"/>
              <w:jc w:val="center"/>
              <w:rPr>
                <w:bCs/>
                <w:sz w:val="22"/>
                <w:szCs w:val="22"/>
              </w:rPr>
            </w:pPr>
            <w:r>
              <w:rPr>
                <w:bCs/>
                <w:sz w:val="22"/>
                <w:szCs w:val="22"/>
              </w:rPr>
              <w:t>4</w:t>
            </w:r>
          </w:p>
        </w:tc>
        <w:tc>
          <w:tcPr>
            <w:tcW w:w="1134" w:type="dxa"/>
          </w:tcPr>
          <w:p w:rsidR="006539E6" w:rsidRPr="005900DF" w:rsidRDefault="006539E6" w:rsidP="006539E6">
            <w:pPr>
              <w:pStyle w:val="af1"/>
              <w:spacing w:line="276" w:lineRule="auto"/>
              <w:jc w:val="center"/>
              <w:rPr>
                <w:bCs/>
                <w:sz w:val="22"/>
                <w:szCs w:val="22"/>
              </w:rPr>
            </w:pPr>
            <w:r w:rsidRPr="005900DF">
              <w:rPr>
                <w:bCs/>
                <w:sz w:val="22"/>
                <w:szCs w:val="22"/>
              </w:rPr>
              <w:t>62</w:t>
            </w:r>
          </w:p>
        </w:tc>
        <w:tc>
          <w:tcPr>
            <w:tcW w:w="993" w:type="dxa"/>
          </w:tcPr>
          <w:p w:rsidR="006539E6" w:rsidRPr="005900DF" w:rsidRDefault="006539E6" w:rsidP="006539E6">
            <w:pPr>
              <w:pStyle w:val="af1"/>
              <w:spacing w:line="276" w:lineRule="auto"/>
              <w:jc w:val="center"/>
              <w:rPr>
                <w:bCs/>
                <w:sz w:val="22"/>
                <w:szCs w:val="22"/>
              </w:rPr>
            </w:pPr>
            <w:r w:rsidRPr="005900DF">
              <w:rPr>
                <w:bCs/>
                <w:sz w:val="22"/>
                <w:szCs w:val="22"/>
              </w:rPr>
              <w:t>63</w:t>
            </w:r>
          </w:p>
        </w:tc>
        <w:tc>
          <w:tcPr>
            <w:tcW w:w="992" w:type="dxa"/>
          </w:tcPr>
          <w:p w:rsidR="006539E6" w:rsidRPr="005900DF" w:rsidRDefault="006539E6" w:rsidP="006539E6">
            <w:pPr>
              <w:pStyle w:val="af1"/>
              <w:spacing w:line="276" w:lineRule="auto"/>
              <w:jc w:val="center"/>
              <w:rPr>
                <w:bCs/>
                <w:sz w:val="22"/>
                <w:szCs w:val="22"/>
              </w:rPr>
            </w:pPr>
            <w:r>
              <w:rPr>
                <w:bCs/>
                <w:sz w:val="22"/>
                <w:szCs w:val="22"/>
              </w:rPr>
              <w:t>62</w:t>
            </w:r>
          </w:p>
        </w:tc>
      </w:tr>
      <w:tr w:rsidR="006539E6" w:rsidRPr="005900DF" w:rsidTr="006539E6">
        <w:trPr>
          <w:trHeight w:val="147"/>
        </w:trPr>
        <w:tc>
          <w:tcPr>
            <w:tcW w:w="540" w:type="dxa"/>
            <w:shd w:val="clear" w:color="auto" w:fill="F2F2F2" w:themeFill="background1" w:themeFillShade="F2"/>
          </w:tcPr>
          <w:p w:rsidR="006539E6" w:rsidRPr="005900DF" w:rsidRDefault="006539E6" w:rsidP="006539E6">
            <w:pPr>
              <w:pStyle w:val="af1"/>
              <w:spacing w:line="276" w:lineRule="auto"/>
              <w:rPr>
                <w:sz w:val="22"/>
                <w:szCs w:val="22"/>
              </w:rPr>
            </w:pPr>
          </w:p>
        </w:tc>
        <w:tc>
          <w:tcPr>
            <w:tcW w:w="3004" w:type="dxa"/>
            <w:shd w:val="clear" w:color="auto" w:fill="F2F2F2" w:themeFill="background1" w:themeFillShade="F2"/>
          </w:tcPr>
          <w:p w:rsidR="006539E6" w:rsidRPr="005900DF" w:rsidRDefault="006539E6" w:rsidP="006539E6">
            <w:pPr>
              <w:pStyle w:val="af1"/>
              <w:spacing w:line="276" w:lineRule="auto"/>
              <w:rPr>
                <w:bCs/>
                <w:sz w:val="22"/>
                <w:szCs w:val="22"/>
              </w:rPr>
            </w:pPr>
            <w:r w:rsidRPr="005900DF">
              <w:rPr>
                <w:bCs/>
                <w:sz w:val="22"/>
                <w:szCs w:val="22"/>
              </w:rPr>
              <w:t>Всего</w:t>
            </w:r>
          </w:p>
        </w:tc>
        <w:tc>
          <w:tcPr>
            <w:tcW w:w="1002" w:type="dxa"/>
            <w:shd w:val="clear" w:color="auto" w:fill="F2F2F2" w:themeFill="background1" w:themeFillShade="F2"/>
          </w:tcPr>
          <w:p w:rsidR="006539E6" w:rsidRPr="005900DF" w:rsidRDefault="006539E6" w:rsidP="006539E6">
            <w:pPr>
              <w:pStyle w:val="af1"/>
              <w:spacing w:line="276" w:lineRule="auto"/>
              <w:jc w:val="center"/>
              <w:rPr>
                <w:bCs/>
                <w:sz w:val="22"/>
                <w:szCs w:val="22"/>
              </w:rPr>
            </w:pPr>
            <w:r w:rsidRPr="005900DF">
              <w:rPr>
                <w:bCs/>
                <w:sz w:val="22"/>
                <w:szCs w:val="22"/>
              </w:rPr>
              <w:t>11</w:t>
            </w:r>
          </w:p>
        </w:tc>
        <w:tc>
          <w:tcPr>
            <w:tcW w:w="992" w:type="dxa"/>
            <w:shd w:val="clear" w:color="auto" w:fill="F2F2F2" w:themeFill="background1" w:themeFillShade="F2"/>
          </w:tcPr>
          <w:p w:rsidR="006539E6" w:rsidRPr="005900DF" w:rsidRDefault="006539E6" w:rsidP="006539E6">
            <w:pPr>
              <w:pStyle w:val="af1"/>
              <w:spacing w:line="276" w:lineRule="auto"/>
              <w:jc w:val="center"/>
              <w:rPr>
                <w:bCs/>
                <w:sz w:val="22"/>
                <w:szCs w:val="22"/>
              </w:rPr>
            </w:pPr>
            <w:r w:rsidRPr="005900DF">
              <w:rPr>
                <w:bCs/>
                <w:sz w:val="22"/>
                <w:szCs w:val="22"/>
              </w:rPr>
              <w:t>13</w:t>
            </w:r>
          </w:p>
        </w:tc>
        <w:tc>
          <w:tcPr>
            <w:tcW w:w="850" w:type="dxa"/>
            <w:shd w:val="clear" w:color="auto" w:fill="F2F2F2" w:themeFill="background1" w:themeFillShade="F2"/>
          </w:tcPr>
          <w:p w:rsidR="006539E6" w:rsidRPr="005900DF" w:rsidRDefault="006539E6" w:rsidP="006539E6">
            <w:pPr>
              <w:pStyle w:val="af1"/>
              <w:spacing w:line="276" w:lineRule="auto"/>
              <w:jc w:val="center"/>
              <w:rPr>
                <w:bCs/>
                <w:sz w:val="22"/>
                <w:szCs w:val="22"/>
              </w:rPr>
            </w:pPr>
            <w:r>
              <w:rPr>
                <w:bCs/>
                <w:sz w:val="22"/>
                <w:szCs w:val="22"/>
              </w:rPr>
              <w:t>16</w:t>
            </w:r>
          </w:p>
        </w:tc>
        <w:tc>
          <w:tcPr>
            <w:tcW w:w="1134" w:type="dxa"/>
            <w:shd w:val="clear" w:color="auto" w:fill="F2F2F2" w:themeFill="background1" w:themeFillShade="F2"/>
          </w:tcPr>
          <w:p w:rsidR="006539E6" w:rsidRPr="005900DF" w:rsidRDefault="006539E6" w:rsidP="006539E6">
            <w:pPr>
              <w:pStyle w:val="af1"/>
              <w:spacing w:line="276" w:lineRule="auto"/>
              <w:jc w:val="center"/>
              <w:rPr>
                <w:bCs/>
                <w:sz w:val="22"/>
                <w:szCs w:val="22"/>
              </w:rPr>
            </w:pPr>
            <w:r w:rsidRPr="005900DF">
              <w:rPr>
                <w:bCs/>
                <w:sz w:val="22"/>
                <w:szCs w:val="22"/>
              </w:rPr>
              <w:t>184</w:t>
            </w:r>
          </w:p>
        </w:tc>
        <w:tc>
          <w:tcPr>
            <w:tcW w:w="993" w:type="dxa"/>
            <w:shd w:val="clear" w:color="auto" w:fill="F2F2F2" w:themeFill="background1" w:themeFillShade="F2"/>
          </w:tcPr>
          <w:p w:rsidR="006539E6" w:rsidRPr="005900DF" w:rsidRDefault="006539E6" w:rsidP="006539E6">
            <w:pPr>
              <w:pStyle w:val="af1"/>
              <w:spacing w:line="276" w:lineRule="auto"/>
              <w:jc w:val="center"/>
              <w:rPr>
                <w:bCs/>
                <w:sz w:val="22"/>
                <w:szCs w:val="22"/>
              </w:rPr>
            </w:pPr>
            <w:r w:rsidRPr="005900DF">
              <w:rPr>
                <w:bCs/>
                <w:sz w:val="22"/>
                <w:szCs w:val="22"/>
              </w:rPr>
              <w:t>226</w:t>
            </w:r>
          </w:p>
        </w:tc>
        <w:tc>
          <w:tcPr>
            <w:tcW w:w="992" w:type="dxa"/>
            <w:shd w:val="clear" w:color="auto" w:fill="F2F2F2" w:themeFill="background1" w:themeFillShade="F2"/>
          </w:tcPr>
          <w:p w:rsidR="006539E6" w:rsidRPr="005900DF" w:rsidRDefault="006539E6" w:rsidP="006539E6">
            <w:pPr>
              <w:pStyle w:val="af1"/>
              <w:spacing w:line="276" w:lineRule="auto"/>
              <w:jc w:val="center"/>
              <w:rPr>
                <w:bCs/>
                <w:sz w:val="22"/>
                <w:szCs w:val="22"/>
              </w:rPr>
            </w:pPr>
            <w:r>
              <w:rPr>
                <w:bCs/>
                <w:sz w:val="22"/>
                <w:szCs w:val="22"/>
              </w:rPr>
              <w:t>257</w:t>
            </w:r>
          </w:p>
        </w:tc>
      </w:tr>
    </w:tbl>
    <w:p w:rsidR="006539E6" w:rsidRPr="00AC6EF9" w:rsidRDefault="006539E6" w:rsidP="006539E6">
      <w:pPr>
        <w:pStyle w:val="af1"/>
        <w:ind w:firstLine="567"/>
        <w:jc w:val="both"/>
        <w:rPr>
          <w:sz w:val="24"/>
          <w:szCs w:val="24"/>
        </w:rPr>
      </w:pPr>
      <w:r w:rsidRPr="00AC6EF9">
        <w:rPr>
          <w:rStyle w:val="FontStyle23"/>
          <w:rFonts w:ascii="Times New Roman" w:hAnsi="Times New Roman" w:cs="Times New Roman"/>
          <w:sz w:val="24"/>
          <w:szCs w:val="24"/>
        </w:rPr>
        <w:t xml:space="preserve">Почти каждый  школьник </w:t>
      </w:r>
      <w:r>
        <w:rPr>
          <w:rStyle w:val="FontStyle23"/>
          <w:rFonts w:ascii="Times New Roman" w:hAnsi="Times New Roman" w:cs="Times New Roman"/>
          <w:sz w:val="24"/>
          <w:szCs w:val="24"/>
        </w:rPr>
        <w:t>з</w:t>
      </w:r>
      <w:r w:rsidRPr="00AC6EF9">
        <w:rPr>
          <w:rStyle w:val="FontStyle23"/>
          <w:rFonts w:ascii="Times New Roman" w:hAnsi="Times New Roman" w:cs="Times New Roman"/>
          <w:sz w:val="24"/>
          <w:szCs w:val="24"/>
        </w:rPr>
        <w:t>анят кружка</w:t>
      </w:r>
      <w:r>
        <w:rPr>
          <w:rStyle w:val="FontStyle23"/>
          <w:rFonts w:ascii="Times New Roman" w:hAnsi="Times New Roman" w:cs="Times New Roman"/>
          <w:sz w:val="24"/>
          <w:szCs w:val="24"/>
        </w:rPr>
        <w:t xml:space="preserve"> и секция дополнительного образования, а некоторые задействованы и в нескольких объединениях</w:t>
      </w:r>
      <w:r w:rsidRPr="00AC6EF9">
        <w:rPr>
          <w:rStyle w:val="FontStyle23"/>
          <w:rFonts w:ascii="Times New Roman" w:hAnsi="Times New Roman" w:cs="Times New Roman"/>
          <w:sz w:val="24"/>
          <w:szCs w:val="24"/>
        </w:rPr>
        <w:t>. Однако,  большинство объединений дополнительного образования ориентированы на младший и средний возраст. Старшеклассникам недостает объединений технической и социально-педагогической  направленности. Причина - в отсутствии руководителей названных объединений и в отсутст</w:t>
      </w:r>
      <w:r w:rsidRPr="00AC6EF9">
        <w:rPr>
          <w:rStyle w:val="FontStyle23"/>
          <w:rFonts w:ascii="Times New Roman" w:hAnsi="Times New Roman" w:cs="Times New Roman"/>
          <w:sz w:val="24"/>
          <w:szCs w:val="24"/>
        </w:rPr>
        <w:softHyphen/>
        <w:t>вии материально-технической базы для них. Работу в этом на</w:t>
      </w:r>
      <w:r w:rsidRPr="00AC6EF9">
        <w:rPr>
          <w:rStyle w:val="FontStyle23"/>
          <w:rFonts w:ascii="Times New Roman" w:hAnsi="Times New Roman" w:cs="Times New Roman"/>
          <w:sz w:val="24"/>
          <w:szCs w:val="24"/>
        </w:rPr>
        <w:softHyphen/>
        <w:t>правлении нужно развивать  в следующем учебном году.</w:t>
      </w:r>
    </w:p>
    <w:p w:rsidR="001D49F5" w:rsidRDefault="001D49F5" w:rsidP="006539E6">
      <w:pPr>
        <w:pStyle w:val="af1"/>
        <w:ind w:firstLine="567"/>
        <w:jc w:val="both"/>
        <w:rPr>
          <w:sz w:val="24"/>
          <w:szCs w:val="24"/>
        </w:rPr>
      </w:pPr>
    </w:p>
    <w:p w:rsidR="006539E6" w:rsidRPr="008667B9" w:rsidRDefault="008667B9" w:rsidP="006539E6">
      <w:pPr>
        <w:pStyle w:val="af1"/>
        <w:ind w:firstLine="567"/>
        <w:jc w:val="both"/>
        <w:rPr>
          <w:sz w:val="24"/>
          <w:szCs w:val="24"/>
        </w:rPr>
      </w:pPr>
      <w:r>
        <w:rPr>
          <w:sz w:val="24"/>
          <w:szCs w:val="24"/>
        </w:rPr>
        <w:t>Таблица 13</w:t>
      </w:r>
      <w:r w:rsidR="006539E6" w:rsidRPr="008667B9">
        <w:rPr>
          <w:sz w:val="24"/>
          <w:szCs w:val="24"/>
        </w:rPr>
        <w:t>. Общая</w:t>
      </w:r>
      <w:r w:rsidR="001D49F5">
        <w:rPr>
          <w:sz w:val="24"/>
          <w:szCs w:val="24"/>
        </w:rPr>
        <w:t xml:space="preserve"> </w:t>
      </w:r>
      <w:r w:rsidR="006539E6" w:rsidRPr="008667B9">
        <w:rPr>
          <w:sz w:val="24"/>
          <w:szCs w:val="24"/>
        </w:rPr>
        <w:t>занятость учащихся  в 2014-2015 учебном году:</w:t>
      </w:r>
    </w:p>
    <w:tbl>
      <w:tblPr>
        <w:tblW w:w="9403"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595"/>
        <w:gridCol w:w="850"/>
        <w:gridCol w:w="1081"/>
        <w:gridCol w:w="1280"/>
        <w:gridCol w:w="1053"/>
      </w:tblGrid>
      <w:tr w:rsidR="006539E6" w:rsidRPr="00755B15" w:rsidTr="006539E6">
        <w:trPr>
          <w:cantSplit/>
          <w:trHeight w:val="116"/>
          <w:jc w:val="center"/>
        </w:trPr>
        <w:tc>
          <w:tcPr>
            <w:tcW w:w="3544" w:type="dxa"/>
            <w:shd w:val="clear" w:color="auto" w:fill="D9D9D9" w:themeFill="background1" w:themeFillShade="D9"/>
          </w:tcPr>
          <w:p w:rsidR="006539E6" w:rsidRPr="00755B15" w:rsidRDefault="006539E6" w:rsidP="006539E6">
            <w:pPr>
              <w:pStyle w:val="af1"/>
              <w:jc w:val="center"/>
              <w:rPr>
                <w:sz w:val="22"/>
                <w:szCs w:val="22"/>
              </w:rPr>
            </w:pPr>
            <w:r w:rsidRPr="00755B15">
              <w:rPr>
                <w:sz w:val="22"/>
                <w:szCs w:val="22"/>
              </w:rPr>
              <w:t>Занятость в кружках и секциях</w:t>
            </w:r>
          </w:p>
        </w:tc>
        <w:tc>
          <w:tcPr>
            <w:tcW w:w="1595" w:type="dxa"/>
            <w:shd w:val="clear" w:color="auto" w:fill="D9D9D9" w:themeFill="background1" w:themeFillShade="D9"/>
          </w:tcPr>
          <w:p w:rsidR="006539E6" w:rsidRPr="00E80D45" w:rsidRDefault="006539E6" w:rsidP="006539E6">
            <w:pPr>
              <w:pStyle w:val="af1"/>
              <w:jc w:val="center"/>
              <w:rPr>
                <w:sz w:val="22"/>
                <w:szCs w:val="22"/>
              </w:rPr>
            </w:pPr>
            <w:r w:rsidRPr="00E80D45">
              <w:rPr>
                <w:sz w:val="22"/>
                <w:szCs w:val="22"/>
              </w:rPr>
              <w:t>дошкольники</w:t>
            </w:r>
          </w:p>
        </w:tc>
        <w:tc>
          <w:tcPr>
            <w:tcW w:w="850" w:type="dxa"/>
            <w:shd w:val="clear" w:color="auto" w:fill="D9D9D9" w:themeFill="background1" w:themeFillShade="D9"/>
          </w:tcPr>
          <w:p w:rsidR="006539E6" w:rsidRPr="00755B15" w:rsidRDefault="006539E6" w:rsidP="006539E6">
            <w:pPr>
              <w:pStyle w:val="af1"/>
              <w:jc w:val="center"/>
              <w:rPr>
                <w:sz w:val="22"/>
                <w:szCs w:val="22"/>
              </w:rPr>
            </w:pPr>
            <w:r w:rsidRPr="00755B15">
              <w:rPr>
                <w:sz w:val="22"/>
                <w:szCs w:val="22"/>
              </w:rPr>
              <w:t>1-4 кл.</w:t>
            </w:r>
          </w:p>
        </w:tc>
        <w:tc>
          <w:tcPr>
            <w:tcW w:w="1081" w:type="dxa"/>
            <w:shd w:val="clear" w:color="auto" w:fill="D9D9D9" w:themeFill="background1" w:themeFillShade="D9"/>
          </w:tcPr>
          <w:p w:rsidR="006539E6" w:rsidRPr="00755B15" w:rsidRDefault="006539E6" w:rsidP="006539E6">
            <w:pPr>
              <w:pStyle w:val="af1"/>
              <w:jc w:val="center"/>
              <w:rPr>
                <w:sz w:val="22"/>
                <w:szCs w:val="22"/>
              </w:rPr>
            </w:pPr>
            <w:r w:rsidRPr="00755B15">
              <w:rPr>
                <w:sz w:val="22"/>
                <w:szCs w:val="22"/>
              </w:rPr>
              <w:t>5-9 кл.</w:t>
            </w:r>
          </w:p>
        </w:tc>
        <w:tc>
          <w:tcPr>
            <w:tcW w:w="1280" w:type="dxa"/>
            <w:shd w:val="clear" w:color="auto" w:fill="D9D9D9" w:themeFill="background1" w:themeFillShade="D9"/>
          </w:tcPr>
          <w:p w:rsidR="006539E6" w:rsidRPr="00755B15" w:rsidRDefault="006539E6" w:rsidP="006539E6">
            <w:pPr>
              <w:pStyle w:val="af1"/>
              <w:jc w:val="center"/>
              <w:rPr>
                <w:sz w:val="22"/>
                <w:szCs w:val="22"/>
              </w:rPr>
            </w:pPr>
            <w:r w:rsidRPr="00755B15">
              <w:rPr>
                <w:sz w:val="22"/>
                <w:szCs w:val="22"/>
              </w:rPr>
              <w:t>10-11 кл.</w:t>
            </w:r>
          </w:p>
        </w:tc>
        <w:tc>
          <w:tcPr>
            <w:tcW w:w="1053" w:type="dxa"/>
            <w:shd w:val="clear" w:color="auto" w:fill="D9D9D9" w:themeFill="background1" w:themeFillShade="D9"/>
          </w:tcPr>
          <w:p w:rsidR="006539E6" w:rsidRPr="00755B15" w:rsidRDefault="006539E6" w:rsidP="006539E6">
            <w:pPr>
              <w:pStyle w:val="af1"/>
              <w:jc w:val="center"/>
              <w:rPr>
                <w:sz w:val="22"/>
                <w:szCs w:val="22"/>
              </w:rPr>
            </w:pPr>
            <w:r w:rsidRPr="00755B15">
              <w:rPr>
                <w:sz w:val="22"/>
                <w:szCs w:val="22"/>
              </w:rPr>
              <w:t>ИТОГО</w:t>
            </w:r>
          </w:p>
        </w:tc>
      </w:tr>
      <w:tr w:rsidR="006539E6" w:rsidRPr="00755B15" w:rsidTr="006539E6">
        <w:trPr>
          <w:cantSplit/>
          <w:trHeight w:val="248"/>
          <w:jc w:val="center"/>
        </w:trPr>
        <w:tc>
          <w:tcPr>
            <w:tcW w:w="3544" w:type="dxa"/>
          </w:tcPr>
          <w:p w:rsidR="006539E6" w:rsidRPr="00755B15" w:rsidRDefault="006539E6" w:rsidP="006539E6">
            <w:pPr>
              <w:pStyle w:val="af1"/>
              <w:rPr>
                <w:sz w:val="22"/>
                <w:szCs w:val="22"/>
              </w:rPr>
            </w:pPr>
            <w:r w:rsidRPr="00755B15">
              <w:rPr>
                <w:sz w:val="22"/>
                <w:szCs w:val="22"/>
              </w:rPr>
              <w:t xml:space="preserve"> в школе</w:t>
            </w:r>
          </w:p>
        </w:tc>
        <w:tc>
          <w:tcPr>
            <w:tcW w:w="1595" w:type="dxa"/>
          </w:tcPr>
          <w:p w:rsidR="006539E6" w:rsidRPr="00E80D45" w:rsidRDefault="006539E6" w:rsidP="006539E6">
            <w:pPr>
              <w:pStyle w:val="af1"/>
              <w:jc w:val="center"/>
              <w:rPr>
                <w:sz w:val="22"/>
                <w:szCs w:val="22"/>
              </w:rPr>
            </w:pPr>
            <w:r w:rsidRPr="00E80D45">
              <w:rPr>
                <w:sz w:val="22"/>
                <w:szCs w:val="22"/>
              </w:rPr>
              <w:t>20</w:t>
            </w:r>
          </w:p>
        </w:tc>
        <w:tc>
          <w:tcPr>
            <w:tcW w:w="850" w:type="dxa"/>
          </w:tcPr>
          <w:p w:rsidR="006539E6" w:rsidRPr="00755B15" w:rsidRDefault="006539E6" w:rsidP="006539E6">
            <w:pPr>
              <w:pStyle w:val="af1"/>
              <w:jc w:val="center"/>
              <w:rPr>
                <w:sz w:val="22"/>
                <w:szCs w:val="22"/>
              </w:rPr>
            </w:pPr>
            <w:r>
              <w:rPr>
                <w:sz w:val="22"/>
                <w:szCs w:val="22"/>
              </w:rPr>
              <w:t>36</w:t>
            </w:r>
          </w:p>
        </w:tc>
        <w:tc>
          <w:tcPr>
            <w:tcW w:w="1081" w:type="dxa"/>
          </w:tcPr>
          <w:p w:rsidR="006539E6" w:rsidRPr="00755B15" w:rsidRDefault="006539E6" w:rsidP="006539E6">
            <w:pPr>
              <w:pStyle w:val="af1"/>
              <w:jc w:val="center"/>
              <w:rPr>
                <w:sz w:val="22"/>
                <w:szCs w:val="22"/>
              </w:rPr>
            </w:pPr>
            <w:r>
              <w:rPr>
                <w:sz w:val="22"/>
                <w:szCs w:val="22"/>
              </w:rPr>
              <w:t>71</w:t>
            </w:r>
          </w:p>
        </w:tc>
        <w:tc>
          <w:tcPr>
            <w:tcW w:w="1280" w:type="dxa"/>
          </w:tcPr>
          <w:p w:rsidR="006539E6" w:rsidRPr="00755B15" w:rsidRDefault="006539E6" w:rsidP="006539E6">
            <w:pPr>
              <w:pStyle w:val="af1"/>
              <w:jc w:val="center"/>
              <w:rPr>
                <w:sz w:val="22"/>
                <w:szCs w:val="22"/>
              </w:rPr>
            </w:pPr>
            <w:r>
              <w:rPr>
                <w:sz w:val="22"/>
                <w:szCs w:val="22"/>
              </w:rPr>
              <w:t>18</w:t>
            </w:r>
          </w:p>
        </w:tc>
        <w:tc>
          <w:tcPr>
            <w:tcW w:w="1053" w:type="dxa"/>
            <w:shd w:val="clear" w:color="auto" w:fill="F2F2F2" w:themeFill="background1" w:themeFillShade="F2"/>
          </w:tcPr>
          <w:p w:rsidR="006539E6" w:rsidRPr="00E80D45" w:rsidRDefault="00E80D45" w:rsidP="006539E6">
            <w:pPr>
              <w:pStyle w:val="af1"/>
              <w:jc w:val="center"/>
              <w:rPr>
                <w:sz w:val="22"/>
                <w:szCs w:val="22"/>
              </w:rPr>
            </w:pPr>
            <w:r w:rsidRPr="00E80D45">
              <w:rPr>
                <w:sz w:val="22"/>
                <w:szCs w:val="22"/>
              </w:rPr>
              <w:t>145</w:t>
            </w:r>
          </w:p>
        </w:tc>
      </w:tr>
      <w:tr w:rsidR="006539E6" w:rsidRPr="00755B15" w:rsidTr="006539E6">
        <w:trPr>
          <w:cantSplit/>
          <w:trHeight w:val="394"/>
          <w:jc w:val="center"/>
        </w:trPr>
        <w:tc>
          <w:tcPr>
            <w:tcW w:w="3544" w:type="dxa"/>
          </w:tcPr>
          <w:p w:rsidR="006539E6" w:rsidRPr="00755B15" w:rsidRDefault="006539E6" w:rsidP="006539E6">
            <w:pPr>
              <w:pStyle w:val="af1"/>
              <w:rPr>
                <w:sz w:val="22"/>
                <w:szCs w:val="22"/>
              </w:rPr>
            </w:pPr>
            <w:r w:rsidRPr="00755B15">
              <w:rPr>
                <w:sz w:val="22"/>
                <w:szCs w:val="22"/>
              </w:rPr>
              <w:lastRenderedPageBreak/>
              <w:t>вне школы (ФОК, бассейн, ДК, музыкальная школа и др.)</w:t>
            </w:r>
          </w:p>
        </w:tc>
        <w:tc>
          <w:tcPr>
            <w:tcW w:w="1595" w:type="dxa"/>
          </w:tcPr>
          <w:p w:rsidR="006539E6" w:rsidRPr="00E80D45" w:rsidRDefault="006539E6" w:rsidP="006539E6">
            <w:pPr>
              <w:spacing w:after="0" w:line="240" w:lineRule="auto"/>
              <w:jc w:val="center"/>
              <w:rPr>
                <w:rFonts w:ascii="Times New Roman" w:hAnsi="Times New Roman"/>
              </w:rPr>
            </w:pPr>
            <w:r w:rsidRPr="00E80D45">
              <w:rPr>
                <w:rFonts w:ascii="Times New Roman" w:hAnsi="Times New Roman"/>
              </w:rPr>
              <w:t>30</w:t>
            </w:r>
          </w:p>
          <w:p w:rsidR="006539E6" w:rsidRPr="00E80D45" w:rsidRDefault="006539E6" w:rsidP="006539E6">
            <w:pPr>
              <w:pStyle w:val="af1"/>
              <w:jc w:val="center"/>
              <w:rPr>
                <w:sz w:val="22"/>
                <w:szCs w:val="22"/>
              </w:rPr>
            </w:pPr>
          </w:p>
        </w:tc>
        <w:tc>
          <w:tcPr>
            <w:tcW w:w="850" w:type="dxa"/>
          </w:tcPr>
          <w:p w:rsidR="006539E6" w:rsidRPr="00755B15" w:rsidRDefault="006539E6" w:rsidP="006539E6">
            <w:pPr>
              <w:pStyle w:val="af1"/>
              <w:jc w:val="center"/>
              <w:rPr>
                <w:sz w:val="22"/>
                <w:szCs w:val="22"/>
              </w:rPr>
            </w:pPr>
            <w:r>
              <w:rPr>
                <w:sz w:val="22"/>
                <w:szCs w:val="22"/>
              </w:rPr>
              <w:t>65</w:t>
            </w:r>
          </w:p>
        </w:tc>
        <w:tc>
          <w:tcPr>
            <w:tcW w:w="1081" w:type="dxa"/>
          </w:tcPr>
          <w:p w:rsidR="006539E6" w:rsidRPr="00755B15" w:rsidRDefault="006539E6" w:rsidP="006539E6">
            <w:pPr>
              <w:pStyle w:val="af1"/>
              <w:jc w:val="center"/>
              <w:rPr>
                <w:sz w:val="22"/>
                <w:szCs w:val="22"/>
              </w:rPr>
            </w:pPr>
            <w:r>
              <w:rPr>
                <w:sz w:val="22"/>
                <w:szCs w:val="22"/>
              </w:rPr>
              <w:t>47</w:t>
            </w:r>
          </w:p>
        </w:tc>
        <w:tc>
          <w:tcPr>
            <w:tcW w:w="1280" w:type="dxa"/>
          </w:tcPr>
          <w:p w:rsidR="006539E6" w:rsidRPr="00755B15" w:rsidRDefault="006539E6" w:rsidP="006539E6">
            <w:pPr>
              <w:pStyle w:val="af1"/>
              <w:jc w:val="center"/>
              <w:rPr>
                <w:sz w:val="22"/>
                <w:szCs w:val="22"/>
              </w:rPr>
            </w:pPr>
            <w:r>
              <w:rPr>
                <w:sz w:val="22"/>
                <w:szCs w:val="22"/>
              </w:rPr>
              <w:t>7</w:t>
            </w:r>
          </w:p>
        </w:tc>
        <w:tc>
          <w:tcPr>
            <w:tcW w:w="1053" w:type="dxa"/>
            <w:shd w:val="clear" w:color="auto" w:fill="F2F2F2" w:themeFill="background1" w:themeFillShade="F2"/>
          </w:tcPr>
          <w:p w:rsidR="006539E6" w:rsidRPr="00E80D45" w:rsidRDefault="00E80D45" w:rsidP="006539E6">
            <w:pPr>
              <w:pStyle w:val="af1"/>
              <w:jc w:val="center"/>
              <w:rPr>
                <w:sz w:val="22"/>
                <w:szCs w:val="22"/>
              </w:rPr>
            </w:pPr>
            <w:r w:rsidRPr="00E80D45">
              <w:rPr>
                <w:sz w:val="22"/>
                <w:szCs w:val="22"/>
              </w:rPr>
              <w:t>149</w:t>
            </w:r>
          </w:p>
        </w:tc>
      </w:tr>
    </w:tbl>
    <w:p w:rsidR="006539E6" w:rsidRDefault="006539E6" w:rsidP="006539E6">
      <w:pPr>
        <w:pStyle w:val="af1"/>
        <w:spacing w:line="276" w:lineRule="auto"/>
        <w:ind w:firstLine="567"/>
        <w:jc w:val="both"/>
        <w:rPr>
          <w:sz w:val="24"/>
          <w:szCs w:val="24"/>
        </w:rPr>
      </w:pPr>
      <w:r>
        <w:rPr>
          <w:sz w:val="24"/>
          <w:szCs w:val="24"/>
        </w:rPr>
        <w:t>Дополнительным образованием охвачены</w:t>
      </w:r>
      <w:r w:rsidR="001D49F5">
        <w:rPr>
          <w:sz w:val="24"/>
          <w:szCs w:val="24"/>
        </w:rPr>
        <w:t xml:space="preserve"> </w:t>
      </w:r>
      <w:r>
        <w:rPr>
          <w:sz w:val="24"/>
          <w:szCs w:val="24"/>
        </w:rPr>
        <w:t xml:space="preserve">67 % школьников </w:t>
      </w:r>
      <w:r w:rsidRPr="00E80D45">
        <w:rPr>
          <w:sz w:val="24"/>
          <w:szCs w:val="24"/>
        </w:rPr>
        <w:t>и 53% воспитанников</w:t>
      </w:r>
      <w:r>
        <w:rPr>
          <w:sz w:val="24"/>
          <w:szCs w:val="24"/>
        </w:rPr>
        <w:t xml:space="preserve"> во многом благодаря развитой спортивной инфраструктуре поселка Лыхма. В 2014/2015</w:t>
      </w:r>
      <w:r w:rsidRPr="00AA0811">
        <w:rPr>
          <w:sz w:val="24"/>
          <w:szCs w:val="24"/>
        </w:rPr>
        <w:t xml:space="preserve"> учебном году увеличилось количество ребят, занимаю</w:t>
      </w:r>
      <w:r>
        <w:rPr>
          <w:sz w:val="24"/>
          <w:szCs w:val="24"/>
        </w:rPr>
        <w:t xml:space="preserve">щихся в творческих объединениях. </w:t>
      </w:r>
      <w:r w:rsidRPr="00AA0811">
        <w:rPr>
          <w:sz w:val="24"/>
          <w:szCs w:val="24"/>
        </w:rPr>
        <w:t xml:space="preserve">Это связано с </w:t>
      </w:r>
      <w:r>
        <w:rPr>
          <w:sz w:val="24"/>
          <w:szCs w:val="24"/>
        </w:rPr>
        <w:t>расширением</w:t>
      </w:r>
      <w:r w:rsidRPr="00AA0811">
        <w:rPr>
          <w:sz w:val="24"/>
          <w:szCs w:val="24"/>
        </w:rPr>
        <w:t xml:space="preserve"> спектра творческих объединений </w:t>
      </w:r>
      <w:r>
        <w:rPr>
          <w:sz w:val="24"/>
          <w:szCs w:val="24"/>
        </w:rPr>
        <w:t xml:space="preserve">в школе и </w:t>
      </w:r>
      <w:r w:rsidRPr="00AA0811">
        <w:rPr>
          <w:sz w:val="24"/>
          <w:szCs w:val="24"/>
        </w:rPr>
        <w:t xml:space="preserve">у наших социальных партнёров. </w:t>
      </w:r>
    </w:p>
    <w:p w:rsidR="006539E6" w:rsidRPr="008667B9" w:rsidRDefault="008667B9" w:rsidP="006539E6">
      <w:pPr>
        <w:spacing w:after="0" w:line="240" w:lineRule="auto"/>
        <w:ind w:firstLine="567"/>
        <w:jc w:val="both"/>
        <w:rPr>
          <w:rFonts w:ascii="Times New Roman" w:eastAsia="Calibri" w:hAnsi="Times New Roman"/>
          <w:sz w:val="24"/>
          <w:szCs w:val="24"/>
          <w:lang w:eastAsia="en-US"/>
        </w:rPr>
      </w:pPr>
      <w:r>
        <w:rPr>
          <w:rFonts w:ascii="Times New Roman" w:hAnsi="Times New Roman"/>
          <w:sz w:val="24"/>
          <w:szCs w:val="24"/>
        </w:rPr>
        <w:t>Таблица 14</w:t>
      </w:r>
      <w:r w:rsidR="006539E6" w:rsidRPr="008667B9">
        <w:rPr>
          <w:rFonts w:ascii="Times New Roman" w:hAnsi="Times New Roman"/>
          <w:sz w:val="24"/>
          <w:szCs w:val="24"/>
        </w:rPr>
        <w:t>. Занятость учащихся в спортивных секциях в 2014/2015 учебном году: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2126"/>
        <w:gridCol w:w="851"/>
        <w:gridCol w:w="1984"/>
      </w:tblGrid>
      <w:tr w:rsidR="006539E6" w:rsidRPr="002D7E82" w:rsidTr="006539E6">
        <w:tc>
          <w:tcPr>
            <w:tcW w:w="534" w:type="dxa"/>
            <w:shd w:val="clear" w:color="auto" w:fill="D9D9D9" w:themeFill="background1" w:themeFillShade="D9"/>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w:t>
            </w:r>
          </w:p>
        </w:tc>
        <w:tc>
          <w:tcPr>
            <w:tcW w:w="4252" w:type="dxa"/>
            <w:shd w:val="clear" w:color="auto" w:fill="D9D9D9" w:themeFill="background1" w:themeFillShade="D9"/>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Объединения спортивной направленности</w:t>
            </w:r>
          </w:p>
        </w:tc>
        <w:tc>
          <w:tcPr>
            <w:tcW w:w="2126" w:type="dxa"/>
            <w:shd w:val="clear" w:color="auto" w:fill="D9D9D9" w:themeFill="background1" w:themeFillShade="D9"/>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Организация</w:t>
            </w:r>
          </w:p>
        </w:tc>
        <w:tc>
          <w:tcPr>
            <w:tcW w:w="851" w:type="dxa"/>
            <w:shd w:val="clear" w:color="auto" w:fill="D9D9D9" w:themeFill="background1" w:themeFillShade="D9"/>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К-во</w:t>
            </w:r>
          </w:p>
        </w:tc>
        <w:tc>
          <w:tcPr>
            <w:tcW w:w="1984" w:type="dxa"/>
            <w:shd w:val="clear" w:color="auto" w:fill="D9D9D9" w:themeFill="background1" w:themeFillShade="D9"/>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Руководитель</w:t>
            </w:r>
          </w:p>
        </w:tc>
      </w:tr>
      <w:tr w:rsidR="006539E6" w:rsidRPr="002D7E82" w:rsidTr="006539E6">
        <w:tc>
          <w:tcPr>
            <w:tcW w:w="53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1</w:t>
            </w:r>
          </w:p>
        </w:tc>
        <w:tc>
          <w:tcPr>
            <w:tcW w:w="4252"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Волейбол</w:t>
            </w:r>
          </w:p>
        </w:tc>
        <w:tc>
          <w:tcPr>
            <w:tcW w:w="2126" w:type="dxa"/>
            <w:vMerge w:val="restart"/>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СОШ п. Лыхма</w:t>
            </w:r>
          </w:p>
          <w:p w:rsidR="006539E6" w:rsidRPr="002D7E82" w:rsidRDefault="006539E6" w:rsidP="006539E6">
            <w:pPr>
              <w:jc w:val="center"/>
              <w:rPr>
                <w:rFonts w:ascii="Times New Roman" w:eastAsia="Calibri" w:hAnsi="Times New Roman"/>
                <w:lang w:eastAsia="en-US"/>
              </w:rPr>
            </w:pPr>
          </w:p>
        </w:tc>
        <w:tc>
          <w:tcPr>
            <w:tcW w:w="851"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20</w:t>
            </w:r>
          </w:p>
        </w:tc>
        <w:tc>
          <w:tcPr>
            <w:tcW w:w="198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Вид В.В.</w:t>
            </w:r>
          </w:p>
        </w:tc>
      </w:tr>
      <w:tr w:rsidR="006539E6" w:rsidRPr="002D7E82" w:rsidTr="006539E6">
        <w:tc>
          <w:tcPr>
            <w:tcW w:w="53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2</w:t>
            </w:r>
          </w:p>
        </w:tc>
        <w:tc>
          <w:tcPr>
            <w:tcW w:w="4252"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 xml:space="preserve">Баскетбол </w:t>
            </w:r>
          </w:p>
        </w:tc>
        <w:tc>
          <w:tcPr>
            <w:tcW w:w="2126" w:type="dxa"/>
            <w:vMerge/>
            <w:shd w:val="clear" w:color="auto" w:fill="auto"/>
          </w:tcPr>
          <w:p w:rsidR="006539E6" w:rsidRPr="002D7E82" w:rsidRDefault="006539E6" w:rsidP="006539E6">
            <w:pPr>
              <w:jc w:val="center"/>
              <w:rPr>
                <w:rFonts w:ascii="Times New Roman" w:eastAsia="Calibri" w:hAnsi="Times New Roman"/>
                <w:lang w:eastAsia="en-US"/>
              </w:rPr>
            </w:pPr>
          </w:p>
        </w:tc>
        <w:tc>
          <w:tcPr>
            <w:tcW w:w="851"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20</w:t>
            </w:r>
          </w:p>
        </w:tc>
        <w:tc>
          <w:tcPr>
            <w:tcW w:w="198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Вид В.В.</w:t>
            </w:r>
          </w:p>
        </w:tc>
      </w:tr>
      <w:tr w:rsidR="006539E6" w:rsidRPr="002D7E82" w:rsidTr="006539E6">
        <w:tc>
          <w:tcPr>
            <w:tcW w:w="53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3</w:t>
            </w:r>
          </w:p>
        </w:tc>
        <w:tc>
          <w:tcPr>
            <w:tcW w:w="4252"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Шахматы</w:t>
            </w:r>
          </w:p>
        </w:tc>
        <w:tc>
          <w:tcPr>
            <w:tcW w:w="2126" w:type="dxa"/>
            <w:vMerge/>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p>
        </w:tc>
        <w:tc>
          <w:tcPr>
            <w:tcW w:w="851"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15</w:t>
            </w:r>
          </w:p>
        </w:tc>
        <w:tc>
          <w:tcPr>
            <w:tcW w:w="198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Мужипов Э.Ш.</w:t>
            </w:r>
          </w:p>
        </w:tc>
      </w:tr>
      <w:tr w:rsidR="006539E6" w:rsidRPr="002D7E82" w:rsidTr="006539E6">
        <w:tc>
          <w:tcPr>
            <w:tcW w:w="53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4</w:t>
            </w:r>
          </w:p>
        </w:tc>
        <w:tc>
          <w:tcPr>
            <w:tcW w:w="4252"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Спортивное ориентирование</w:t>
            </w:r>
          </w:p>
        </w:tc>
        <w:tc>
          <w:tcPr>
            <w:tcW w:w="2126" w:type="dxa"/>
            <w:shd w:val="clear" w:color="auto" w:fill="auto"/>
          </w:tcPr>
          <w:p w:rsidR="006539E6" w:rsidRPr="002D7E82" w:rsidRDefault="006539E6" w:rsidP="006539E6">
            <w:pPr>
              <w:spacing w:after="0" w:line="240" w:lineRule="auto"/>
              <w:rPr>
                <w:rFonts w:ascii="Times New Roman" w:eastAsia="Calibri" w:hAnsi="Times New Roman"/>
                <w:lang w:eastAsia="en-US"/>
              </w:rPr>
            </w:pPr>
            <w:r w:rsidRPr="002D7E82">
              <w:rPr>
                <w:rFonts w:ascii="Times New Roman" w:eastAsia="Calibri" w:hAnsi="Times New Roman"/>
                <w:lang w:eastAsia="en-US"/>
              </w:rPr>
              <w:t>ДЮСШ г.Белоярский</w:t>
            </w:r>
          </w:p>
        </w:tc>
        <w:tc>
          <w:tcPr>
            <w:tcW w:w="851"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10</w:t>
            </w:r>
          </w:p>
        </w:tc>
        <w:tc>
          <w:tcPr>
            <w:tcW w:w="198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Жукова М.Г.</w:t>
            </w:r>
          </w:p>
        </w:tc>
      </w:tr>
      <w:tr w:rsidR="006539E6" w:rsidRPr="002D7E82" w:rsidTr="006539E6">
        <w:tc>
          <w:tcPr>
            <w:tcW w:w="53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5</w:t>
            </w:r>
          </w:p>
        </w:tc>
        <w:tc>
          <w:tcPr>
            <w:tcW w:w="4252"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Бассейн</w:t>
            </w:r>
          </w:p>
        </w:tc>
        <w:tc>
          <w:tcPr>
            <w:tcW w:w="2126"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Бассейн</w:t>
            </w:r>
          </w:p>
        </w:tc>
        <w:tc>
          <w:tcPr>
            <w:tcW w:w="851"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45</w:t>
            </w:r>
          </w:p>
        </w:tc>
        <w:tc>
          <w:tcPr>
            <w:tcW w:w="198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Юлдашева А.Р.</w:t>
            </w:r>
          </w:p>
        </w:tc>
      </w:tr>
      <w:tr w:rsidR="006539E6" w:rsidRPr="002D7E82" w:rsidTr="006539E6">
        <w:tc>
          <w:tcPr>
            <w:tcW w:w="53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6</w:t>
            </w:r>
          </w:p>
        </w:tc>
        <w:tc>
          <w:tcPr>
            <w:tcW w:w="4252"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Баскетбол</w:t>
            </w:r>
          </w:p>
        </w:tc>
        <w:tc>
          <w:tcPr>
            <w:tcW w:w="2126" w:type="dxa"/>
            <w:vMerge w:val="restart"/>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Физкультурно-оздоровительный комплекс «Лыхма»</w:t>
            </w:r>
          </w:p>
          <w:p w:rsidR="006539E6" w:rsidRPr="002D7E82" w:rsidRDefault="006539E6" w:rsidP="006539E6">
            <w:pPr>
              <w:jc w:val="center"/>
              <w:rPr>
                <w:rFonts w:ascii="Times New Roman" w:eastAsia="Calibri" w:hAnsi="Times New Roman"/>
                <w:lang w:eastAsia="en-US"/>
              </w:rPr>
            </w:pPr>
          </w:p>
        </w:tc>
        <w:tc>
          <w:tcPr>
            <w:tcW w:w="851"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10</w:t>
            </w:r>
          </w:p>
        </w:tc>
        <w:tc>
          <w:tcPr>
            <w:tcW w:w="198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Тумашев М.С.</w:t>
            </w:r>
          </w:p>
        </w:tc>
      </w:tr>
      <w:tr w:rsidR="006539E6" w:rsidRPr="002D7E82" w:rsidTr="006539E6">
        <w:tc>
          <w:tcPr>
            <w:tcW w:w="53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7</w:t>
            </w:r>
          </w:p>
        </w:tc>
        <w:tc>
          <w:tcPr>
            <w:tcW w:w="4252"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Лыжные гонки</w:t>
            </w:r>
          </w:p>
        </w:tc>
        <w:tc>
          <w:tcPr>
            <w:tcW w:w="2126" w:type="dxa"/>
            <w:vMerge/>
            <w:shd w:val="clear" w:color="auto" w:fill="auto"/>
          </w:tcPr>
          <w:p w:rsidR="006539E6" w:rsidRPr="002D7E82" w:rsidRDefault="006539E6" w:rsidP="006539E6">
            <w:pPr>
              <w:jc w:val="center"/>
              <w:rPr>
                <w:rFonts w:ascii="Times New Roman" w:eastAsia="Calibri" w:hAnsi="Times New Roman"/>
                <w:lang w:eastAsia="en-US"/>
              </w:rPr>
            </w:pPr>
          </w:p>
        </w:tc>
        <w:tc>
          <w:tcPr>
            <w:tcW w:w="851"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18</w:t>
            </w:r>
          </w:p>
        </w:tc>
        <w:tc>
          <w:tcPr>
            <w:tcW w:w="198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Юдина Л.Р.</w:t>
            </w:r>
          </w:p>
        </w:tc>
      </w:tr>
      <w:tr w:rsidR="006539E6" w:rsidRPr="002D7E82" w:rsidTr="006539E6">
        <w:tc>
          <w:tcPr>
            <w:tcW w:w="53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8</w:t>
            </w:r>
          </w:p>
        </w:tc>
        <w:tc>
          <w:tcPr>
            <w:tcW w:w="4252"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Мини- футбол</w:t>
            </w:r>
          </w:p>
        </w:tc>
        <w:tc>
          <w:tcPr>
            <w:tcW w:w="2126" w:type="dxa"/>
            <w:vMerge/>
            <w:shd w:val="clear" w:color="auto" w:fill="auto"/>
          </w:tcPr>
          <w:p w:rsidR="006539E6" w:rsidRPr="002D7E82" w:rsidRDefault="006539E6" w:rsidP="006539E6">
            <w:pPr>
              <w:jc w:val="center"/>
              <w:rPr>
                <w:rFonts w:ascii="Times New Roman" w:eastAsia="Calibri" w:hAnsi="Times New Roman"/>
                <w:lang w:eastAsia="en-US"/>
              </w:rPr>
            </w:pPr>
          </w:p>
        </w:tc>
        <w:tc>
          <w:tcPr>
            <w:tcW w:w="851"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15</w:t>
            </w:r>
          </w:p>
        </w:tc>
        <w:tc>
          <w:tcPr>
            <w:tcW w:w="198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Кузмин А.В.</w:t>
            </w:r>
          </w:p>
        </w:tc>
      </w:tr>
      <w:tr w:rsidR="006539E6" w:rsidRPr="002D7E82" w:rsidTr="006539E6">
        <w:tc>
          <w:tcPr>
            <w:tcW w:w="53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9</w:t>
            </w:r>
          </w:p>
        </w:tc>
        <w:tc>
          <w:tcPr>
            <w:tcW w:w="4252"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Настольный теннис</w:t>
            </w:r>
          </w:p>
        </w:tc>
        <w:tc>
          <w:tcPr>
            <w:tcW w:w="2126" w:type="dxa"/>
            <w:vMerge/>
            <w:shd w:val="clear" w:color="auto" w:fill="auto"/>
          </w:tcPr>
          <w:p w:rsidR="006539E6" w:rsidRPr="002D7E82" w:rsidRDefault="006539E6" w:rsidP="006539E6">
            <w:pPr>
              <w:jc w:val="center"/>
              <w:rPr>
                <w:rFonts w:ascii="Times New Roman" w:eastAsia="Calibri" w:hAnsi="Times New Roman"/>
                <w:lang w:eastAsia="en-US"/>
              </w:rPr>
            </w:pPr>
          </w:p>
        </w:tc>
        <w:tc>
          <w:tcPr>
            <w:tcW w:w="851"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3</w:t>
            </w:r>
          </w:p>
        </w:tc>
        <w:tc>
          <w:tcPr>
            <w:tcW w:w="198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Юдина Л.Р.</w:t>
            </w:r>
          </w:p>
        </w:tc>
      </w:tr>
      <w:tr w:rsidR="006539E6" w:rsidRPr="002D7E82" w:rsidTr="006539E6">
        <w:trPr>
          <w:trHeight w:val="239"/>
        </w:trPr>
        <w:tc>
          <w:tcPr>
            <w:tcW w:w="53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10</w:t>
            </w:r>
          </w:p>
        </w:tc>
        <w:tc>
          <w:tcPr>
            <w:tcW w:w="4252"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Тренажёрный зал</w:t>
            </w:r>
          </w:p>
        </w:tc>
        <w:tc>
          <w:tcPr>
            <w:tcW w:w="2126" w:type="dxa"/>
            <w:vMerge/>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p>
        </w:tc>
        <w:tc>
          <w:tcPr>
            <w:tcW w:w="851"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5</w:t>
            </w:r>
          </w:p>
        </w:tc>
        <w:tc>
          <w:tcPr>
            <w:tcW w:w="198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Кузмин А.В.</w:t>
            </w:r>
          </w:p>
        </w:tc>
      </w:tr>
      <w:tr w:rsidR="006539E6" w:rsidRPr="002D7E82" w:rsidTr="006539E6">
        <w:tc>
          <w:tcPr>
            <w:tcW w:w="53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11</w:t>
            </w:r>
          </w:p>
        </w:tc>
        <w:tc>
          <w:tcPr>
            <w:tcW w:w="4252"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Хореографический коллектив «</w:t>
            </w:r>
            <w:r w:rsidRPr="002D7E82">
              <w:rPr>
                <w:rFonts w:ascii="Times New Roman" w:eastAsia="Calibri" w:hAnsi="Times New Roman"/>
                <w:lang w:val="en-US" w:eastAsia="en-US"/>
              </w:rPr>
              <w:t>Live Dans</w:t>
            </w:r>
            <w:r w:rsidRPr="002D7E82">
              <w:rPr>
                <w:rFonts w:ascii="Times New Roman" w:eastAsia="Calibri" w:hAnsi="Times New Roman"/>
                <w:lang w:eastAsia="en-US"/>
              </w:rPr>
              <w:t>»</w:t>
            </w:r>
          </w:p>
        </w:tc>
        <w:tc>
          <w:tcPr>
            <w:tcW w:w="2126"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дом культуры «Романтик»</w:t>
            </w:r>
          </w:p>
        </w:tc>
        <w:tc>
          <w:tcPr>
            <w:tcW w:w="851" w:type="dxa"/>
            <w:shd w:val="clear" w:color="auto" w:fill="auto"/>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20</w:t>
            </w:r>
          </w:p>
        </w:tc>
        <w:tc>
          <w:tcPr>
            <w:tcW w:w="1984" w:type="dxa"/>
            <w:shd w:val="clear" w:color="auto" w:fill="auto"/>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Моторина О.Г.</w:t>
            </w:r>
          </w:p>
        </w:tc>
      </w:tr>
      <w:tr w:rsidR="006539E6" w:rsidRPr="002D7E82" w:rsidTr="006539E6">
        <w:tc>
          <w:tcPr>
            <w:tcW w:w="4786" w:type="dxa"/>
            <w:gridSpan w:val="2"/>
            <w:shd w:val="clear" w:color="auto" w:fill="F2F2F2" w:themeFill="background1" w:themeFillShade="F2"/>
          </w:tcPr>
          <w:p w:rsidR="006539E6" w:rsidRPr="002D7E82" w:rsidRDefault="006539E6" w:rsidP="006539E6">
            <w:pPr>
              <w:spacing w:after="0" w:line="240" w:lineRule="auto"/>
              <w:jc w:val="both"/>
              <w:rPr>
                <w:rFonts w:ascii="Times New Roman" w:eastAsia="Calibri" w:hAnsi="Times New Roman"/>
                <w:lang w:eastAsia="en-US"/>
              </w:rPr>
            </w:pPr>
            <w:r w:rsidRPr="002D7E82">
              <w:rPr>
                <w:rFonts w:ascii="Times New Roman" w:eastAsia="Calibri" w:hAnsi="Times New Roman"/>
                <w:lang w:eastAsia="en-US"/>
              </w:rPr>
              <w:t>ИТОГО:                   11 секций</w:t>
            </w:r>
          </w:p>
        </w:tc>
        <w:tc>
          <w:tcPr>
            <w:tcW w:w="2126" w:type="dxa"/>
            <w:shd w:val="clear" w:color="auto" w:fill="F2F2F2" w:themeFill="background1" w:themeFillShade="F2"/>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5 организаций</w:t>
            </w:r>
          </w:p>
        </w:tc>
        <w:tc>
          <w:tcPr>
            <w:tcW w:w="851" w:type="dxa"/>
            <w:shd w:val="clear" w:color="auto" w:fill="F2F2F2" w:themeFill="background1" w:themeFillShade="F2"/>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140</w:t>
            </w:r>
          </w:p>
        </w:tc>
        <w:tc>
          <w:tcPr>
            <w:tcW w:w="1984" w:type="dxa"/>
            <w:shd w:val="clear" w:color="auto" w:fill="F2F2F2" w:themeFill="background1" w:themeFillShade="F2"/>
          </w:tcPr>
          <w:p w:rsidR="006539E6" w:rsidRPr="002D7E82" w:rsidRDefault="006539E6" w:rsidP="006539E6">
            <w:pPr>
              <w:spacing w:after="0" w:line="240" w:lineRule="auto"/>
              <w:jc w:val="center"/>
              <w:rPr>
                <w:rFonts w:ascii="Times New Roman" w:eastAsia="Calibri" w:hAnsi="Times New Roman"/>
                <w:lang w:eastAsia="en-US"/>
              </w:rPr>
            </w:pPr>
            <w:r w:rsidRPr="002D7E82">
              <w:rPr>
                <w:rFonts w:ascii="Times New Roman" w:eastAsia="Calibri" w:hAnsi="Times New Roman"/>
                <w:lang w:eastAsia="en-US"/>
              </w:rPr>
              <w:t>8 руководителей</w:t>
            </w:r>
          </w:p>
        </w:tc>
      </w:tr>
    </w:tbl>
    <w:p w:rsidR="006539E6" w:rsidRPr="009E6B33" w:rsidRDefault="006539E6" w:rsidP="006539E6">
      <w:pPr>
        <w:pStyle w:val="af1"/>
        <w:jc w:val="both"/>
        <w:rPr>
          <w:sz w:val="24"/>
          <w:szCs w:val="24"/>
        </w:rPr>
      </w:pPr>
      <w:r w:rsidRPr="009E6B33">
        <w:rPr>
          <w:sz w:val="24"/>
          <w:szCs w:val="24"/>
        </w:rPr>
        <w:t>Главный показатель эффективности и качества, предоставляемых школой допол</w:t>
      </w:r>
      <w:r>
        <w:rPr>
          <w:sz w:val="24"/>
          <w:szCs w:val="24"/>
        </w:rPr>
        <w:t xml:space="preserve">нительных образовательных услуг </w:t>
      </w:r>
      <w:r w:rsidRPr="009E6B33">
        <w:rPr>
          <w:sz w:val="24"/>
          <w:szCs w:val="24"/>
        </w:rPr>
        <w:t>-</w:t>
      </w:r>
      <w:r>
        <w:rPr>
          <w:sz w:val="24"/>
          <w:szCs w:val="24"/>
        </w:rPr>
        <w:t xml:space="preserve">это </w:t>
      </w:r>
      <w:r w:rsidRPr="009E6B33">
        <w:rPr>
          <w:sz w:val="24"/>
          <w:szCs w:val="24"/>
        </w:rPr>
        <w:t>степень удовлетворенности родителей и учащихся их качеством.</w:t>
      </w:r>
      <w:r>
        <w:rPr>
          <w:sz w:val="24"/>
          <w:szCs w:val="24"/>
        </w:rPr>
        <w:t xml:space="preserve"> По данным опроса, проведенного в апреле 2015 года, 100% потребителей выразили удовлетворение качеством дополнительного образования. </w:t>
      </w:r>
    </w:p>
    <w:p w:rsidR="0072644C" w:rsidRPr="00340FFD" w:rsidRDefault="0072644C" w:rsidP="00FD229B">
      <w:pPr>
        <w:spacing w:after="0"/>
        <w:rPr>
          <w:rFonts w:ascii="Times New Roman" w:hAnsi="Times New Roman"/>
          <w:b/>
          <w:i/>
          <w:color w:val="0070C0"/>
          <w:sz w:val="28"/>
          <w:szCs w:val="28"/>
        </w:rPr>
      </w:pPr>
      <w:r w:rsidRPr="00340FFD">
        <w:rPr>
          <w:rFonts w:ascii="Times New Roman" w:hAnsi="Times New Roman"/>
          <w:b/>
          <w:i/>
          <w:color w:val="0070C0"/>
          <w:sz w:val="28"/>
          <w:szCs w:val="28"/>
        </w:rPr>
        <w:t>2.</w:t>
      </w:r>
      <w:r>
        <w:rPr>
          <w:rFonts w:ascii="Times New Roman" w:hAnsi="Times New Roman"/>
          <w:b/>
          <w:i/>
          <w:color w:val="0070C0"/>
          <w:sz w:val="28"/>
          <w:szCs w:val="28"/>
        </w:rPr>
        <w:t xml:space="preserve">9. Предоставление </w:t>
      </w:r>
      <w:r w:rsidRPr="00340FFD">
        <w:rPr>
          <w:rFonts w:ascii="Times New Roman" w:hAnsi="Times New Roman"/>
          <w:b/>
          <w:i/>
          <w:color w:val="0070C0"/>
          <w:sz w:val="28"/>
          <w:szCs w:val="28"/>
        </w:rPr>
        <w:t xml:space="preserve"> специализированной (коррекционной) помощи детям. </w:t>
      </w:r>
    </w:p>
    <w:p w:rsidR="0072644C" w:rsidRPr="00340FFD" w:rsidRDefault="0072644C" w:rsidP="00FD229B">
      <w:pPr>
        <w:pStyle w:val="aff0"/>
        <w:tabs>
          <w:tab w:val="left" w:pos="1260"/>
        </w:tabs>
        <w:spacing w:line="276" w:lineRule="auto"/>
        <w:ind w:firstLine="426"/>
        <w:jc w:val="both"/>
        <w:rPr>
          <w:rFonts w:ascii="Times New Roman" w:hAnsi="Times New Roman"/>
        </w:rPr>
      </w:pPr>
      <w:r w:rsidRPr="00340FFD">
        <w:rPr>
          <w:rFonts w:ascii="Times New Roman" w:hAnsi="Times New Roman"/>
        </w:rPr>
        <w:t xml:space="preserve">     В школе обучаются  </w:t>
      </w:r>
      <w:r w:rsidR="00367F38">
        <w:rPr>
          <w:rFonts w:ascii="Times New Roman" w:hAnsi="Times New Roman"/>
        </w:rPr>
        <w:t>4</w:t>
      </w:r>
      <w:r w:rsidRPr="00340FFD">
        <w:rPr>
          <w:rFonts w:ascii="Times New Roman" w:hAnsi="Times New Roman"/>
        </w:rPr>
        <w:t xml:space="preserve"> ребят с ограниченными возможностями здоровья</w:t>
      </w:r>
      <w:r w:rsidR="00367F38">
        <w:rPr>
          <w:rFonts w:ascii="Times New Roman" w:hAnsi="Times New Roman"/>
        </w:rPr>
        <w:t xml:space="preserve"> и</w:t>
      </w:r>
      <w:r w:rsidRPr="00340FFD">
        <w:rPr>
          <w:rFonts w:ascii="Times New Roman" w:hAnsi="Times New Roman"/>
        </w:rPr>
        <w:t xml:space="preserve"> 2 </w:t>
      </w:r>
      <w:r w:rsidR="00367F38">
        <w:rPr>
          <w:rFonts w:ascii="Times New Roman" w:hAnsi="Times New Roman"/>
        </w:rPr>
        <w:t>ребенка-инвалида</w:t>
      </w:r>
      <w:r w:rsidRPr="00340FFD">
        <w:rPr>
          <w:rFonts w:ascii="Times New Roman" w:hAnsi="Times New Roman"/>
        </w:rPr>
        <w:t xml:space="preserve">, </w:t>
      </w:r>
      <w:r w:rsidR="00367F38">
        <w:rPr>
          <w:rFonts w:ascii="Times New Roman" w:hAnsi="Times New Roman"/>
        </w:rPr>
        <w:t>4</w:t>
      </w:r>
      <w:r w:rsidRPr="00340FFD">
        <w:rPr>
          <w:rFonts w:ascii="Times New Roman" w:hAnsi="Times New Roman"/>
        </w:rPr>
        <w:t xml:space="preserve"> - обучались по адаптированным образовательным программам.   </w:t>
      </w:r>
      <w:r w:rsidRPr="00340FFD">
        <w:rPr>
          <w:rFonts w:ascii="Times New Roman" w:hAnsi="Times New Roman" w:cs="Times New Roman"/>
        </w:rPr>
        <w:t xml:space="preserve">Коррекционную работу в школе ведут учителя и специалисты службы социально-психолого-педагогического  сопровождения (социальный педагог, педагога-психолог, учитель-логопед). </w:t>
      </w:r>
    </w:p>
    <w:p w:rsidR="0072644C" w:rsidRPr="00340FFD" w:rsidRDefault="00E80D45" w:rsidP="00FD229B">
      <w:pPr>
        <w:pStyle w:val="ac"/>
        <w:spacing w:before="0" w:beforeAutospacing="0" w:after="0" w:afterAutospacing="0" w:line="276" w:lineRule="auto"/>
        <w:jc w:val="both"/>
      </w:pPr>
      <w:r>
        <w:t>Четырнадцать педагогов</w:t>
      </w:r>
      <w:r w:rsidR="0072644C" w:rsidRPr="00340FFD">
        <w:t xml:space="preserve"> в 2014</w:t>
      </w:r>
      <w:r w:rsidR="00367F38">
        <w:t>-2015</w:t>
      </w:r>
      <w:r w:rsidR="0072644C" w:rsidRPr="00340FFD">
        <w:t xml:space="preserve"> году прошли  курсовую подготовку по вопросам  организации работы с детьми с ограниченными возможностями здоровья. Проведено </w:t>
      </w:r>
      <w:r w:rsidR="00367F38">
        <w:t>3</w:t>
      </w:r>
      <w:r w:rsidR="0072644C" w:rsidRPr="00340FFD">
        <w:t xml:space="preserve"> заседания школьного психолого-медико-педагогического консилиума, на которых  рассматривались вопросы, связанные с адаптацией, обучением, воспитанием, развитием, социализацией детей с ограниченными возможностями здоровья. </w:t>
      </w:r>
    </w:p>
    <w:p w:rsidR="0072644C" w:rsidRPr="00340FFD" w:rsidRDefault="0072644C" w:rsidP="00FD229B">
      <w:pPr>
        <w:pStyle w:val="ac"/>
        <w:spacing w:before="0" w:beforeAutospacing="0" w:after="0" w:afterAutospacing="0" w:line="276" w:lineRule="auto"/>
        <w:jc w:val="both"/>
      </w:pPr>
      <w:r w:rsidRPr="00340FFD">
        <w:t xml:space="preserve">            В качестве ещё одного механизма реализации коррекционной работы школа использует </w:t>
      </w:r>
      <w:r w:rsidRPr="00340FFD">
        <w:rPr>
          <w:i/>
          <w:iCs/>
        </w:rPr>
        <w:t xml:space="preserve">социальное </w:t>
      </w:r>
      <w:r w:rsidRPr="00340FFD">
        <w:t>партнёрство, которое предполагает профессиональное взаимодействие школы с внешними ресурсами. Социальное партнёрство  включает:</w:t>
      </w:r>
    </w:p>
    <w:p w:rsidR="0072644C" w:rsidRPr="00340FFD" w:rsidRDefault="0072644C" w:rsidP="00FD229B">
      <w:pPr>
        <w:pStyle w:val="12"/>
        <w:spacing w:line="276" w:lineRule="auto"/>
        <w:jc w:val="both"/>
        <w:rPr>
          <w:rFonts w:ascii="Times New Roman" w:hAnsi="Times New Roman"/>
          <w:sz w:val="24"/>
          <w:szCs w:val="24"/>
        </w:rPr>
      </w:pPr>
      <w:r w:rsidRPr="00340FFD">
        <w:rPr>
          <w:rFonts w:ascii="Times New Roman" w:hAnsi="Times New Roman"/>
          <w:sz w:val="24"/>
          <w:szCs w:val="24"/>
        </w:rPr>
        <w:t>— сотрудничество с районной ПМПК, амбулаторией БРБ, Комитетом по образованию, отделом опеки и попечительства администрации района, ЦСПСиД «Милосердие», ДК «Романтик», сельской  библиотекой, администрацией п.Лыхма по вопросам преемственности обучения, развития и адаптации, социализации, здоровьесбережения детей с ОВЗ;</w:t>
      </w:r>
    </w:p>
    <w:p w:rsidR="00E80D45" w:rsidRPr="00A90157" w:rsidRDefault="00E80D45" w:rsidP="00E80D45">
      <w:pPr>
        <w:pStyle w:val="12"/>
        <w:spacing w:line="276" w:lineRule="auto"/>
        <w:jc w:val="both"/>
        <w:rPr>
          <w:rFonts w:ascii="Times New Roman" w:hAnsi="Times New Roman"/>
          <w:sz w:val="24"/>
          <w:szCs w:val="24"/>
        </w:rPr>
      </w:pPr>
      <w:r>
        <w:rPr>
          <w:rFonts w:ascii="Times New Roman" w:hAnsi="Times New Roman"/>
          <w:sz w:val="24"/>
          <w:szCs w:val="24"/>
        </w:rPr>
        <w:t>В сентябре 2014</w:t>
      </w:r>
      <w:r w:rsidRPr="00A90157">
        <w:rPr>
          <w:rFonts w:ascii="Times New Roman" w:hAnsi="Times New Roman"/>
          <w:sz w:val="24"/>
          <w:szCs w:val="24"/>
        </w:rPr>
        <w:t xml:space="preserve"> года проведено обследование речи детей старшей и подготовительной группы с целью зачисления на коррекционно-развивающие занятия. Диагностика подготовительной группы проводилась по методике Т.А.</w:t>
      </w:r>
      <w:r w:rsidR="001D49F5">
        <w:rPr>
          <w:rFonts w:ascii="Times New Roman" w:hAnsi="Times New Roman"/>
          <w:sz w:val="24"/>
          <w:szCs w:val="24"/>
        </w:rPr>
        <w:t xml:space="preserve"> </w:t>
      </w:r>
      <w:r w:rsidRPr="00A90157">
        <w:rPr>
          <w:rFonts w:ascii="Times New Roman" w:hAnsi="Times New Roman"/>
          <w:sz w:val="24"/>
          <w:szCs w:val="24"/>
        </w:rPr>
        <w:t>Фотековой (сокращенный вариант). Для детей старшей группы использовала учебно-методическое пособие Т.Н.</w:t>
      </w:r>
      <w:r w:rsidR="001D49F5">
        <w:rPr>
          <w:rFonts w:ascii="Times New Roman" w:hAnsi="Times New Roman"/>
          <w:sz w:val="24"/>
          <w:szCs w:val="24"/>
        </w:rPr>
        <w:t xml:space="preserve"> </w:t>
      </w:r>
      <w:r w:rsidRPr="00A90157">
        <w:rPr>
          <w:rFonts w:ascii="Times New Roman" w:hAnsi="Times New Roman"/>
          <w:sz w:val="24"/>
          <w:szCs w:val="24"/>
        </w:rPr>
        <w:t>Волковской «Иллюстрированная методика логопедическо</w:t>
      </w:r>
      <w:r>
        <w:rPr>
          <w:rFonts w:ascii="Times New Roman" w:hAnsi="Times New Roman"/>
          <w:sz w:val="24"/>
          <w:szCs w:val="24"/>
        </w:rPr>
        <w:t>го обследования». Обследовано 46 воспитанников</w:t>
      </w:r>
      <w:r w:rsidRPr="00A90157">
        <w:rPr>
          <w:rFonts w:ascii="Times New Roman" w:hAnsi="Times New Roman"/>
          <w:sz w:val="24"/>
          <w:szCs w:val="24"/>
        </w:rPr>
        <w:t xml:space="preserve"> старшего дошкольного возраста. По результатам обследования  на коррекционно-развивающие занятия было зачисле</w:t>
      </w:r>
      <w:r>
        <w:rPr>
          <w:rFonts w:ascii="Times New Roman" w:hAnsi="Times New Roman"/>
          <w:sz w:val="24"/>
          <w:szCs w:val="24"/>
        </w:rPr>
        <w:t>но 13 детей из подготовительной и 8</w:t>
      </w:r>
      <w:r w:rsidRPr="00A90157">
        <w:rPr>
          <w:rFonts w:ascii="Times New Roman" w:hAnsi="Times New Roman"/>
          <w:sz w:val="24"/>
          <w:szCs w:val="24"/>
        </w:rPr>
        <w:t xml:space="preserve"> -из старшей группы. По запросу воспитателей и родителей были зачислены 2 ребенка из средней группы. Коррекционная работа велась согласно перспективному плану. Проводились подгрупповые и индивидуальные занятия по </w:t>
      </w:r>
      <w:r w:rsidRPr="00A90157">
        <w:rPr>
          <w:rFonts w:ascii="Times New Roman" w:hAnsi="Times New Roman"/>
          <w:sz w:val="24"/>
          <w:szCs w:val="24"/>
        </w:rPr>
        <w:lastRenderedPageBreak/>
        <w:t>коррекции нарушения речи. В работе использовались программы: Т.Б.Филичева, Г.В.Чиркина «Программа обучения и воспитания детей с фонетико-фонематическим недоразвитием», Т.Б.Филичева, Г.В.Чиркина «Подготовка к школе детей с общим недоразвитием речи в условиях специального детского сада».</w:t>
      </w:r>
    </w:p>
    <w:p w:rsidR="00E80D45" w:rsidRDefault="00E80D45" w:rsidP="00B14812">
      <w:pPr>
        <w:spacing w:after="0"/>
        <w:jc w:val="both"/>
        <w:rPr>
          <w:rFonts w:ascii="Times New Roman" w:eastAsia="Times New Roman" w:hAnsi="Times New Roman" w:cs="Times New Roman"/>
          <w:sz w:val="24"/>
          <w:szCs w:val="24"/>
        </w:rPr>
      </w:pPr>
      <w:r w:rsidRPr="005C4E77">
        <w:rPr>
          <w:rFonts w:ascii="Times New Roman" w:eastAsia="Times New Roman" w:hAnsi="Times New Roman" w:cs="Times New Roman"/>
          <w:sz w:val="24"/>
          <w:szCs w:val="24"/>
        </w:rPr>
        <w:t xml:space="preserve">Психолого-педагогическое диагностирование детей </w:t>
      </w:r>
      <w:r>
        <w:rPr>
          <w:rFonts w:ascii="Times New Roman" w:eastAsia="Times New Roman" w:hAnsi="Times New Roman" w:cs="Times New Roman"/>
          <w:sz w:val="24"/>
          <w:szCs w:val="24"/>
        </w:rPr>
        <w:t xml:space="preserve"> проводилось с 17</w:t>
      </w:r>
      <w:r w:rsidR="001D4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воспитанниками, индивидуальное обследование проводилось с 31</w:t>
      </w:r>
      <w:r w:rsidR="001D4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ребенком.</w:t>
      </w:r>
    </w:p>
    <w:p w:rsidR="0072644C" w:rsidRPr="00A03732" w:rsidRDefault="0072644C" w:rsidP="00FD229B">
      <w:pPr>
        <w:pStyle w:val="af1"/>
        <w:spacing w:line="276" w:lineRule="auto"/>
        <w:rPr>
          <w:b/>
          <w:i/>
          <w:color w:val="0070C0"/>
          <w:sz w:val="28"/>
          <w:szCs w:val="28"/>
        </w:rPr>
      </w:pPr>
      <w:r w:rsidRPr="00A03732">
        <w:rPr>
          <w:b/>
          <w:i/>
          <w:color w:val="0070C0"/>
          <w:sz w:val="28"/>
          <w:szCs w:val="28"/>
        </w:rPr>
        <w:t>2.10.  Характеристика внутришкольной системы оценки качества</w:t>
      </w:r>
      <w:r>
        <w:rPr>
          <w:b/>
          <w:i/>
          <w:color w:val="0070C0"/>
          <w:sz w:val="28"/>
          <w:szCs w:val="28"/>
        </w:rPr>
        <w:t>.</w:t>
      </w:r>
    </w:p>
    <w:p w:rsidR="0072644C" w:rsidRPr="00FB1C78" w:rsidRDefault="0072644C" w:rsidP="00FD229B">
      <w:pPr>
        <w:pStyle w:val="af1"/>
        <w:spacing w:line="276" w:lineRule="auto"/>
        <w:jc w:val="both"/>
        <w:rPr>
          <w:sz w:val="24"/>
          <w:szCs w:val="24"/>
        </w:rPr>
      </w:pPr>
      <w:r w:rsidRPr="00FB1C78">
        <w:rPr>
          <w:sz w:val="24"/>
          <w:szCs w:val="24"/>
        </w:rPr>
        <w:t xml:space="preserve">Первый раздел </w:t>
      </w:r>
      <w:r>
        <w:rPr>
          <w:sz w:val="24"/>
          <w:szCs w:val="24"/>
        </w:rPr>
        <w:t>ВШК -это</w:t>
      </w:r>
      <w:r w:rsidRPr="00FB1C78">
        <w:rPr>
          <w:sz w:val="24"/>
          <w:szCs w:val="24"/>
        </w:rPr>
        <w:t xml:space="preserve"> "Качество обучающей предметной деятельности". </w:t>
      </w:r>
      <w:r>
        <w:rPr>
          <w:sz w:val="24"/>
          <w:szCs w:val="24"/>
        </w:rPr>
        <w:t>С</w:t>
      </w:r>
      <w:r w:rsidRPr="00FB1C78">
        <w:rPr>
          <w:sz w:val="24"/>
          <w:szCs w:val="24"/>
        </w:rPr>
        <w:t xml:space="preserve">труктура этого раздела, включающая </w:t>
      </w:r>
      <w:r w:rsidR="001D49F5">
        <w:rPr>
          <w:sz w:val="24"/>
          <w:szCs w:val="24"/>
        </w:rPr>
        <w:t>9</w:t>
      </w:r>
      <w:r w:rsidRPr="00FB1C78">
        <w:rPr>
          <w:sz w:val="24"/>
          <w:szCs w:val="24"/>
        </w:rPr>
        <w:t xml:space="preserve"> направлений анализа, на наш взгляд, выстроена по принцип</w:t>
      </w:r>
      <w:r>
        <w:rPr>
          <w:sz w:val="24"/>
          <w:szCs w:val="24"/>
        </w:rPr>
        <w:t>у необходимости и достаточности. Это</w:t>
      </w:r>
      <w:r w:rsidR="00C741A7">
        <w:rPr>
          <w:sz w:val="24"/>
          <w:szCs w:val="24"/>
        </w:rPr>
        <w:t xml:space="preserve"> </w:t>
      </w:r>
      <w:r w:rsidRPr="00FB1C78">
        <w:rPr>
          <w:sz w:val="24"/>
          <w:szCs w:val="24"/>
        </w:rPr>
        <w:t>качество</w:t>
      </w:r>
      <w:r w:rsidR="00C741A7">
        <w:rPr>
          <w:sz w:val="24"/>
          <w:szCs w:val="24"/>
        </w:rPr>
        <w:t xml:space="preserve"> </w:t>
      </w:r>
      <w:r w:rsidRPr="00FB1C78">
        <w:rPr>
          <w:sz w:val="24"/>
          <w:szCs w:val="24"/>
        </w:rPr>
        <w:t>деятельности</w:t>
      </w:r>
      <w:r w:rsidR="00C741A7">
        <w:rPr>
          <w:sz w:val="24"/>
          <w:szCs w:val="24"/>
        </w:rPr>
        <w:t xml:space="preserve"> </w:t>
      </w:r>
      <w:r w:rsidRPr="00FB1C78">
        <w:rPr>
          <w:sz w:val="24"/>
          <w:szCs w:val="24"/>
        </w:rPr>
        <w:t>по:</w:t>
      </w:r>
    </w:p>
    <w:p w:rsidR="0072644C" w:rsidRPr="00FB1C78" w:rsidRDefault="0072644C" w:rsidP="00FD229B">
      <w:pPr>
        <w:pStyle w:val="af1"/>
        <w:spacing w:line="276" w:lineRule="auto"/>
        <w:jc w:val="both"/>
        <w:rPr>
          <w:sz w:val="24"/>
          <w:szCs w:val="24"/>
        </w:rPr>
      </w:pPr>
      <w:r>
        <w:rPr>
          <w:sz w:val="24"/>
          <w:szCs w:val="24"/>
        </w:rPr>
        <w:t>1.</w:t>
      </w:r>
      <w:r w:rsidRPr="00FB1C78">
        <w:rPr>
          <w:sz w:val="24"/>
          <w:szCs w:val="24"/>
        </w:rPr>
        <w:t xml:space="preserve"> реализации требований по сохранению здоровья обучающихся в учебно</w:t>
      </w:r>
      <w:r w:rsidR="00367F38">
        <w:rPr>
          <w:sz w:val="24"/>
          <w:szCs w:val="24"/>
        </w:rPr>
        <w:t>й</w:t>
      </w:r>
      <w:r w:rsidR="001D49F5">
        <w:rPr>
          <w:sz w:val="24"/>
          <w:szCs w:val="24"/>
        </w:rPr>
        <w:t xml:space="preserve"> </w:t>
      </w:r>
      <w:r w:rsidR="00367F38">
        <w:rPr>
          <w:sz w:val="24"/>
          <w:szCs w:val="24"/>
        </w:rPr>
        <w:t>деятельности</w:t>
      </w:r>
      <w:r w:rsidRPr="00FB1C78">
        <w:rPr>
          <w:sz w:val="24"/>
          <w:szCs w:val="24"/>
        </w:rPr>
        <w:t>;</w:t>
      </w:r>
    </w:p>
    <w:p w:rsidR="0072644C" w:rsidRPr="00FB1C78" w:rsidRDefault="0072644C" w:rsidP="00FD229B">
      <w:pPr>
        <w:pStyle w:val="af1"/>
        <w:spacing w:line="276" w:lineRule="auto"/>
        <w:jc w:val="both"/>
        <w:rPr>
          <w:sz w:val="24"/>
          <w:szCs w:val="24"/>
        </w:rPr>
      </w:pPr>
      <w:r>
        <w:rPr>
          <w:sz w:val="24"/>
          <w:szCs w:val="24"/>
        </w:rPr>
        <w:t>2. планированию</w:t>
      </w:r>
      <w:r w:rsidR="00C741A7">
        <w:rPr>
          <w:sz w:val="24"/>
          <w:szCs w:val="24"/>
        </w:rPr>
        <w:t xml:space="preserve"> </w:t>
      </w:r>
      <w:r>
        <w:rPr>
          <w:sz w:val="24"/>
          <w:szCs w:val="24"/>
        </w:rPr>
        <w:t>и организации уроков по предметам учебного плана</w:t>
      </w:r>
      <w:r w:rsidRPr="00FB1C78">
        <w:rPr>
          <w:sz w:val="24"/>
          <w:szCs w:val="24"/>
        </w:rPr>
        <w:t>;</w:t>
      </w:r>
    </w:p>
    <w:p w:rsidR="0072644C" w:rsidRPr="00FB1C78" w:rsidRDefault="0072644C" w:rsidP="00FD229B">
      <w:pPr>
        <w:pStyle w:val="af1"/>
        <w:spacing w:line="276" w:lineRule="auto"/>
        <w:jc w:val="both"/>
        <w:rPr>
          <w:sz w:val="24"/>
          <w:szCs w:val="24"/>
        </w:rPr>
      </w:pPr>
      <w:r>
        <w:rPr>
          <w:sz w:val="24"/>
          <w:szCs w:val="24"/>
        </w:rPr>
        <w:t>3.</w:t>
      </w:r>
      <w:r w:rsidRPr="00FB1C78">
        <w:rPr>
          <w:sz w:val="24"/>
          <w:szCs w:val="24"/>
        </w:rPr>
        <w:t xml:space="preserve"> развитию метапредметных умений (УУД);</w:t>
      </w:r>
    </w:p>
    <w:p w:rsidR="0072644C" w:rsidRPr="00FB1C78" w:rsidRDefault="0072644C" w:rsidP="00FD229B">
      <w:pPr>
        <w:pStyle w:val="af1"/>
        <w:spacing w:line="276" w:lineRule="auto"/>
        <w:jc w:val="both"/>
        <w:rPr>
          <w:sz w:val="24"/>
          <w:szCs w:val="24"/>
        </w:rPr>
      </w:pPr>
      <w:r>
        <w:rPr>
          <w:sz w:val="24"/>
          <w:szCs w:val="24"/>
        </w:rPr>
        <w:t xml:space="preserve">4. </w:t>
      </w:r>
      <w:r w:rsidRPr="00FB1C78">
        <w:rPr>
          <w:sz w:val="24"/>
          <w:szCs w:val="24"/>
        </w:rPr>
        <w:t xml:space="preserve"> организации и проведению внешко</w:t>
      </w:r>
      <w:r>
        <w:rPr>
          <w:sz w:val="24"/>
          <w:szCs w:val="24"/>
        </w:rPr>
        <w:t>льной предметной деятельности уча</w:t>
      </w:r>
      <w:r w:rsidRPr="00FB1C78">
        <w:rPr>
          <w:sz w:val="24"/>
          <w:szCs w:val="24"/>
        </w:rPr>
        <w:t>щи</w:t>
      </w:r>
      <w:r>
        <w:rPr>
          <w:sz w:val="24"/>
          <w:szCs w:val="24"/>
        </w:rPr>
        <w:t>хся</w:t>
      </w:r>
      <w:r w:rsidRPr="00FB1C78">
        <w:rPr>
          <w:sz w:val="24"/>
          <w:szCs w:val="24"/>
        </w:rPr>
        <w:t>;</w:t>
      </w:r>
    </w:p>
    <w:p w:rsidR="0072644C" w:rsidRPr="00FB1C78" w:rsidRDefault="00367F38" w:rsidP="00FD229B">
      <w:pPr>
        <w:pStyle w:val="af1"/>
        <w:spacing w:line="276" w:lineRule="auto"/>
        <w:jc w:val="both"/>
        <w:rPr>
          <w:sz w:val="24"/>
          <w:szCs w:val="24"/>
        </w:rPr>
      </w:pPr>
      <w:r>
        <w:rPr>
          <w:sz w:val="24"/>
          <w:szCs w:val="24"/>
        </w:rPr>
        <w:t>5</w:t>
      </w:r>
      <w:r w:rsidR="0072644C">
        <w:rPr>
          <w:sz w:val="24"/>
          <w:szCs w:val="24"/>
        </w:rPr>
        <w:t>.</w:t>
      </w:r>
      <w:r w:rsidR="0072644C" w:rsidRPr="00FB1C78">
        <w:rPr>
          <w:sz w:val="24"/>
          <w:szCs w:val="24"/>
        </w:rPr>
        <w:t xml:space="preserve"> реализации деятельности по обучению детей с ОВЗ;</w:t>
      </w:r>
    </w:p>
    <w:p w:rsidR="0072644C" w:rsidRPr="00FB1C78" w:rsidRDefault="00367F38" w:rsidP="00FD229B">
      <w:pPr>
        <w:pStyle w:val="af1"/>
        <w:spacing w:line="276" w:lineRule="auto"/>
        <w:jc w:val="both"/>
        <w:rPr>
          <w:sz w:val="24"/>
          <w:szCs w:val="24"/>
        </w:rPr>
      </w:pPr>
      <w:r>
        <w:rPr>
          <w:sz w:val="24"/>
          <w:szCs w:val="24"/>
        </w:rPr>
        <w:t>6</w:t>
      </w:r>
      <w:r w:rsidR="0072644C">
        <w:rPr>
          <w:sz w:val="24"/>
          <w:szCs w:val="24"/>
        </w:rPr>
        <w:t xml:space="preserve">. </w:t>
      </w:r>
      <w:r w:rsidR="0072644C" w:rsidRPr="00FB1C78">
        <w:rPr>
          <w:sz w:val="24"/>
          <w:szCs w:val="24"/>
        </w:rPr>
        <w:t>развитию и обустройству предметного кабинета и образовательного пространства школы;</w:t>
      </w:r>
    </w:p>
    <w:p w:rsidR="0072644C" w:rsidRDefault="00367F38" w:rsidP="00FD229B">
      <w:pPr>
        <w:pStyle w:val="af1"/>
        <w:spacing w:line="276" w:lineRule="auto"/>
        <w:jc w:val="both"/>
        <w:rPr>
          <w:sz w:val="24"/>
          <w:szCs w:val="24"/>
        </w:rPr>
      </w:pPr>
      <w:r>
        <w:rPr>
          <w:sz w:val="24"/>
          <w:szCs w:val="24"/>
        </w:rPr>
        <w:t>7</w:t>
      </w:r>
      <w:r w:rsidR="0072644C">
        <w:rPr>
          <w:sz w:val="24"/>
          <w:szCs w:val="24"/>
        </w:rPr>
        <w:t>.</w:t>
      </w:r>
      <w:r w:rsidR="0072644C" w:rsidRPr="00FB1C78">
        <w:rPr>
          <w:sz w:val="24"/>
          <w:szCs w:val="24"/>
        </w:rPr>
        <w:t xml:space="preserve"> реализации внеурочной деятельности.</w:t>
      </w:r>
    </w:p>
    <w:p w:rsidR="00367F38" w:rsidRDefault="00367F38" w:rsidP="00FD229B">
      <w:pPr>
        <w:pStyle w:val="af1"/>
        <w:spacing w:line="276" w:lineRule="auto"/>
        <w:jc w:val="both"/>
        <w:rPr>
          <w:sz w:val="24"/>
          <w:szCs w:val="24"/>
        </w:rPr>
      </w:pPr>
      <w:r>
        <w:rPr>
          <w:sz w:val="24"/>
          <w:szCs w:val="24"/>
        </w:rPr>
        <w:t>8.Реализация образовательных программ</w:t>
      </w:r>
    </w:p>
    <w:p w:rsidR="00367F38" w:rsidRDefault="00367F38" w:rsidP="00FD229B">
      <w:pPr>
        <w:pStyle w:val="af1"/>
        <w:spacing w:line="276" w:lineRule="auto"/>
        <w:jc w:val="both"/>
        <w:rPr>
          <w:sz w:val="24"/>
          <w:szCs w:val="24"/>
        </w:rPr>
      </w:pPr>
      <w:r>
        <w:rPr>
          <w:sz w:val="24"/>
          <w:szCs w:val="24"/>
        </w:rPr>
        <w:t>9. Качество обученности обучающихся по предметам учебного плана</w:t>
      </w:r>
    </w:p>
    <w:p w:rsidR="0072644C" w:rsidRPr="00FB1C78" w:rsidRDefault="0072644C" w:rsidP="00FD229B">
      <w:pPr>
        <w:pStyle w:val="af1"/>
        <w:spacing w:line="276" w:lineRule="auto"/>
        <w:jc w:val="both"/>
        <w:rPr>
          <w:sz w:val="24"/>
          <w:szCs w:val="24"/>
        </w:rPr>
      </w:pPr>
      <w:r>
        <w:rPr>
          <w:sz w:val="24"/>
          <w:szCs w:val="24"/>
        </w:rPr>
        <w:t xml:space="preserve">            В разделе "К</w:t>
      </w:r>
      <w:r w:rsidRPr="00FB1C78">
        <w:rPr>
          <w:sz w:val="24"/>
          <w:szCs w:val="24"/>
        </w:rPr>
        <w:t>ачество воспитательной работы"</w:t>
      </w:r>
      <w:r>
        <w:rPr>
          <w:sz w:val="24"/>
          <w:szCs w:val="24"/>
        </w:rPr>
        <w:t xml:space="preserve"> проводится мониторинг эффективности деятельности классных  руководителей, предусмотрено</w:t>
      </w:r>
      <w:r w:rsidRPr="00FB1C78">
        <w:rPr>
          <w:sz w:val="24"/>
          <w:szCs w:val="24"/>
        </w:rPr>
        <w:t xml:space="preserve"> отслеживание трех</w:t>
      </w:r>
      <w:r>
        <w:rPr>
          <w:sz w:val="24"/>
          <w:szCs w:val="24"/>
        </w:rPr>
        <w:t xml:space="preserve"> его </w:t>
      </w:r>
      <w:r w:rsidRPr="00FB1C78">
        <w:rPr>
          <w:sz w:val="24"/>
          <w:szCs w:val="24"/>
        </w:rPr>
        <w:t>составляющих:</w:t>
      </w:r>
    </w:p>
    <w:p w:rsidR="0072644C" w:rsidRPr="00FB1C78" w:rsidRDefault="0072644C" w:rsidP="00FD229B">
      <w:pPr>
        <w:pStyle w:val="af1"/>
        <w:spacing w:line="276" w:lineRule="auto"/>
        <w:jc w:val="both"/>
        <w:rPr>
          <w:sz w:val="24"/>
          <w:szCs w:val="24"/>
        </w:rPr>
      </w:pPr>
      <w:r>
        <w:rPr>
          <w:sz w:val="24"/>
          <w:szCs w:val="24"/>
        </w:rPr>
        <w:t xml:space="preserve">- </w:t>
      </w:r>
      <w:r w:rsidRPr="00FB1C78">
        <w:rPr>
          <w:sz w:val="24"/>
          <w:szCs w:val="24"/>
        </w:rPr>
        <w:t>содержание и структура системы воспитательной работы, отражающие и/или акцентирующие требования к содержанию и структуре программы воспитательной работы (духовно-нравственное развитие и воспитани</w:t>
      </w:r>
      <w:r>
        <w:rPr>
          <w:sz w:val="24"/>
          <w:szCs w:val="24"/>
        </w:rPr>
        <w:t>е уча</w:t>
      </w:r>
      <w:r w:rsidRPr="00FB1C78">
        <w:rPr>
          <w:sz w:val="24"/>
          <w:szCs w:val="24"/>
        </w:rPr>
        <w:t>щихся, их социализация и профессиональная ориентация, формирование экологической культуры, культуры здорового и безопасного образа жизни);</w:t>
      </w:r>
    </w:p>
    <w:p w:rsidR="0072644C" w:rsidRPr="00FB1C78" w:rsidRDefault="0072644C" w:rsidP="00FD229B">
      <w:pPr>
        <w:pStyle w:val="af1"/>
        <w:spacing w:line="276" w:lineRule="auto"/>
        <w:jc w:val="both"/>
        <w:rPr>
          <w:sz w:val="24"/>
          <w:szCs w:val="24"/>
        </w:rPr>
      </w:pPr>
      <w:r>
        <w:rPr>
          <w:sz w:val="24"/>
          <w:szCs w:val="24"/>
        </w:rPr>
        <w:t xml:space="preserve">- </w:t>
      </w:r>
      <w:r w:rsidRPr="00FB1C78">
        <w:rPr>
          <w:sz w:val="24"/>
          <w:szCs w:val="24"/>
        </w:rPr>
        <w:t>качество реализации программы воспитательной работы;</w:t>
      </w:r>
    </w:p>
    <w:p w:rsidR="0072644C" w:rsidRPr="00FB1C78" w:rsidRDefault="0072644C" w:rsidP="00FD229B">
      <w:pPr>
        <w:pStyle w:val="af1"/>
        <w:spacing w:line="276" w:lineRule="auto"/>
        <w:jc w:val="both"/>
        <w:rPr>
          <w:sz w:val="24"/>
          <w:szCs w:val="24"/>
        </w:rPr>
      </w:pPr>
      <w:r>
        <w:rPr>
          <w:sz w:val="24"/>
          <w:szCs w:val="24"/>
        </w:rPr>
        <w:t xml:space="preserve">- </w:t>
      </w:r>
      <w:r w:rsidRPr="00FB1C78">
        <w:rPr>
          <w:sz w:val="24"/>
          <w:szCs w:val="24"/>
        </w:rPr>
        <w:t>качество работы с родителями.</w:t>
      </w:r>
    </w:p>
    <w:p w:rsidR="0072644C" w:rsidRPr="00FB1C78" w:rsidRDefault="0072644C" w:rsidP="00FD229B">
      <w:pPr>
        <w:pStyle w:val="af1"/>
        <w:spacing w:line="276" w:lineRule="auto"/>
        <w:jc w:val="both"/>
        <w:rPr>
          <w:sz w:val="24"/>
          <w:szCs w:val="24"/>
        </w:rPr>
      </w:pPr>
      <w:r w:rsidRPr="00FB1C78">
        <w:rPr>
          <w:sz w:val="24"/>
          <w:szCs w:val="24"/>
        </w:rPr>
        <w:t>Одним из важнейших ресурсов качества образовательного процесса является научно-мет</w:t>
      </w:r>
      <w:r>
        <w:rPr>
          <w:sz w:val="24"/>
          <w:szCs w:val="24"/>
        </w:rPr>
        <w:t>одическая система школы. Э</w:t>
      </w:r>
      <w:r w:rsidRPr="00FB1C78">
        <w:rPr>
          <w:sz w:val="24"/>
          <w:szCs w:val="24"/>
        </w:rPr>
        <w:t xml:space="preserve">ффективно "работает" мониторинг уровня профессиональной компетентности учителя, не только реализующий интегративную функцию ВШК, но и обеспечивающий отсутствие сложностей при </w:t>
      </w:r>
      <w:r>
        <w:rPr>
          <w:sz w:val="24"/>
          <w:szCs w:val="24"/>
        </w:rPr>
        <w:t>системе оплаты труда.  Этот раздел представлен направлениями</w:t>
      </w:r>
      <w:r w:rsidRPr="00FB1C78">
        <w:rPr>
          <w:sz w:val="24"/>
          <w:szCs w:val="24"/>
        </w:rPr>
        <w:t xml:space="preserve"> ВШК:</w:t>
      </w:r>
    </w:p>
    <w:p w:rsidR="0072644C" w:rsidRPr="00FB1C78" w:rsidRDefault="0072644C" w:rsidP="00FD229B">
      <w:pPr>
        <w:pStyle w:val="af1"/>
        <w:spacing w:line="276" w:lineRule="auto"/>
        <w:jc w:val="both"/>
        <w:rPr>
          <w:sz w:val="24"/>
          <w:szCs w:val="24"/>
        </w:rPr>
      </w:pPr>
      <w:r>
        <w:rPr>
          <w:sz w:val="24"/>
          <w:szCs w:val="24"/>
        </w:rPr>
        <w:t xml:space="preserve">1. </w:t>
      </w:r>
      <w:r w:rsidRPr="00FB1C78">
        <w:rPr>
          <w:sz w:val="24"/>
          <w:szCs w:val="24"/>
        </w:rPr>
        <w:t>динамика роста уровня профессиональной компетентности учителя;</w:t>
      </w:r>
    </w:p>
    <w:p w:rsidR="0072644C" w:rsidRPr="00FB1C78" w:rsidRDefault="0072644C" w:rsidP="00FD229B">
      <w:pPr>
        <w:pStyle w:val="af1"/>
        <w:spacing w:line="276" w:lineRule="auto"/>
        <w:jc w:val="both"/>
        <w:rPr>
          <w:sz w:val="24"/>
          <w:szCs w:val="24"/>
        </w:rPr>
      </w:pPr>
      <w:r>
        <w:rPr>
          <w:sz w:val="24"/>
          <w:szCs w:val="24"/>
        </w:rPr>
        <w:t xml:space="preserve">2. </w:t>
      </w:r>
      <w:r w:rsidRPr="00FB1C78">
        <w:rPr>
          <w:sz w:val="24"/>
          <w:szCs w:val="24"/>
        </w:rPr>
        <w:t>качество де</w:t>
      </w:r>
      <w:r>
        <w:rPr>
          <w:sz w:val="24"/>
          <w:szCs w:val="24"/>
        </w:rPr>
        <w:t>ятельности методических объединений</w:t>
      </w:r>
      <w:r w:rsidRPr="00FB1C78">
        <w:rPr>
          <w:sz w:val="24"/>
          <w:szCs w:val="24"/>
        </w:rPr>
        <w:t>;</w:t>
      </w:r>
    </w:p>
    <w:p w:rsidR="0072644C" w:rsidRPr="00FB1C78" w:rsidRDefault="0072644C" w:rsidP="00FD229B">
      <w:pPr>
        <w:pStyle w:val="af1"/>
        <w:spacing w:line="276" w:lineRule="auto"/>
        <w:jc w:val="both"/>
        <w:rPr>
          <w:sz w:val="24"/>
          <w:szCs w:val="24"/>
        </w:rPr>
      </w:pPr>
      <w:r>
        <w:rPr>
          <w:sz w:val="24"/>
          <w:szCs w:val="24"/>
        </w:rPr>
        <w:t xml:space="preserve">3.  </w:t>
      </w:r>
      <w:r w:rsidRPr="00FB1C78">
        <w:rPr>
          <w:sz w:val="24"/>
          <w:szCs w:val="24"/>
        </w:rPr>
        <w:t>качеств</w:t>
      </w:r>
      <w:r>
        <w:rPr>
          <w:sz w:val="24"/>
          <w:szCs w:val="24"/>
        </w:rPr>
        <w:t>о работы библиотеки, медиатеки</w:t>
      </w:r>
      <w:r w:rsidRPr="00FB1C78">
        <w:rPr>
          <w:sz w:val="24"/>
          <w:szCs w:val="24"/>
        </w:rPr>
        <w:t>;</w:t>
      </w:r>
    </w:p>
    <w:p w:rsidR="0072644C" w:rsidRPr="00FB1C78" w:rsidRDefault="00C741A7" w:rsidP="00FD229B">
      <w:pPr>
        <w:pStyle w:val="af1"/>
        <w:spacing w:line="276" w:lineRule="auto"/>
        <w:jc w:val="both"/>
        <w:rPr>
          <w:sz w:val="24"/>
          <w:szCs w:val="24"/>
        </w:rPr>
      </w:pPr>
      <w:r>
        <w:rPr>
          <w:sz w:val="24"/>
          <w:szCs w:val="24"/>
        </w:rPr>
        <w:t>4</w:t>
      </w:r>
      <w:r w:rsidR="0072644C">
        <w:rPr>
          <w:sz w:val="24"/>
          <w:szCs w:val="24"/>
        </w:rPr>
        <w:t xml:space="preserve">. </w:t>
      </w:r>
      <w:r w:rsidR="0072644C" w:rsidRPr="00FB1C78">
        <w:rPr>
          <w:sz w:val="24"/>
          <w:szCs w:val="24"/>
        </w:rPr>
        <w:t>качеств</w:t>
      </w:r>
      <w:r w:rsidR="0072644C">
        <w:rPr>
          <w:sz w:val="24"/>
          <w:szCs w:val="24"/>
        </w:rPr>
        <w:t xml:space="preserve">о деятельности социально-педагогической и психологической службы </w:t>
      </w:r>
      <w:r w:rsidR="0072644C" w:rsidRPr="00FB1C78">
        <w:rPr>
          <w:sz w:val="24"/>
          <w:szCs w:val="24"/>
        </w:rPr>
        <w:t>.</w:t>
      </w:r>
    </w:p>
    <w:p w:rsidR="0072644C" w:rsidRPr="00FB1C78" w:rsidRDefault="0072644C" w:rsidP="00FD229B">
      <w:pPr>
        <w:pStyle w:val="af1"/>
        <w:spacing w:line="276" w:lineRule="auto"/>
        <w:jc w:val="both"/>
        <w:rPr>
          <w:sz w:val="24"/>
          <w:szCs w:val="24"/>
        </w:rPr>
      </w:pPr>
      <w:r w:rsidRPr="00FB1C78">
        <w:rPr>
          <w:sz w:val="24"/>
          <w:szCs w:val="24"/>
        </w:rPr>
        <w:t xml:space="preserve">Раздел "Контроль качества управления" </w:t>
      </w:r>
      <w:r>
        <w:rPr>
          <w:sz w:val="24"/>
          <w:szCs w:val="24"/>
        </w:rPr>
        <w:t xml:space="preserve"> важен тем, что </w:t>
      </w:r>
      <w:r w:rsidRPr="00FB1C78">
        <w:rPr>
          <w:sz w:val="24"/>
          <w:szCs w:val="24"/>
        </w:rPr>
        <w:t xml:space="preserve">именно в системе управления часто находятся ресурсы для инновационных изменений в школе. </w:t>
      </w:r>
      <w:r>
        <w:rPr>
          <w:sz w:val="24"/>
          <w:szCs w:val="24"/>
        </w:rPr>
        <w:t>В этом разделе м</w:t>
      </w:r>
      <w:r w:rsidRPr="00FB1C78">
        <w:rPr>
          <w:sz w:val="24"/>
          <w:szCs w:val="24"/>
        </w:rPr>
        <w:t>инимальный объем показателей качества управления:</w:t>
      </w:r>
    </w:p>
    <w:p w:rsidR="0072644C" w:rsidRPr="00FB1C78" w:rsidRDefault="0072644C" w:rsidP="00FD229B">
      <w:pPr>
        <w:pStyle w:val="af1"/>
        <w:spacing w:line="276" w:lineRule="auto"/>
        <w:jc w:val="both"/>
        <w:rPr>
          <w:sz w:val="24"/>
          <w:szCs w:val="24"/>
        </w:rPr>
      </w:pPr>
      <w:r>
        <w:rPr>
          <w:sz w:val="24"/>
          <w:szCs w:val="24"/>
        </w:rPr>
        <w:t xml:space="preserve">1. </w:t>
      </w:r>
      <w:r w:rsidRPr="00FB1C78">
        <w:rPr>
          <w:sz w:val="24"/>
          <w:szCs w:val="24"/>
        </w:rPr>
        <w:t>оптимальность состава и структуры ВШК;</w:t>
      </w:r>
    </w:p>
    <w:p w:rsidR="0072644C" w:rsidRPr="00FB1C78" w:rsidRDefault="0072644C" w:rsidP="00FD229B">
      <w:pPr>
        <w:pStyle w:val="af1"/>
        <w:spacing w:line="276" w:lineRule="auto"/>
        <w:jc w:val="both"/>
        <w:rPr>
          <w:sz w:val="24"/>
          <w:szCs w:val="24"/>
        </w:rPr>
      </w:pPr>
      <w:r>
        <w:rPr>
          <w:sz w:val="24"/>
          <w:szCs w:val="24"/>
        </w:rPr>
        <w:t xml:space="preserve">2. </w:t>
      </w:r>
      <w:r w:rsidRPr="00FB1C78">
        <w:rPr>
          <w:sz w:val="24"/>
          <w:szCs w:val="24"/>
        </w:rPr>
        <w:t>качество управления реализацией требований государс</w:t>
      </w:r>
      <w:r>
        <w:rPr>
          <w:sz w:val="24"/>
          <w:szCs w:val="24"/>
        </w:rPr>
        <w:t xml:space="preserve">твенных документов (СанПиН, ФГОС НОО, Федеральный закон №273-ФЗ </w:t>
      </w:r>
      <w:r w:rsidRPr="00FB1C78">
        <w:rPr>
          <w:sz w:val="24"/>
          <w:szCs w:val="24"/>
        </w:rPr>
        <w:t>и т. д.);</w:t>
      </w:r>
    </w:p>
    <w:p w:rsidR="0072644C" w:rsidRPr="00FB1C78" w:rsidRDefault="0072644C" w:rsidP="00FD229B">
      <w:pPr>
        <w:pStyle w:val="af1"/>
        <w:spacing w:line="276" w:lineRule="auto"/>
        <w:jc w:val="both"/>
        <w:rPr>
          <w:sz w:val="24"/>
          <w:szCs w:val="24"/>
        </w:rPr>
      </w:pPr>
      <w:r>
        <w:rPr>
          <w:sz w:val="24"/>
          <w:szCs w:val="24"/>
        </w:rPr>
        <w:t xml:space="preserve">3. </w:t>
      </w:r>
      <w:r w:rsidRPr="00FB1C78">
        <w:rPr>
          <w:sz w:val="24"/>
          <w:szCs w:val="24"/>
        </w:rPr>
        <w:t>качество выполнения Положения о документообороте образовательного процесса (полнота, своевременность и правильность ведения школьной документации всеми участниками образовательн</w:t>
      </w:r>
      <w:r>
        <w:rPr>
          <w:sz w:val="24"/>
          <w:szCs w:val="24"/>
        </w:rPr>
        <w:t>ых отношений</w:t>
      </w:r>
      <w:r w:rsidRPr="00FB1C78">
        <w:rPr>
          <w:sz w:val="24"/>
          <w:szCs w:val="24"/>
        </w:rPr>
        <w:t>);</w:t>
      </w:r>
    </w:p>
    <w:p w:rsidR="0072644C" w:rsidRPr="00FB1C78" w:rsidRDefault="0072644C" w:rsidP="00FD229B">
      <w:pPr>
        <w:pStyle w:val="af1"/>
        <w:spacing w:line="276" w:lineRule="auto"/>
        <w:jc w:val="both"/>
        <w:rPr>
          <w:sz w:val="24"/>
          <w:szCs w:val="24"/>
        </w:rPr>
      </w:pPr>
      <w:r>
        <w:rPr>
          <w:sz w:val="24"/>
          <w:szCs w:val="24"/>
        </w:rPr>
        <w:t xml:space="preserve">4. </w:t>
      </w:r>
      <w:r w:rsidRPr="00FB1C78">
        <w:rPr>
          <w:sz w:val="24"/>
          <w:szCs w:val="24"/>
        </w:rPr>
        <w:t>качество управления материально-технической базой образовательного процесса (достаточность и качество оснащения образовательной среды школы);</w:t>
      </w:r>
    </w:p>
    <w:p w:rsidR="0072644C" w:rsidRPr="00FB1C78" w:rsidRDefault="0072644C" w:rsidP="00FD229B">
      <w:pPr>
        <w:pStyle w:val="af1"/>
        <w:spacing w:line="276" w:lineRule="auto"/>
        <w:jc w:val="both"/>
        <w:rPr>
          <w:sz w:val="24"/>
          <w:szCs w:val="24"/>
        </w:rPr>
      </w:pPr>
      <w:r>
        <w:rPr>
          <w:sz w:val="24"/>
          <w:szCs w:val="24"/>
        </w:rPr>
        <w:t xml:space="preserve">5. </w:t>
      </w:r>
      <w:r w:rsidRPr="00FB1C78">
        <w:rPr>
          <w:sz w:val="24"/>
          <w:szCs w:val="24"/>
        </w:rPr>
        <w:t xml:space="preserve">качество управления профессиональным ростом педагогов школы (наличие и реализация в </w:t>
      </w:r>
      <w:r w:rsidRPr="00FB1C78">
        <w:rPr>
          <w:sz w:val="24"/>
          <w:szCs w:val="24"/>
        </w:rPr>
        <w:lastRenderedPageBreak/>
        <w:t>ВШК необходимой совокупности показателей качества профессиональной деятельности учителя для установления размера стимулирующей части зарплаты);</w:t>
      </w:r>
    </w:p>
    <w:p w:rsidR="0072644C" w:rsidRPr="00FB1C78" w:rsidRDefault="0072644C" w:rsidP="00FD229B">
      <w:pPr>
        <w:pStyle w:val="af1"/>
        <w:spacing w:line="276" w:lineRule="auto"/>
        <w:jc w:val="both"/>
        <w:rPr>
          <w:sz w:val="24"/>
          <w:szCs w:val="24"/>
        </w:rPr>
      </w:pPr>
      <w:r>
        <w:rPr>
          <w:sz w:val="24"/>
          <w:szCs w:val="24"/>
        </w:rPr>
        <w:t xml:space="preserve">6. </w:t>
      </w:r>
      <w:r w:rsidRPr="00FB1C78">
        <w:rPr>
          <w:sz w:val="24"/>
          <w:szCs w:val="24"/>
        </w:rPr>
        <w:t>компетентность субъектов управления (уровень управленческой компе</w:t>
      </w:r>
      <w:r>
        <w:rPr>
          <w:sz w:val="24"/>
          <w:szCs w:val="24"/>
        </w:rPr>
        <w:t>тентности администраторов школы</w:t>
      </w:r>
      <w:r w:rsidRPr="00FB1C78">
        <w:rPr>
          <w:sz w:val="24"/>
          <w:szCs w:val="24"/>
        </w:rPr>
        <w:t>).</w:t>
      </w:r>
    </w:p>
    <w:p w:rsidR="0072644C" w:rsidRPr="00FB1C78" w:rsidRDefault="0072644C" w:rsidP="00FD229B">
      <w:pPr>
        <w:pStyle w:val="af1"/>
        <w:spacing w:line="276" w:lineRule="auto"/>
        <w:jc w:val="both"/>
        <w:rPr>
          <w:sz w:val="24"/>
          <w:szCs w:val="24"/>
        </w:rPr>
      </w:pPr>
      <w:r w:rsidRPr="00FB1C78">
        <w:rPr>
          <w:sz w:val="24"/>
          <w:szCs w:val="24"/>
        </w:rPr>
        <w:t>В специальном разделе ВШК отслежива</w:t>
      </w:r>
      <w:r>
        <w:rPr>
          <w:sz w:val="24"/>
          <w:szCs w:val="24"/>
        </w:rPr>
        <w:t xml:space="preserve">ется </w:t>
      </w:r>
      <w:r w:rsidRPr="00FB1C78">
        <w:rPr>
          <w:sz w:val="24"/>
          <w:szCs w:val="24"/>
        </w:rPr>
        <w:t xml:space="preserve">здоровье и психологическое состояние членов педагогического коллектива, их отношение к работе. Эти данные, представленные как обобщение анкет, включенного наблюдения, также определяют для </w:t>
      </w:r>
      <w:r>
        <w:rPr>
          <w:sz w:val="24"/>
          <w:szCs w:val="24"/>
        </w:rPr>
        <w:t xml:space="preserve">администрации </w:t>
      </w:r>
      <w:r w:rsidRPr="00FB1C78">
        <w:rPr>
          <w:sz w:val="24"/>
          <w:szCs w:val="24"/>
        </w:rPr>
        <w:t>цели и необходимые ресурсы для изменения качества образовательной среды.</w:t>
      </w:r>
    </w:p>
    <w:p w:rsidR="0072644C" w:rsidRPr="00FB1C78" w:rsidRDefault="0072644C" w:rsidP="00FD229B">
      <w:pPr>
        <w:pStyle w:val="af1"/>
        <w:spacing w:line="276" w:lineRule="auto"/>
        <w:jc w:val="both"/>
        <w:rPr>
          <w:sz w:val="24"/>
          <w:szCs w:val="24"/>
        </w:rPr>
      </w:pPr>
      <w:r w:rsidRPr="00FB1C78">
        <w:rPr>
          <w:sz w:val="24"/>
          <w:szCs w:val="24"/>
        </w:rPr>
        <w:t>Представленная выше система реализации ВШК как ресурса управления качеством, несомненно, требует</w:t>
      </w:r>
      <w:r>
        <w:rPr>
          <w:sz w:val="24"/>
          <w:szCs w:val="24"/>
        </w:rPr>
        <w:t xml:space="preserve"> совершенствования</w:t>
      </w:r>
      <w:r w:rsidRPr="00FB1C78">
        <w:rPr>
          <w:sz w:val="24"/>
          <w:szCs w:val="24"/>
        </w:rPr>
        <w:t xml:space="preserve">. </w:t>
      </w:r>
      <w:r>
        <w:rPr>
          <w:sz w:val="24"/>
          <w:szCs w:val="24"/>
        </w:rPr>
        <w:t>Мы понимаем, что т</w:t>
      </w:r>
      <w:r w:rsidRPr="00FB1C78">
        <w:rPr>
          <w:sz w:val="24"/>
          <w:szCs w:val="24"/>
        </w:rPr>
        <w:t>олько в условиях "прозрачности" оценивания и осознанно</w:t>
      </w:r>
      <w:r>
        <w:rPr>
          <w:sz w:val="24"/>
          <w:szCs w:val="24"/>
        </w:rPr>
        <w:t>сти смысла каждого критерия буде</w:t>
      </w:r>
      <w:r w:rsidRPr="00FB1C78">
        <w:rPr>
          <w:sz w:val="24"/>
          <w:szCs w:val="24"/>
        </w:rPr>
        <w:t>т эффективно реализованы контролирующая функция ВШК, а также остальные функции управления: мотивирующая, организационная, регулятивная, плановая. При этом ВШК качества школьного образования сыграет роль не только инструмент</w:t>
      </w:r>
      <w:r>
        <w:rPr>
          <w:sz w:val="24"/>
          <w:szCs w:val="24"/>
        </w:rPr>
        <w:t xml:space="preserve">а реализации требований ФГОС и </w:t>
      </w:r>
      <w:r w:rsidRPr="00FB1C78">
        <w:rPr>
          <w:sz w:val="24"/>
          <w:szCs w:val="24"/>
        </w:rPr>
        <w:t>СОТ, но и инструмента их внедрения.</w:t>
      </w:r>
    </w:p>
    <w:p w:rsidR="0072644C" w:rsidRPr="002E38D7" w:rsidRDefault="0072644C" w:rsidP="00FD229B">
      <w:pPr>
        <w:pStyle w:val="af1"/>
        <w:spacing w:line="276" w:lineRule="auto"/>
        <w:jc w:val="both"/>
        <w:rPr>
          <w:sz w:val="24"/>
          <w:szCs w:val="24"/>
        </w:rPr>
      </w:pPr>
      <w:r>
        <w:rPr>
          <w:sz w:val="24"/>
          <w:szCs w:val="24"/>
        </w:rPr>
        <w:tab/>
        <w:t xml:space="preserve">При реализации плана </w:t>
      </w:r>
      <w:r w:rsidRPr="002E38D7">
        <w:rPr>
          <w:sz w:val="24"/>
          <w:szCs w:val="24"/>
        </w:rPr>
        <w:t xml:space="preserve"> ВШК </w:t>
      </w:r>
      <w:r>
        <w:rPr>
          <w:sz w:val="24"/>
          <w:szCs w:val="24"/>
        </w:rPr>
        <w:t>в 201</w:t>
      </w:r>
      <w:r w:rsidR="00367F38">
        <w:rPr>
          <w:sz w:val="24"/>
          <w:szCs w:val="24"/>
        </w:rPr>
        <w:t>4</w:t>
      </w:r>
      <w:r>
        <w:rPr>
          <w:sz w:val="24"/>
          <w:szCs w:val="24"/>
        </w:rPr>
        <w:t>-201</w:t>
      </w:r>
      <w:r w:rsidR="00367F38">
        <w:rPr>
          <w:sz w:val="24"/>
          <w:szCs w:val="24"/>
        </w:rPr>
        <w:t>5</w:t>
      </w:r>
      <w:r>
        <w:rPr>
          <w:sz w:val="24"/>
          <w:szCs w:val="24"/>
        </w:rPr>
        <w:t>уч.году приоритетными были 3</w:t>
      </w:r>
      <w:r w:rsidRPr="002E38D7">
        <w:rPr>
          <w:sz w:val="24"/>
          <w:szCs w:val="24"/>
        </w:rPr>
        <w:t xml:space="preserve"> направления, соответствующие направлениям оценки качества образования</w:t>
      </w:r>
      <w:r>
        <w:rPr>
          <w:sz w:val="24"/>
          <w:szCs w:val="24"/>
        </w:rPr>
        <w:t xml:space="preserve"> в школе</w:t>
      </w:r>
      <w:r w:rsidRPr="002E38D7">
        <w:rPr>
          <w:sz w:val="24"/>
          <w:szCs w:val="24"/>
        </w:rPr>
        <w:t>:</w:t>
      </w:r>
    </w:p>
    <w:p w:rsidR="0072644C" w:rsidRPr="002E38D7" w:rsidRDefault="0072644C" w:rsidP="00FD229B">
      <w:pPr>
        <w:pStyle w:val="af1"/>
        <w:spacing w:line="276" w:lineRule="auto"/>
        <w:jc w:val="both"/>
        <w:rPr>
          <w:sz w:val="24"/>
          <w:szCs w:val="24"/>
        </w:rPr>
      </w:pPr>
      <w:r>
        <w:rPr>
          <w:sz w:val="24"/>
          <w:szCs w:val="24"/>
        </w:rPr>
        <w:t>1. Т</w:t>
      </w:r>
      <w:r w:rsidRPr="002E38D7">
        <w:rPr>
          <w:sz w:val="24"/>
          <w:szCs w:val="24"/>
        </w:rPr>
        <w:t>ребования к качеству результатов: оценка образовательных</w:t>
      </w:r>
      <w:r>
        <w:rPr>
          <w:sz w:val="24"/>
          <w:szCs w:val="24"/>
        </w:rPr>
        <w:t xml:space="preserve"> результатов</w:t>
      </w:r>
      <w:r w:rsidRPr="002E38D7">
        <w:rPr>
          <w:sz w:val="24"/>
          <w:szCs w:val="24"/>
        </w:rPr>
        <w:t>;</w:t>
      </w:r>
    </w:p>
    <w:p w:rsidR="0072644C" w:rsidRPr="002E38D7" w:rsidRDefault="0072644C" w:rsidP="00FD229B">
      <w:pPr>
        <w:pStyle w:val="af1"/>
        <w:spacing w:line="276" w:lineRule="auto"/>
        <w:jc w:val="both"/>
        <w:rPr>
          <w:sz w:val="24"/>
          <w:szCs w:val="24"/>
        </w:rPr>
      </w:pPr>
      <w:r>
        <w:rPr>
          <w:sz w:val="24"/>
          <w:szCs w:val="24"/>
        </w:rPr>
        <w:t>2. Т</w:t>
      </w:r>
      <w:r w:rsidRPr="002E38D7">
        <w:rPr>
          <w:sz w:val="24"/>
          <w:szCs w:val="24"/>
        </w:rPr>
        <w:t>ребования к качеству процесса: оценка качества условий образовательной деятельности;</w:t>
      </w:r>
    </w:p>
    <w:p w:rsidR="0072644C" w:rsidRPr="002E38D7" w:rsidRDefault="0072644C" w:rsidP="00FD229B">
      <w:pPr>
        <w:pStyle w:val="af1"/>
        <w:spacing w:line="276" w:lineRule="auto"/>
        <w:jc w:val="both"/>
        <w:rPr>
          <w:sz w:val="24"/>
          <w:szCs w:val="24"/>
        </w:rPr>
      </w:pPr>
      <w:r>
        <w:rPr>
          <w:sz w:val="24"/>
          <w:szCs w:val="24"/>
        </w:rPr>
        <w:t>3. Т</w:t>
      </w:r>
      <w:r w:rsidRPr="002E38D7">
        <w:rPr>
          <w:sz w:val="24"/>
          <w:szCs w:val="24"/>
        </w:rPr>
        <w:t xml:space="preserve">ребования к структуре образовательных программ: оценка качества управленческой деятельности всех субъектов образовательной деятельности по принципу "распределенной </w:t>
      </w:r>
      <w:r>
        <w:rPr>
          <w:sz w:val="24"/>
          <w:szCs w:val="24"/>
        </w:rPr>
        <w:t xml:space="preserve">территории </w:t>
      </w:r>
      <w:r w:rsidRPr="002E38D7">
        <w:rPr>
          <w:sz w:val="24"/>
          <w:szCs w:val="24"/>
        </w:rPr>
        <w:t>ответственности".</w:t>
      </w:r>
    </w:p>
    <w:p w:rsidR="0072644C" w:rsidRPr="00E6486C" w:rsidRDefault="0072644C" w:rsidP="00FD229B">
      <w:pPr>
        <w:pStyle w:val="af1"/>
        <w:spacing w:line="276" w:lineRule="auto"/>
        <w:jc w:val="both"/>
        <w:rPr>
          <w:sz w:val="24"/>
          <w:szCs w:val="24"/>
        </w:rPr>
      </w:pPr>
      <w:r>
        <w:rPr>
          <w:sz w:val="24"/>
          <w:szCs w:val="24"/>
        </w:rPr>
        <w:t xml:space="preserve">                 Об эффективности внутришкольной</w:t>
      </w:r>
      <w:r w:rsidRPr="0079215B">
        <w:rPr>
          <w:sz w:val="24"/>
          <w:szCs w:val="24"/>
        </w:rPr>
        <w:t xml:space="preserve"> системы оценки качества свид</w:t>
      </w:r>
      <w:r>
        <w:rPr>
          <w:sz w:val="24"/>
          <w:szCs w:val="24"/>
        </w:rPr>
        <w:t>етельствует качество знаний школьников</w:t>
      </w:r>
      <w:r w:rsidRPr="0079215B">
        <w:rPr>
          <w:sz w:val="24"/>
          <w:szCs w:val="24"/>
        </w:rPr>
        <w:t xml:space="preserve">, </w:t>
      </w:r>
      <w:r>
        <w:rPr>
          <w:sz w:val="24"/>
          <w:szCs w:val="24"/>
        </w:rPr>
        <w:t xml:space="preserve">которое  </w:t>
      </w:r>
      <w:r w:rsidR="00FF47EF">
        <w:rPr>
          <w:sz w:val="24"/>
          <w:szCs w:val="24"/>
        </w:rPr>
        <w:t>составило 47,2</w:t>
      </w:r>
      <w:r w:rsidRPr="00E6486C">
        <w:rPr>
          <w:sz w:val="24"/>
          <w:szCs w:val="24"/>
        </w:rPr>
        <w:t>%</w:t>
      </w:r>
      <w:r w:rsidR="00C741A7">
        <w:rPr>
          <w:sz w:val="24"/>
          <w:szCs w:val="24"/>
        </w:rPr>
        <w:t>, что выше на 3% в сравнении с прошлым год</w:t>
      </w:r>
      <w:r w:rsidR="00C961CA">
        <w:rPr>
          <w:sz w:val="24"/>
          <w:szCs w:val="24"/>
        </w:rPr>
        <w:t>о</w:t>
      </w:r>
      <w:r w:rsidR="00C741A7">
        <w:rPr>
          <w:sz w:val="24"/>
          <w:szCs w:val="24"/>
        </w:rPr>
        <w:t>м.</w:t>
      </w:r>
    </w:p>
    <w:p w:rsidR="0072644C" w:rsidRPr="003A4082" w:rsidRDefault="0072644C" w:rsidP="00FD229B">
      <w:pPr>
        <w:pStyle w:val="af1"/>
        <w:spacing w:line="276" w:lineRule="auto"/>
        <w:jc w:val="center"/>
        <w:rPr>
          <w:b/>
          <w:color w:val="C00000"/>
          <w:sz w:val="32"/>
          <w:szCs w:val="32"/>
        </w:rPr>
      </w:pPr>
      <w:r w:rsidRPr="003A4082">
        <w:rPr>
          <w:b/>
          <w:noProof/>
          <w:color w:val="C00000"/>
          <w:sz w:val="32"/>
          <w:szCs w:val="32"/>
        </w:rPr>
        <w:drawing>
          <wp:anchor distT="0" distB="0" distL="114300" distR="114300" simplePos="0" relativeHeight="251675648" behindDoc="0" locked="0" layoutInCell="1" allowOverlap="1">
            <wp:simplePos x="0" y="0"/>
            <wp:positionH relativeFrom="column">
              <wp:posOffset>-146685</wp:posOffset>
            </wp:positionH>
            <wp:positionV relativeFrom="paragraph">
              <wp:posOffset>10160</wp:posOffset>
            </wp:positionV>
            <wp:extent cx="956310" cy="952500"/>
            <wp:effectExtent l="19050" t="0" r="0" b="0"/>
            <wp:wrapSquare wrapText="bothSides"/>
            <wp:docPr id="13" name="Рисунок 86" descr="http://im4-tub-ru.yandex.net/i?id=188385808-10-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4-tub-ru.yandex.net/i?id=188385808-10-73&amp;n=21"/>
                    <pic:cNvPicPr>
                      <a:picLocks noChangeAspect="1" noChangeArrowheads="1"/>
                    </pic:cNvPicPr>
                  </pic:nvPicPr>
                  <pic:blipFill>
                    <a:blip r:embed="rId18" r:link="rId19"/>
                    <a:srcRect/>
                    <a:stretch>
                      <a:fillRect/>
                    </a:stretch>
                  </pic:blipFill>
                  <pic:spPr bwMode="auto">
                    <a:xfrm>
                      <a:off x="0" y="0"/>
                      <a:ext cx="956310" cy="952500"/>
                    </a:xfrm>
                    <a:prstGeom prst="rect">
                      <a:avLst/>
                    </a:prstGeom>
                    <a:noFill/>
                    <a:ln w="9525">
                      <a:noFill/>
                      <a:miter lim="800000"/>
                      <a:headEnd/>
                      <a:tailEnd/>
                    </a:ln>
                  </pic:spPr>
                </pic:pic>
              </a:graphicData>
            </a:graphic>
          </wp:anchor>
        </w:drawing>
      </w:r>
      <w:r w:rsidRPr="003A4082">
        <w:rPr>
          <w:b/>
          <w:color w:val="C00000"/>
          <w:sz w:val="32"/>
          <w:szCs w:val="32"/>
          <w:lang w:val="en-US"/>
        </w:rPr>
        <w:t>III</w:t>
      </w:r>
      <w:r w:rsidRPr="003A4082">
        <w:rPr>
          <w:b/>
          <w:color w:val="C00000"/>
          <w:sz w:val="32"/>
          <w:szCs w:val="32"/>
        </w:rPr>
        <w:t>. Условия осуществления образовательно</w:t>
      </w:r>
      <w:r w:rsidR="00367F38">
        <w:rPr>
          <w:b/>
          <w:color w:val="C00000"/>
          <w:sz w:val="32"/>
          <w:szCs w:val="32"/>
        </w:rPr>
        <w:t>й</w:t>
      </w:r>
      <w:r w:rsidR="00C741A7">
        <w:rPr>
          <w:b/>
          <w:color w:val="C00000"/>
          <w:sz w:val="32"/>
          <w:szCs w:val="32"/>
        </w:rPr>
        <w:t xml:space="preserve"> </w:t>
      </w:r>
      <w:r w:rsidR="00367F38">
        <w:rPr>
          <w:b/>
          <w:color w:val="C00000"/>
          <w:sz w:val="32"/>
          <w:szCs w:val="32"/>
        </w:rPr>
        <w:t>деятельности</w:t>
      </w:r>
    </w:p>
    <w:p w:rsidR="0072644C" w:rsidRPr="00D90595" w:rsidRDefault="0072644C" w:rsidP="00FD229B">
      <w:pPr>
        <w:pStyle w:val="af1"/>
        <w:spacing w:line="276" w:lineRule="auto"/>
        <w:jc w:val="both"/>
        <w:rPr>
          <w:sz w:val="24"/>
          <w:szCs w:val="24"/>
        </w:rPr>
      </w:pPr>
      <w:r w:rsidRPr="00D90595">
        <w:rPr>
          <w:sz w:val="24"/>
          <w:szCs w:val="24"/>
        </w:rPr>
        <w:t>Организация образовательно</w:t>
      </w:r>
      <w:r w:rsidR="004C5D1B">
        <w:rPr>
          <w:sz w:val="24"/>
          <w:szCs w:val="24"/>
        </w:rPr>
        <w:t>й</w:t>
      </w:r>
      <w:r w:rsidR="00C741A7">
        <w:rPr>
          <w:sz w:val="24"/>
          <w:szCs w:val="24"/>
        </w:rPr>
        <w:t xml:space="preserve"> </w:t>
      </w:r>
      <w:r w:rsidR="004C5D1B">
        <w:rPr>
          <w:sz w:val="24"/>
          <w:szCs w:val="24"/>
        </w:rPr>
        <w:t>деятельности</w:t>
      </w:r>
      <w:r>
        <w:rPr>
          <w:sz w:val="24"/>
          <w:szCs w:val="24"/>
        </w:rPr>
        <w:t xml:space="preserve"> в школе регламентируется</w:t>
      </w:r>
      <w:r w:rsidRPr="00D90595">
        <w:rPr>
          <w:sz w:val="24"/>
          <w:szCs w:val="24"/>
        </w:rPr>
        <w:t xml:space="preserve"> календарным уче</w:t>
      </w:r>
      <w:r>
        <w:rPr>
          <w:sz w:val="24"/>
          <w:szCs w:val="24"/>
        </w:rPr>
        <w:t>бным графиком</w:t>
      </w:r>
      <w:r w:rsidRPr="00D90595">
        <w:rPr>
          <w:sz w:val="24"/>
          <w:szCs w:val="24"/>
        </w:rPr>
        <w:t>. Учебный год начинается с 1 сентября. Продолжительность учебного года в 1-х классах - 33 учебных недели, во 2-х - 11-х классах - не менее 34 не</w:t>
      </w:r>
      <w:r>
        <w:rPr>
          <w:sz w:val="24"/>
          <w:szCs w:val="24"/>
        </w:rPr>
        <w:t xml:space="preserve">дель без учета государственной </w:t>
      </w:r>
      <w:r w:rsidRPr="00D90595">
        <w:rPr>
          <w:sz w:val="24"/>
          <w:szCs w:val="24"/>
        </w:rPr>
        <w:t>итоговой</w:t>
      </w:r>
      <w:r>
        <w:rPr>
          <w:sz w:val="24"/>
          <w:szCs w:val="24"/>
        </w:rPr>
        <w:t xml:space="preserve"> аттестации</w:t>
      </w:r>
      <w:r w:rsidRPr="00D90595">
        <w:rPr>
          <w:sz w:val="24"/>
          <w:szCs w:val="24"/>
        </w:rPr>
        <w:t>. Продолжительность каникул в течение учебного года - не менее 30 календарных дней. Для учащихся 1-х классов предусматриваются дополнительные каникулы продолжительностью 7 календарных дней.</w:t>
      </w:r>
    </w:p>
    <w:p w:rsidR="0072644C" w:rsidRPr="00D90595" w:rsidRDefault="0072644C" w:rsidP="00FD229B">
      <w:pPr>
        <w:pStyle w:val="af1"/>
        <w:spacing w:line="276" w:lineRule="auto"/>
        <w:jc w:val="both"/>
        <w:rPr>
          <w:sz w:val="24"/>
          <w:szCs w:val="24"/>
        </w:rPr>
      </w:pPr>
      <w:r w:rsidRPr="00FC0579">
        <w:rPr>
          <w:sz w:val="24"/>
          <w:szCs w:val="24"/>
        </w:rPr>
        <w:t xml:space="preserve">Режим функционирования:  </w:t>
      </w:r>
      <w:r w:rsidRPr="00D90595">
        <w:rPr>
          <w:sz w:val="24"/>
          <w:szCs w:val="24"/>
        </w:rPr>
        <w:t xml:space="preserve">1 классы – пятидневная учебная неделя, 2 - 11 классы – шестидневная учебная неделя. </w:t>
      </w:r>
      <w:r>
        <w:rPr>
          <w:sz w:val="24"/>
          <w:szCs w:val="24"/>
        </w:rPr>
        <w:t xml:space="preserve">Школа работает в  одну </w:t>
      </w:r>
      <w:r w:rsidRPr="00FC0579">
        <w:rPr>
          <w:sz w:val="24"/>
          <w:szCs w:val="24"/>
        </w:rPr>
        <w:t>смены:</w:t>
      </w:r>
      <w:r>
        <w:rPr>
          <w:sz w:val="24"/>
          <w:szCs w:val="24"/>
        </w:rPr>
        <w:t xml:space="preserve">        с  8.30 до 15.0</w:t>
      </w:r>
      <w:r w:rsidRPr="00D90595">
        <w:rPr>
          <w:sz w:val="24"/>
          <w:szCs w:val="24"/>
        </w:rPr>
        <w:t>0</w:t>
      </w:r>
      <w:r>
        <w:rPr>
          <w:sz w:val="24"/>
          <w:szCs w:val="24"/>
        </w:rPr>
        <w:t>. Продолжительность уроков – 45</w:t>
      </w:r>
      <w:r w:rsidRPr="00D90595">
        <w:rPr>
          <w:sz w:val="24"/>
          <w:szCs w:val="24"/>
        </w:rPr>
        <w:t xml:space="preserve"> минут.</w:t>
      </w:r>
      <w:r w:rsidR="00C741A7">
        <w:rPr>
          <w:sz w:val="24"/>
          <w:szCs w:val="24"/>
        </w:rPr>
        <w:t xml:space="preserve"> </w:t>
      </w:r>
      <w:r w:rsidRPr="00D90595">
        <w:rPr>
          <w:sz w:val="24"/>
          <w:szCs w:val="24"/>
        </w:rPr>
        <w:t>Продолжительность перем</w:t>
      </w:r>
      <w:r>
        <w:rPr>
          <w:sz w:val="24"/>
          <w:szCs w:val="24"/>
        </w:rPr>
        <w:t xml:space="preserve">ен:  10  - </w:t>
      </w:r>
      <w:r w:rsidRPr="00D90595">
        <w:rPr>
          <w:sz w:val="24"/>
          <w:szCs w:val="24"/>
        </w:rPr>
        <w:t>20 минут.</w:t>
      </w:r>
    </w:p>
    <w:p w:rsidR="0072644C" w:rsidRPr="00D90595" w:rsidRDefault="0072644C" w:rsidP="00FD229B">
      <w:pPr>
        <w:pStyle w:val="af1"/>
        <w:spacing w:line="276" w:lineRule="auto"/>
        <w:jc w:val="both"/>
        <w:rPr>
          <w:sz w:val="24"/>
          <w:szCs w:val="24"/>
        </w:rPr>
      </w:pPr>
      <w:r w:rsidRPr="00D90595">
        <w:rPr>
          <w:sz w:val="24"/>
          <w:szCs w:val="24"/>
        </w:rPr>
        <w:t>Школьное расписание составляется для обязательных и факультативных занятий с интервалом от основных занятий в 45</w:t>
      </w:r>
      <w:r>
        <w:rPr>
          <w:sz w:val="24"/>
          <w:szCs w:val="24"/>
        </w:rPr>
        <w:t>-60  минут</w:t>
      </w:r>
      <w:r w:rsidRPr="00D90595">
        <w:rPr>
          <w:sz w:val="24"/>
          <w:szCs w:val="24"/>
        </w:rPr>
        <w:t>.</w:t>
      </w:r>
      <w:r w:rsidR="00C741A7">
        <w:rPr>
          <w:sz w:val="24"/>
          <w:szCs w:val="24"/>
        </w:rPr>
        <w:t xml:space="preserve"> </w:t>
      </w:r>
      <w:r w:rsidRPr="00D90595">
        <w:rPr>
          <w:sz w:val="24"/>
          <w:szCs w:val="24"/>
        </w:rPr>
        <w:t>В целях облегчения процесса адаптации детей в 1-х классах применяется «ступенчатый» режим учебных занятий с постепенным наращиванием учебной нагрузки:</w:t>
      </w:r>
      <w:r>
        <w:rPr>
          <w:sz w:val="24"/>
          <w:szCs w:val="24"/>
        </w:rPr>
        <w:t xml:space="preserve"> 1 четверть</w:t>
      </w:r>
      <w:r w:rsidRPr="00D90595">
        <w:rPr>
          <w:sz w:val="24"/>
          <w:szCs w:val="24"/>
        </w:rPr>
        <w:t xml:space="preserve"> – 3 урока - продолжительность 35 минут</w:t>
      </w:r>
      <w:r>
        <w:rPr>
          <w:sz w:val="24"/>
          <w:szCs w:val="24"/>
        </w:rPr>
        <w:t xml:space="preserve">, </w:t>
      </w:r>
      <w:r w:rsidRPr="00D90595">
        <w:rPr>
          <w:sz w:val="24"/>
          <w:szCs w:val="24"/>
          <w:lang w:val="en-US"/>
        </w:rPr>
        <w:t>II</w:t>
      </w:r>
      <w:r w:rsidRPr="00D90595">
        <w:rPr>
          <w:sz w:val="24"/>
          <w:szCs w:val="24"/>
        </w:rPr>
        <w:t xml:space="preserve"> четверть – 4 урока по 35 минут</w:t>
      </w:r>
      <w:r>
        <w:rPr>
          <w:sz w:val="24"/>
          <w:szCs w:val="24"/>
        </w:rPr>
        <w:t xml:space="preserve"> . С</w:t>
      </w:r>
      <w:r w:rsidRPr="00D90595">
        <w:rPr>
          <w:sz w:val="24"/>
          <w:szCs w:val="24"/>
        </w:rPr>
        <w:t xml:space="preserve">о </w:t>
      </w:r>
      <w:r>
        <w:rPr>
          <w:sz w:val="24"/>
          <w:szCs w:val="24"/>
        </w:rPr>
        <w:t xml:space="preserve"> второго  полугодия – 4 урока по 45</w:t>
      </w:r>
      <w:r w:rsidRPr="00D90595">
        <w:rPr>
          <w:sz w:val="24"/>
          <w:szCs w:val="24"/>
        </w:rPr>
        <w:t xml:space="preserve"> минут.</w:t>
      </w:r>
    </w:p>
    <w:p w:rsidR="0072644C" w:rsidRPr="00D90595" w:rsidRDefault="0072644C" w:rsidP="00FD229B">
      <w:pPr>
        <w:pStyle w:val="af1"/>
        <w:spacing w:line="276" w:lineRule="auto"/>
        <w:jc w:val="both"/>
        <w:rPr>
          <w:sz w:val="24"/>
          <w:szCs w:val="24"/>
        </w:rPr>
      </w:pPr>
      <w:r>
        <w:rPr>
          <w:sz w:val="24"/>
          <w:szCs w:val="24"/>
        </w:rPr>
        <w:t xml:space="preserve">           С</w:t>
      </w:r>
      <w:r w:rsidRPr="00D90595">
        <w:rPr>
          <w:sz w:val="24"/>
          <w:szCs w:val="24"/>
        </w:rPr>
        <w:t xml:space="preserve"> целью профилактики утомления, нарушения осанки, зрения учащихся на уроках проводятся физкультурные занятия, гимнастика для глаз, валеологические па</w:t>
      </w:r>
      <w:r>
        <w:rPr>
          <w:sz w:val="24"/>
          <w:szCs w:val="24"/>
        </w:rPr>
        <w:t>узы,</w:t>
      </w:r>
      <w:r w:rsidR="00C741A7">
        <w:rPr>
          <w:sz w:val="24"/>
          <w:szCs w:val="24"/>
        </w:rPr>
        <w:t xml:space="preserve"> </w:t>
      </w:r>
      <w:r w:rsidRPr="00AA0811">
        <w:rPr>
          <w:sz w:val="24"/>
          <w:szCs w:val="24"/>
        </w:rPr>
        <w:t>проводится гимнастика до уроков, подвижные игры на переменах.</w:t>
      </w:r>
    </w:p>
    <w:p w:rsidR="0072644C" w:rsidRPr="00AA0811" w:rsidRDefault="0072644C" w:rsidP="00FD229B">
      <w:pPr>
        <w:pStyle w:val="af1"/>
        <w:spacing w:line="276" w:lineRule="auto"/>
        <w:jc w:val="both"/>
        <w:rPr>
          <w:sz w:val="24"/>
          <w:szCs w:val="24"/>
        </w:rPr>
      </w:pPr>
      <w:r w:rsidRPr="00D90595">
        <w:rPr>
          <w:sz w:val="24"/>
          <w:szCs w:val="24"/>
        </w:rPr>
        <w:t>Во второй половине дня работают:</w:t>
      </w:r>
      <w:r w:rsidR="00C741A7">
        <w:rPr>
          <w:sz w:val="24"/>
          <w:szCs w:val="24"/>
        </w:rPr>
        <w:t xml:space="preserve"> </w:t>
      </w:r>
      <w:r w:rsidRPr="00D90595">
        <w:rPr>
          <w:sz w:val="24"/>
          <w:szCs w:val="24"/>
        </w:rPr>
        <w:t>группы продленного дня</w:t>
      </w:r>
      <w:r>
        <w:rPr>
          <w:sz w:val="24"/>
          <w:szCs w:val="24"/>
        </w:rPr>
        <w:t xml:space="preserve"> во 2-</w:t>
      </w:r>
      <w:r w:rsidR="00C741A7">
        <w:rPr>
          <w:sz w:val="24"/>
          <w:szCs w:val="24"/>
        </w:rPr>
        <w:t>4</w:t>
      </w:r>
      <w:r>
        <w:rPr>
          <w:sz w:val="24"/>
          <w:szCs w:val="24"/>
        </w:rPr>
        <w:t xml:space="preserve"> классах</w:t>
      </w:r>
      <w:r w:rsidRPr="00D90595">
        <w:rPr>
          <w:sz w:val="24"/>
          <w:szCs w:val="24"/>
        </w:rPr>
        <w:t>, консультационные пункты, где учителя проводят консультационные часы для оказания помощи ребенк</w:t>
      </w:r>
      <w:r>
        <w:rPr>
          <w:sz w:val="24"/>
          <w:szCs w:val="24"/>
        </w:rPr>
        <w:t>у в разрешении проблем обучения, факультативные и индивидуально-групповые  занятия.</w:t>
      </w:r>
    </w:p>
    <w:p w:rsidR="0072644C" w:rsidRPr="00AA0811" w:rsidRDefault="0072644C" w:rsidP="00FD229B">
      <w:pPr>
        <w:spacing w:after="0"/>
        <w:ind w:firstLine="709"/>
        <w:jc w:val="both"/>
        <w:rPr>
          <w:rFonts w:ascii="Times New Roman" w:hAnsi="Times New Roman"/>
          <w:sz w:val="24"/>
          <w:szCs w:val="24"/>
        </w:rPr>
      </w:pPr>
      <w:r w:rsidRPr="00AA0811">
        <w:rPr>
          <w:rFonts w:ascii="Times New Roman" w:hAnsi="Times New Roman"/>
          <w:sz w:val="24"/>
          <w:szCs w:val="24"/>
        </w:rPr>
        <w:t xml:space="preserve">Учебно-воспитательный процесс </w:t>
      </w:r>
      <w:r>
        <w:rPr>
          <w:rFonts w:ascii="Times New Roman" w:hAnsi="Times New Roman"/>
          <w:sz w:val="24"/>
          <w:szCs w:val="24"/>
        </w:rPr>
        <w:t>в 201</w:t>
      </w:r>
      <w:r w:rsidR="00C741A7">
        <w:rPr>
          <w:rFonts w:ascii="Times New Roman" w:hAnsi="Times New Roman"/>
          <w:sz w:val="24"/>
          <w:szCs w:val="24"/>
        </w:rPr>
        <w:t>4</w:t>
      </w:r>
      <w:r>
        <w:rPr>
          <w:rFonts w:ascii="Times New Roman" w:hAnsi="Times New Roman"/>
          <w:sz w:val="24"/>
          <w:szCs w:val="24"/>
        </w:rPr>
        <w:t>-201</w:t>
      </w:r>
      <w:r w:rsidR="00C741A7">
        <w:rPr>
          <w:rFonts w:ascii="Times New Roman" w:hAnsi="Times New Roman"/>
          <w:sz w:val="24"/>
          <w:szCs w:val="24"/>
        </w:rPr>
        <w:t>5</w:t>
      </w:r>
      <w:r>
        <w:rPr>
          <w:rFonts w:ascii="Times New Roman" w:hAnsi="Times New Roman"/>
          <w:sz w:val="24"/>
          <w:szCs w:val="24"/>
        </w:rPr>
        <w:t xml:space="preserve"> уч.</w:t>
      </w:r>
      <w:r w:rsidR="00C741A7">
        <w:rPr>
          <w:rFonts w:ascii="Times New Roman" w:hAnsi="Times New Roman"/>
          <w:sz w:val="24"/>
          <w:szCs w:val="24"/>
        </w:rPr>
        <w:t xml:space="preserve"> </w:t>
      </w:r>
      <w:r>
        <w:rPr>
          <w:rFonts w:ascii="Times New Roman" w:hAnsi="Times New Roman"/>
          <w:sz w:val="24"/>
          <w:szCs w:val="24"/>
        </w:rPr>
        <w:t>году</w:t>
      </w:r>
      <w:r w:rsidR="00C741A7">
        <w:rPr>
          <w:rFonts w:ascii="Times New Roman" w:hAnsi="Times New Roman"/>
          <w:sz w:val="24"/>
          <w:szCs w:val="24"/>
        </w:rPr>
        <w:t xml:space="preserve"> </w:t>
      </w:r>
      <w:r w:rsidRPr="00AA0811">
        <w:rPr>
          <w:rFonts w:ascii="Times New Roman" w:hAnsi="Times New Roman"/>
          <w:sz w:val="24"/>
          <w:szCs w:val="24"/>
        </w:rPr>
        <w:t>организован по четвертям:</w:t>
      </w:r>
    </w:p>
    <w:p w:rsidR="0072644C" w:rsidRPr="00F13FF3" w:rsidRDefault="0072644C" w:rsidP="00FD229B">
      <w:pPr>
        <w:spacing w:after="0"/>
        <w:ind w:firstLine="709"/>
        <w:jc w:val="both"/>
        <w:rPr>
          <w:rFonts w:ascii="Times New Roman" w:hAnsi="Times New Roman"/>
          <w:sz w:val="24"/>
          <w:szCs w:val="24"/>
        </w:rPr>
      </w:pPr>
      <w:r w:rsidRPr="00F13FF3">
        <w:rPr>
          <w:rFonts w:ascii="Times New Roman" w:hAnsi="Times New Roman"/>
          <w:sz w:val="24"/>
          <w:szCs w:val="24"/>
        </w:rPr>
        <w:lastRenderedPageBreak/>
        <w:t xml:space="preserve">1 четверть – 8 недель </w:t>
      </w:r>
      <w:r w:rsidRPr="00F13FF3">
        <w:rPr>
          <w:rFonts w:ascii="Times New Roman" w:hAnsi="Times New Roman"/>
          <w:sz w:val="24"/>
          <w:szCs w:val="24"/>
        </w:rPr>
        <w:tab/>
        <w:t xml:space="preserve"> </w:t>
      </w:r>
      <w:r w:rsidR="00C741A7">
        <w:rPr>
          <w:rFonts w:ascii="Times New Roman" w:hAnsi="Times New Roman"/>
          <w:sz w:val="24"/>
          <w:szCs w:val="24"/>
        </w:rPr>
        <w:t xml:space="preserve">           </w:t>
      </w:r>
      <w:r w:rsidRPr="00F13FF3">
        <w:rPr>
          <w:rFonts w:ascii="Times New Roman" w:hAnsi="Times New Roman"/>
          <w:sz w:val="24"/>
          <w:szCs w:val="24"/>
        </w:rPr>
        <w:t xml:space="preserve">осенние </w:t>
      </w:r>
      <w:r>
        <w:rPr>
          <w:rFonts w:ascii="Times New Roman" w:hAnsi="Times New Roman"/>
          <w:sz w:val="24"/>
          <w:szCs w:val="24"/>
        </w:rPr>
        <w:t>каникулы</w:t>
      </w:r>
      <w:r>
        <w:rPr>
          <w:rFonts w:ascii="Times New Roman" w:hAnsi="Times New Roman"/>
          <w:sz w:val="24"/>
          <w:szCs w:val="24"/>
        </w:rPr>
        <w:tab/>
        <w:t>27.10.2013 – 04</w:t>
      </w:r>
      <w:r w:rsidRPr="00F13FF3">
        <w:rPr>
          <w:rFonts w:ascii="Times New Roman" w:hAnsi="Times New Roman"/>
          <w:sz w:val="24"/>
          <w:szCs w:val="24"/>
        </w:rPr>
        <w:t>.11.2013</w:t>
      </w:r>
    </w:p>
    <w:p w:rsidR="0072644C" w:rsidRPr="00F13FF3" w:rsidRDefault="0072644C" w:rsidP="00FD229B">
      <w:pPr>
        <w:spacing w:after="0"/>
        <w:ind w:firstLine="709"/>
        <w:jc w:val="both"/>
        <w:rPr>
          <w:rFonts w:ascii="Times New Roman" w:hAnsi="Times New Roman"/>
          <w:sz w:val="24"/>
          <w:szCs w:val="24"/>
        </w:rPr>
      </w:pPr>
      <w:r w:rsidRPr="00F13FF3">
        <w:rPr>
          <w:rFonts w:ascii="Times New Roman" w:hAnsi="Times New Roman"/>
          <w:sz w:val="24"/>
          <w:szCs w:val="24"/>
        </w:rPr>
        <w:t>2 четверть – 8 не</w:t>
      </w:r>
      <w:r>
        <w:rPr>
          <w:rFonts w:ascii="Times New Roman" w:hAnsi="Times New Roman"/>
          <w:sz w:val="24"/>
          <w:szCs w:val="24"/>
        </w:rPr>
        <w:t>дель</w:t>
      </w:r>
      <w:r>
        <w:rPr>
          <w:rFonts w:ascii="Times New Roman" w:hAnsi="Times New Roman"/>
          <w:sz w:val="24"/>
          <w:szCs w:val="24"/>
        </w:rPr>
        <w:tab/>
      </w:r>
      <w:r>
        <w:rPr>
          <w:rFonts w:ascii="Times New Roman" w:hAnsi="Times New Roman"/>
          <w:sz w:val="24"/>
          <w:szCs w:val="24"/>
        </w:rPr>
        <w:tab/>
        <w:t>зимние каникулы</w:t>
      </w:r>
      <w:r>
        <w:rPr>
          <w:rFonts w:ascii="Times New Roman" w:hAnsi="Times New Roman"/>
          <w:sz w:val="24"/>
          <w:szCs w:val="24"/>
        </w:rPr>
        <w:tab/>
        <w:t>31</w:t>
      </w:r>
      <w:r w:rsidRPr="00F13FF3">
        <w:rPr>
          <w:rFonts w:ascii="Times New Roman" w:hAnsi="Times New Roman"/>
          <w:sz w:val="24"/>
          <w:szCs w:val="24"/>
        </w:rPr>
        <w:t>.12.2013</w:t>
      </w:r>
      <w:r>
        <w:rPr>
          <w:rFonts w:ascii="Times New Roman" w:hAnsi="Times New Roman"/>
          <w:sz w:val="24"/>
          <w:szCs w:val="24"/>
        </w:rPr>
        <w:t xml:space="preserve"> – 12</w:t>
      </w:r>
      <w:r w:rsidRPr="00F13FF3">
        <w:rPr>
          <w:rFonts w:ascii="Times New Roman" w:hAnsi="Times New Roman"/>
          <w:sz w:val="24"/>
          <w:szCs w:val="24"/>
        </w:rPr>
        <w:t>.01.2014</w:t>
      </w:r>
    </w:p>
    <w:p w:rsidR="0072644C" w:rsidRPr="00F13FF3" w:rsidRDefault="0072644C" w:rsidP="00FD229B">
      <w:pPr>
        <w:spacing w:after="0"/>
        <w:ind w:firstLine="709"/>
        <w:jc w:val="both"/>
        <w:rPr>
          <w:rFonts w:ascii="Times New Roman" w:hAnsi="Times New Roman"/>
          <w:sz w:val="24"/>
          <w:szCs w:val="24"/>
        </w:rPr>
      </w:pPr>
      <w:r w:rsidRPr="00F13FF3">
        <w:rPr>
          <w:rFonts w:ascii="Times New Roman" w:hAnsi="Times New Roman"/>
          <w:sz w:val="24"/>
          <w:szCs w:val="24"/>
        </w:rPr>
        <w:t>3 четверть – 9 недель</w:t>
      </w:r>
      <w:r w:rsidRPr="00F13FF3">
        <w:rPr>
          <w:rFonts w:ascii="Times New Roman" w:hAnsi="Times New Roman"/>
          <w:sz w:val="24"/>
          <w:szCs w:val="24"/>
        </w:rPr>
        <w:tab/>
      </w:r>
      <w:r w:rsidRPr="00F13FF3">
        <w:rPr>
          <w:rFonts w:ascii="Times New Roman" w:hAnsi="Times New Roman"/>
          <w:sz w:val="24"/>
          <w:szCs w:val="24"/>
        </w:rPr>
        <w:tab/>
        <w:t xml:space="preserve">весенние </w:t>
      </w:r>
      <w:r>
        <w:rPr>
          <w:rFonts w:ascii="Times New Roman" w:hAnsi="Times New Roman"/>
          <w:sz w:val="24"/>
          <w:szCs w:val="24"/>
        </w:rPr>
        <w:t>каникулы</w:t>
      </w:r>
      <w:r>
        <w:rPr>
          <w:rFonts w:ascii="Times New Roman" w:hAnsi="Times New Roman"/>
          <w:sz w:val="24"/>
          <w:szCs w:val="24"/>
        </w:rPr>
        <w:tab/>
        <w:t>16.03.2014 – 23</w:t>
      </w:r>
      <w:r w:rsidRPr="00F13FF3">
        <w:rPr>
          <w:rFonts w:ascii="Times New Roman" w:hAnsi="Times New Roman"/>
          <w:sz w:val="24"/>
          <w:szCs w:val="24"/>
        </w:rPr>
        <w:t>.03.2014</w:t>
      </w:r>
    </w:p>
    <w:p w:rsidR="0072644C" w:rsidRPr="00F13FF3" w:rsidRDefault="0072644C" w:rsidP="00FD229B">
      <w:pPr>
        <w:spacing w:after="0"/>
        <w:ind w:firstLine="709"/>
        <w:jc w:val="both"/>
        <w:rPr>
          <w:rFonts w:ascii="Times New Roman" w:hAnsi="Times New Roman"/>
          <w:sz w:val="24"/>
          <w:szCs w:val="24"/>
        </w:rPr>
      </w:pPr>
      <w:r w:rsidRPr="00F13FF3">
        <w:rPr>
          <w:rFonts w:ascii="Times New Roman" w:hAnsi="Times New Roman"/>
          <w:sz w:val="24"/>
          <w:szCs w:val="24"/>
        </w:rPr>
        <w:t>4 четверть</w:t>
      </w:r>
      <w:r>
        <w:rPr>
          <w:rFonts w:ascii="Times New Roman" w:hAnsi="Times New Roman"/>
          <w:sz w:val="24"/>
          <w:szCs w:val="24"/>
        </w:rPr>
        <w:t xml:space="preserve"> – 10 недель</w:t>
      </w:r>
      <w:r>
        <w:rPr>
          <w:rFonts w:ascii="Times New Roman" w:hAnsi="Times New Roman"/>
          <w:sz w:val="24"/>
          <w:szCs w:val="24"/>
        </w:rPr>
        <w:tab/>
      </w:r>
      <w:r>
        <w:rPr>
          <w:rFonts w:ascii="Times New Roman" w:hAnsi="Times New Roman"/>
          <w:sz w:val="24"/>
          <w:szCs w:val="24"/>
        </w:rPr>
        <w:tab/>
        <w:t xml:space="preserve">летние каникулы </w:t>
      </w:r>
      <w:r>
        <w:rPr>
          <w:rFonts w:ascii="Times New Roman" w:hAnsi="Times New Roman"/>
          <w:sz w:val="24"/>
          <w:szCs w:val="24"/>
        </w:rPr>
        <w:tab/>
        <w:t>01.06</w:t>
      </w:r>
      <w:r w:rsidRPr="00F13FF3">
        <w:rPr>
          <w:rFonts w:ascii="Times New Roman" w:hAnsi="Times New Roman"/>
          <w:sz w:val="24"/>
          <w:szCs w:val="24"/>
        </w:rPr>
        <w:t>.2014 – 31.08.2014</w:t>
      </w:r>
    </w:p>
    <w:p w:rsidR="0072644C" w:rsidRDefault="0072644C" w:rsidP="00FD229B">
      <w:pPr>
        <w:tabs>
          <w:tab w:val="left" w:pos="3420"/>
        </w:tabs>
        <w:spacing w:after="0"/>
        <w:jc w:val="both"/>
        <w:rPr>
          <w:rFonts w:ascii="Times New Roman" w:hAnsi="Times New Roman"/>
          <w:b/>
          <w:i/>
          <w:color w:val="0070C0"/>
          <w:sz w:val="24"/>
          <w:szCs w:val="24"/>
        </w:rPr>
      </w:pPr>
    </w:p>
    <w:p w:rsidR="0072644C" w:rsidRPr="00BE1BDF" w:rsidRDefault="00AC6EF9" w:rsidP="00FD229B">
      <w:pPr>
        <w:tabs>
          <w:tab w:val="left" w:pos="3420"/>
        </w:tabs>
        <w:spacing w:after="0"/>
        <w:jc w:val="both"/>
        <w:rPr>
          <w:rFonts w:ascii="Times New Roman" w:hAnsi="Times New Roman"/>
          <w:b/>
          <w:i/>
          <w:color w:val="0070C0"/>
          <w:sz w:val="28"/>
          <w:szCs w:val="28"/>
        </w:rPr>
      </w:pPr>
      <w:r>
        <w:rPr>
          <w:rFonts w:ascii="Times New Roman" w:hAnsi="Times New Roman"/>
          <w:b/>
          <w:i/>
          <w:noProof/>
          <w:color w:val="0070C0"/>
          <w:sz w:val="28"/>
          <w:szCs w:val="28"/>
        </w:rPr>
        <w:drawing>
          <wp:anchor distT="0" distB="0" distL="114300" distR="114300" simplePos="0" relativeHeight="251681792" behindDoc="1" locked="0" layoutInCell="1" allowOverlap="1">
            <wp:simplePos x="0" y="0"/>
            <wp:positionH relativeFrom="column">
              <wp:posOffset>48895</wp:posOffset>
            </wp:positionH>
            <wp:positionV relativeFrom="paragraph">
              <wp:posOffset>67310</wp:posOffset>
            </wp:positionV>
            <wp:extent cx="1685290" cy="1243330"/>
            <wp:effectExtent l="19050" t="0" r="0" b="0"/>
            <wp:wrapSquare wrapText="bothSides"/>
            <wp:docPr id="8" name="Рисунок 1" descr="Описание: C:\Users\1\Pictures\Первое сентября\Первое сентября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1\Pictures\Первое сентября\Первое сентября 012.JPG"/>
                    <pic:cNvPicPr>
                      <a:picLocks noChangeAspect="1" noChangeArrowheads="1"/>
                    </pic:cNvPicPr>
                  </pic:nvPicPr>
                  <pic:blipFill>
                    <a:blip r:embed="rId20" cstate="print"/>
                    <a:srcRect r="18744" b="28102"/>
                    <a:stretch>
                      <a:fillRect/>
                    </a:stretch>
                  </pic:blipFill>
                  <pic:spPr bwMode="auto">
                    <a:xfrm>
                      <a:off x="0" y="0"/>
                      <a:ext cx="1685290" cy="1243330"/>
                    </a:xfrm>
                    <a:prstGeom prst="rect">
                      <a:avLst/>
                    </a:prstGeom>
                    <a:noFill/>
                    <a:ln w="9525">
                      <a:noFill/>
                      <a:miter lim="800000"/>
                      <a:headEnd/>
                      <a:tailEnd/>
                    </a:ln>
                    <a:effectLst/>
                  </pic:spPr>
                </pic:pic>
              </a:graphicData>
            </a:graphic>
          </wp:anchor>
        </w:drawing>
      </w:r>
      <w:r w:rsidR="0072644C" w:rsidRPr="00A03732">
        <w:rPr>
          <w:rFonts w:ascii="Times New Roman" w:hAnsi="Times New Roman"/>
          <w:b/>
          <w:i/>
          <w:color w:val="0070C0"/>
          <w:sz w:val="28"/>
          <w:szCs w:val="28"/>
        </w:rPr>
        <w:t>3.2.  Учебно-</w:t>
      </w:r>
      <w:r w:rsidR="0072644C">
        <w:rPr>
          <w:rFonts w:ascii="Times New Roman" w:hAnsi="Times New Roman"/>
          <w:b/>
          <w:i/>
          <w:color w:val="0070C0"/>
          <w:sz w:val="28"/>
          <w:szCs w:val="28"/>
        </w:rPr>
        <w:t>материальная база, благоустройство и оснащенность,</w:t>
      </w:r>
      <w:r w:rsidR="0072644C">
        <w:rPr>
          <w:rFonts w:ascii="Times New Roman" w:hAnsi="Times New Roman"/>
          <w:b/>
          <w:i/>
          <w:color w:val="0070C0"/>
          <w:sz w:val="28"/>
          <w:szCs w:val="28"/>
          <w:lang w:val="en-US"/>
        </w:rPr>
        <w:t>IT</w:t>
      </w:r>
      <w:r w:rsidR="0072644C" w:rsidRPr="00BE1BDF">
        <w:rPr>
          <w:rFonts w:ascii="Times New Roman" w:hAnsi="Times New Roman"/>
          <w:b/>
          <w:i/>
          <w:color w:val="0070C0"/>
          <w:sz w:val="28"/>
          <w:szCs w:val="28"/>
        </w:rPr>
        <w:t xml:space="preserve"> - </w:t>
      </w:r>
      <w:r w:rsidR="0072644C">
        <w:rPr>
          <w:rFonts w:ascii="Times New Roman" w:hAnsi="Times New Roman"/>
          <w:b/>
          <w:i/>
          <w:color w:val="0070C0"/>
          <w:sz w:val="28"/>
          <w:szCs w:val="28"/>
        </w:rPr>
        <w:t>инфраструктура.</w:t>
      </w:r>
    </w:p>
    <w:p w:rsidR="0072644C" w:rsidRPr="0035043D" w:rsidRDefault="004C5D1B" w:rsidP="00FD229B">
      <w:pPr>
        <w:tabs>
          <w:tab w:val="left" w:pos="3420"/>
        </w:tabs>
        <w:spacing w:after="0"/>
        <w:jc w:val="both"/>
        <w:rPr>
          <w:rFonts w:ascii="Times New Roman" w:hAnsi="Times New Roman"/>
          <w:sz w:val="24"/>
          <w:szCs w:val="24"/>
        </w:rPr>
      </w:pPr>
      <w:r>
        <w:rPr>
          <w:rFonts w:ascii="Times New Roman" w:hAnsi="Times New Roman"/>
          <w:sz w:val="24"/>
          <w:szCs w:val="24"/>
        </w:rPr>
        <w:t>Новое здание школы</w:t>
      </w:r>
      <w:r w:rsidR="0072644C">
        <w:rPr>
          <w:rFonts w:ascii="Times New Roman" w:hAnsi="Times New Roman"/>
          <w:sz w:val="24"/>
          <w:szCs w:val="24"/>
        </w:rPr>
        <w:t xml:space="preserve"> введено в </w:t>
      </w:r>
      <w:r w:rsidR="005F2E27">
        <w:rPr>
          <w:rFonts w:ascii="Times New Roman" w:hAnsi="Times New Roman"/>
          <w:sz w:val="24"/>
          <w:szCs w:val="24"/>
        </w:rPr>
        <w:t>эксплуатацию</w:t>
      </w:r>
      <w:r w:rsidR="0072644C">
        <w:rPr>
          <w:rFonts w:ascii="Times New Roman" w:hAnsi="Times New Roman"/>
          <w:sz w:val="24"/>
          <w:szCs w:val="24"/>
        </w:rPr>
        <w:t xml:space="preserve"> в 2011 году</w:t>
      </w:r>
      <w:r w:rsidR="00C741A7">
        <w:rPr>
          <w:rFonts w:ascii="Times New Roman" w:hAnsi="Times New Roman"/>
          <w:sz w:val="24"/>
          <w:szCs w:val="24"/>
        </w:rPr>
        <w:t xml:space="preserve"> </w:t>
      </w:r>
      <w:r w:rsidR="0072644C">
        <w:rPr>
          <w:rFonts w:ascii="Times New Roman" w:hAnsi="Times New Roman"/>
          <w:sz w:val="24"/>
          <w:szCs w:val="24"/>
        </w:rPr>
        <w:t>как часть  комплекса «Сельский дом культуры – Библиотека - Школа». Общая площадь  помещения</w:t>
      </w:r>
      <w:r w:rsidR="00C741A7">
        <w:rPr>
          <w:rFonts w:ascii="Times New Roman" w:hAnsi="Times New Roman"/>
          <w:sz w:val="24"/>
          <w:szCs w:val="24"/>
        </w:rPr>
        <w:t xml:space="preserve"> </w:t>
      </w:r>
      <w:r w:rsidR="0072644C">
        <w:rPr>
          <w:rFonts w:ascii="Times New Roman" w:hAnsi="Times New Roman"/>
          <w:sz w:val="24"/>
          <w:szCs w:val="24"/>
        </w:rPr>
        <w:t xml:space="preserve">школы 5412,3 </w:t>
      </w:r>
      <w:r w:rsidR="0072644C" w:rsidRPr="00E342DF">
        <w:rPr>
          <w:rFonts w:ascii="Times New Roman" w:hAnsi="Times New Roman"/>
          <w:sz w:val="24"/>
          <w:szCs w:val="24"/>
        </w:rPr>
        <w:t>кв.м</w:t>
      </w:r>
      <w:r w:rsidR="0072644C">
        <w:rPr>
          <w:rFonts w:ascii="Times New Roman" w:hAnsi="Times New Roman"/>
          <w:sz w:val="24"/>
          <w:szCs w:val="24"/>
        </w:rPr>
        <w:t>, в т.ч. площадь основная и вспомогательная  3260,8 кв.м. Проектная</w:t>
      </w:r>
      <w:r w:rsidR="0072644C" w:rsidRPr="00AA0811">
        <w:rPr>
          <w:rFonts w:ascii="Times New Roman" w:hAnsi="Times New Roman"/>
          <w:sz w:val="24"/>
          <w:szCs w:val="24"/>
        </w:rPr>
        <w:t xml:space="preserve"> м</w:t>
      </w:r>
      <w:r w:rsidR="0072644C">
        <w:rPr>
          <w:rFonts w:ascii="Times New Roman" w:hAnsi="Times New Roman"/>
          <w:sz w:val="24"/>
          <w:szCs w:val="24"/>
        </w:rPr>
        <w:t>ощность 220 обучающихся. В 2014 году произведена реконструкция здания под комплекс «Школа - детский сад»: построены корпус  детского сада вместимостью 80 человек и общей площадью 1 641 кв.м, а также блок группы продленного дня на 20 человек  площадью 147,7 кв.м.  Площадь земельного участка школы  –23 476 кв.м. В школе 13  учебных  кабинетов: 4 - начальных классов, 2 –</w:t>
      </w:r>
      <w:r w:rsidR="0072644C" w:rsidRPr="00AA0811">
        <w:rPr>
          <w:rFonts w:ascii="Times New Roman" w:hAnsi="Times New Roman"/>
          <w:sz w:val="24"/>
          <w:szCs w:val="24"/>
        </w:rPr>
        <w:t xml:space="preserve"> русского языка</w:t>
      </w:r>
      <w:r w:rsidR="0072644C">
        <w:rPr>
          <w:rFonts w:ascii="Times New Roman" w:hAnsi="Times New Roman"/>
          <w:sz w:val="24"/>
          <w:szCs w:val="24"/>
        </w:rPr>
        <w:t xml:space="preserve"> и литературы</w:t>
      </w:r>
      <w:r w:rsidR="0072644C" w:rsidRPr="00AA0811">
        <w:rPr>
          <w:rFonts w:ascii="Times New Roman" w:hAnsi="Times New Roman"/>
          <w:sz w:val="24"/>
          <w:szCs w:val="24"/>
        </w:rPr>
        <w:t xml:space="preserve">, </w:t>
      </w:r>
      <w:r w:rsidR="0072644C">
        <w:rPr>
          <w:rFonts w:ascii="Times New Roman" w:hAnsi="Times New Roman"/>
          <w:sz w:val="24"/>
          <w:szCs w:val="24"/>
        </w:rPr>
        <w:t xml:space="preserve"> по 1 - математики, </w:t>
      </w:r>
      <w:r w:rsidR="00C741A7">
        <w:rPr>
          <w:rFonts w:ascii="Times New Roman" w:hAnsi="Times New Roman"/>
          <w:sz w:val="24"/>
          <w:szCs w:val="24"/>
        </w:rPr>
        <w:t>1-</w:t>
      </w:r>
      <w:r w:rsidR="0072644C" w:rsidRPr="00AA0811">
        <w:rPr>
          <w:rFonts w:ascii="Times New Roman" w:hAnsi="Times New Roman"/>
          <w:sz w:val="24"/>
          <w:szCs w:val="24"/>
        </w:rPr>
        <w:t>информатики,</w:t>
      </w:r>
      <w:r w:rsidR="00C741A7">
        <w:rPr>
          <w:rFonts w:ascii="Times New Roman" w:hAnsi="Times New Roman"/>
          <w:sz w:val="24"/>
          <w:szCs w:val="24"/>
        </w:rPr>
        <w:t xml:space="preserve"> 1-</w:t>
      </w:r>
      <w:r w:rsidR="0072644C" w:rsidRPr="00AA0811">
        <w:rPr>
          <w:rFonts w:ascii="Times New Roman" w:hAnsi="Times New Roman"/>
          <w:sz w:val="24"/>
          <w:szCs w:val="24"/>
        </w:rPr>
        <w:t xml:space="preserve">физики, </w:t>
      </w:r>
      <w:r w:rsidR="00C741A7">
        <w:rPr>
          <w:rFonts w:ascii="Times New Roman" w:hAnsi="Times New Roman"/>
          <w:sz w:val="24"/>
          <w:szCs w:val="24"/>
        </w:rPr>
        <w:t>1-</w:t>
      </w:r>
      <w:r w:rsidR="0072644C" w:rsidRPr="00AA0811">
        <w:rPr>
          <w:rFonts w:ascii="Times New Roman" w:hAnsi="Times New Roman"/>
          <w:sz w:val="24"/>
          <w:szCs w:val="24"/>
        </w:rPr>
        <w:t>химии</w:t>
      </w:r>
      <w:r w:rsidR="0072644C">
        <w:rPr>
          <w:rFonts w:ascii="Times New Roman" w:hAnsi="Times New Roman"/>
          <w:sz w:val="24"/>
          <w:szCs w:val="24"/>
        </w:rPr>
        <w:t xml:space="preserve">, </w:t>
      </w:r>
      <w:r w:rsidR="00C741A7">
        <w:rPr>
          <w:rFonts w:ascii="Times New Roman" w:hAnsi="Times New Roman"/>
          <w:sz w:val="24"/>
          <w:szCs w:val="24"/>
        </w:rPr>
        <w:t>1-истории и ОБЖ</w:t>
      </w:r>
      <w:r w:rsidR="0072644C">
        <w:rPr>
          <w:rFonts w:ascii="Times New Roman" w:hAnsi="Times New Roman"/>
          <w:sz w:val="24"/>
          <w:szCs w:val="24"/>
        </w:rPr>
        <w:t xml:space="preserve">, </w:t>
      </w:r>
      <w:r w:rsidR="0072644C" w:rsidRPr="00AA0811">
        <w:rPr>
          <w:rFonts w:ascii="Times New Roman" w:hAnsi="Times New Roman"/>
          <w:sz w:val="24"/>
          <w:szCs w:val="24"/>
        </w:rPr>
        <w:t xml:space="preserve"> </w:t>
      </w:r>
      <w:r w:rsidR="00C741A7">
        <w:rPr>
          <w:rFonts w:ascii="Times New Roman" w:hAnsi="Times New Roman"/>
          <w:sz w:val="24"/>
          <w:szCs w:val="24"/>
        </w:rPr>
        <w:t>1-</w:t>
      </w:r>
      <w:r w:rsidR="0072644C" w:rsidRPr="00AA0811">
        <w:rPr>
          <w:rFonts w:ascii="Times New Roman" w:hAnsi="Times New Roman"/>
          <w:sz w:val="24"/>
          <w:szCs w:val="24"/>
        </w:rPr>
        <w:t>музыки</w:t>
      </w:r>
      <w:r w:rsidR="00C741A7">
        <w:rPr>
          <w:rFonts w:ascii="Times New Roman" w:hAnsi="Times New Roman"/>
          <w:sz w:val="24"/>
          <w:szCs w:val="24"/>
        </w:rPr>
        <w:t xml:space="preserve"> и ИЗО</w:t>
      </w:r>
      <w:r w:rsidR="0072644C">
        <w:rPr>
          <w:rFonts w:ascii="Times New Roman" w:hAnsi="Times New Roman"/>
          <w:sz w:val="24"/>
          <w:szCs w:val="24"/>
        </w:rPr>
        <w:t>.</w:t>
      </w:r>
      <w:r w:rsidR="00C741A7">
        <w:rPr>
          <w:rFonts w:ascii="Times New Roman" w:hAnsi="Times New Roman"/>
          <w:sz w:val="24"/>
          <w:szCs w:val="24"/>
        </w:rPr>
        <w:t xml:space="preserve"> В школе нет кабинета биологии и географии.</w:t>
      </w:r>
      <w:r w:rsidR="0072644C">
        <w:rPr>
          <w:rFonts w:ascii="Times New Roman" w:hAnsi="Times New Roman"/>
          <w:sz w:val="24"/>
          <w:szCs w:val="24"/>
        </w:rPr>
        <w:t xml:space="preserve"> </w:t>
      </w:r>
    </w:p>
    <w:p w:rsidR="0072644C" w:rsidRPr="00CD276E" w:rsidRDefault="0072644C" w:rsidP="00FD229B">
      <w:pPr>
        <w:pStyle w:val="af1"/>
        <w:spacing w:line="276" w:lineRule="auto"/>
        <w:jc w:val="both"/>
        <w:rPr>
          <w:rFonts w:eastAsia="MS Mincho"/>
          <w:i/>
          <w:sz w:val="24"/>
          <w:szCs w:val="24"/>
        </w:rPr>
      </w:pPr>
      <w:r>
        <w:rPr>
          <w:rFonts w:eastAsia="MS Mincho"/>
          <w:i/>
          <w:sz w:val="24"/>
          <w:szCs w:val="24"/>
        </w:rPr>
        <w:t>Хозяйственно-бытовые</w:t>
      </w:r>
      <w:r w:rsidRPr="00317A97">
        <w:rPr>
          <w:rFonts w:eastAsia="MS Mincho"/>
          <w:i/>
          <w:sz w:val="24"/>
          <w:szCs w:val="24"/>
        </w:rPr>
        <w:t xml:space="preserve"> и сани</w:t>
      </w:r>
      <w:r>
        <w:rPr>
          <w:rFonts w:eastAsia="MS Mincho"/>
          <w:i/>
          <w:sz w:val="24"/>
          <w:szCs w:val="24"/>
        </w:rPr>
        <w:t>тарно-гигиенические  помещения</w:t>
      </w:r>
      <w:r w:rsidRPr="00317A97">
        <w:rPr>
          <w:rFonts w:eastAsia="MS Mincho"/>
          <w:i/>
          <w:sz w:val="24"/>
          <w:szCs w:val="24"/>
        </w:rPr>
        <w:t>:</w:t>
      </w:r>
      <w:r w:rsidR="00C741A7">
        <w:rPr>
          <w:rFonts w:eastAsia="MS Mincho"/>
          <w:i/>
          <w:sz w:val="24"/>
          <w:szCs w:val="24"/>
        </w:rPr>
        <w:t xml:space="preserve"> </w:t>
      </w:r>
      <w:r w:rsidRPr="00317A97">
        <w:rPr>
          <w:rFonts w:eastAsia="MS Mincho"/>
          <w:sz w:val="24"/>
          <w:szCs w:val="24"/>
        </w:rPr>
        <w:t>книгохранилище,</w:t>
      </w:r>
      <w:r w:rsidR="00C741A7">
        <w:rPr>
          <w:rFonts w:eastAsia="MS Mincho"/>
          <w:sz w:val="24"/>
          <w:szCs w:val="24"/>
        </w:rPr>
        <w:t xml:space="preserve"> </w:t>
      </w:r>
      <w:r w:rsidRPr="00317A97">
        <w:rPr>
          <w:rFonts w:eastAsia="MS Mincho"/>
          <w:sz w:val="24"/>
          <w:szCs w:val="24"/>
        </w:rPr>
        <w:t>склад</w:t>
      </w:r>
      <w:r>
        <w:rPr>
          <w:rFonts w:eastAsia="MS Mincho"/>
          <w:sz w:val="24"/>
          <w:szCs w:val="24"/>
        </w:rPr>
        <w:t>,</w:t>
      </w:r>
      <w:r w:rsidRPr="00317A97">
        <w:rPr>
          <w:rFonts w:eastAsia="MS Mincho"/>
          <w:sz w:val="24"/>
          <w:szCs w:val="24"/>
        </w:rPr>
        <w:t xml:space="preserve"> цеха столовой,</w:t>
      </w:r>
      <w:r w:rsidR="00C741A7">
        <w:rPr>
          <w:rFonts w:eastAsia="MS Mincho"/>
          <w:sz w:val="24"/>
          <w:szCs w:val="24"/>
        </w:rPr>
        <w:t xml:space="preserve"> </w:t>
      </w:r>
      <w:r w:rsidRPr="00317A97">
        <w:rPr>
          <w:rFonts w:eastAsia="MS Mincho"/>
          <w:sz w:val="24"/>
          <w:szCs w:val="24"/>
        </w:rPr>
        <w:t>туалетные комнаты, душевые, бытовые комнаты обслуживающего персонала,</w:t>
      </w:r>
      <w:r w:rsidR="00C741A7">
        <w:rPr>
          <w:rFonts w:eastAsia="MS Mincho"/>
          <w:sz w:val="24"/>
          <w:szCs w:val="24"/>
        </w:rPr>
        <w:t xml:space="preserve"> </w:t>
      </w:r>
      <w:r w:rsidRPr="00317A97">
        <w:rPr>
          <w:rFonts w:eastAsia="MS Mincho"/>
          <w:sz w:val="24"/>
          <w:szCs w:val="24"/>
        </w:rPr>
        <w:t>хлораторная,</w:t>
      </w:r>
      <w:r w:rsidR="00C741A7">
        <w:rPr>
          <w:rFonts w:eastAsia="MS Mincho"/>
          <w:sz w:val="24"/>
          <w:szCs w:val="24"/>
        </w:rPr>
        <w:t xml:space="preserve"> </w:t>
      </w:r>
      <w:r w:rsidRPr="00317A97">
        <w:rPr>
          <w:rFonts w:eastAsia="MS Mincho"/>
          <w:sz w:val="24"/>
          <w:szCs w:val="24"/>
        </w:rPr>
        <w:t>электрощитовая, вентиляционная камера.</w:t>
      </w:r>
    </w:p>
    <w:p w:rsidR="0072644C" w:rsidRDefault="0072644C" w:rsidP="00FD229B">
      <w:pPr>
        <w:pStyle w:val="af1"/>
        <w:spacing w:line="276" w:lineRule="auto"/>
        <w:jc w:val="both"/>
        <w:rPr>
          <w:rFonts w:eastAsia="MS Mincho"/>
          <w:i/>
          <w:sz w:val="24"/>
          <w:szCs w:val="24"/>
        </w:rPr>
      </w:pPr>
      <w:r w:rsidRPr="00317A97">
        <w:rPr>
          <w:rFonts w:eastAsia="MS Mincho"/>
          <w:i/>
          <w:sz w:val="24"/>
          <w:szCs w:val="24"/>
        </w:rPr>
        <w:t>Помещения социально-бытовой ориентировки:</w:t>
      </w:r>
      <w:r>
        <w:rPr>
          <w:rFonts w:eastAsia="MS Mincho"/>
          <w:i/>
          <w:sz w:val="24"/>
          <w:szCs w:val="24"/>
        </w:rPr>
        <w:t xml:space="preserve">  2 </w:t>
      </w:r>
      <w:r w:rsidRPr="00317A97">
        <w:rPr>
          <w:rFonts w:eastAsia="MS Mincho"/>
          <w:sz w:val="24"/>
          <w:szCs w:val="24"/>
        </w:rPr>
        <w:t>гардероб</w:t>
      </w:r>
      <w:r>
        <w:rPr>
          <w:rFonts w:eastAsia="MS Mincho"/>
          <w:sz w:val="24"/>
          <w:szCs w:val="24"/>
        </w:rPr>
        <w:t>а для учащихся</w:t>
      </w:r>
      <w:r w:rsidRPr="00317A97">
        <w:rPr>
          <w:rFonts w:eastAsia="MS Mincho"/>
          <w:sz w:val="24"/>
          <w:szCs w:val="24"/>
        </w:rPr>
        <w:t>.</w:t>
      </w:r>
    </w:p>
    <w:p w:rsidR="0072644C" w:rsidRPr="00AB65AB" w:rsidRDefault="0072644C" w:rsidP="00FD229B">
      <w:pPr>
        <w:pStyle w:val="af1"/>
        <w:spacing w:line="276" w:lineRule="auto"/>
        <w:jc w:val="both"/>
        <w:rPr>
          <w:rFonts w:eastAsia="MS Mincho"/>
          <w:i/>
          <w:sz w:val="24"/>
          <w:szCs w:val="24"/>
        </w:rPr>
      </w:pPr>
      <w:r w:rsidRPr="00317A97">
        <w:rPr>
          <w:rFonts w:eastAsia="MS Mincho"/>
          <w:i/>
          <w:sz w:val="24"/>
          <w:szCs w:val="24"/>
        </w:rPr>
        <w:t>Трудовое воспитание</w:t>
      </w:r>
      <w:r w:rsidR="00C741A7">
        <w:rPr>
          <w:rFonts w:eastAsia="MS Mincho"/>
          <w:i/>
          <w:sz w:val="24"/>
          <w:szCs w:val="24"/>
        </w:rPr>
        <w:t xml:space="preserve"> </w:t>
      </w:r>
      <w:r w:rsidRPr="00317A97">
        <w:rPr>
          <w:rFonts w:eastAsia="MS Mincho"/>
          <w:i/>
          <w:sz w:val="24"/>
          <w:szCs w:val="24"/>
        </w:rPr>
        <w:t>:</w:t>
      </w:r>
      <w:r w:rsidRPr="00317A97">
        <w:rPr>
          <w:rFonts w:eastAsia="MS Mincho"/>
          <w:sz w:val="24"/>
          <w:szCs w:val="24"/>
        </w:rPr>
        <w:t>комбинированная</w:t>
      </w:r>
      <w:r>
        <w:rPr>
          <w:rFonts w:eastAsia="MS Mincho"/>
          <w:sz w:val="24"/>
          <w:szCs w:val="24"/>
        </w:rPr>
        <w:t xml:space="preserve"> (</w:t>
      </w:r>
      <w:r w:rsidRPr="00317A97">
        <w:rPr>
          <w:rFonts w:eastAsia="MS Mincho"/>
          <w:sz w:val="24"/>
          <w:szCs w:val="24"/>
        </w:rPr>
        <w:t xml:space="preserve">слесарная </w:t>
      </w:r>
      <w:r>
        <w:rPr>
          <w:rFonts w:eastAsia="MS Mincho"/>
          <w:sz w:val="24"/>
          <w:szCs w:val="24"/>
        </w:rPr>
        <w:t xml:space="preserve">и </w:t>
      </w:r>
      <w:r w:rsidRPr="00317A97">
        <w:rPr>
          <w:rFonts w:eastAsia="MS Mincho"/>
          <w:sz w:val="24"/>
          <w:szCs w:val="24"/>
        </w:rPr>
        <w:t>столярная</w:t>
      </w:r>
      <w:r>
        <w:rPr>
          <w:rFonts w:eastAsia="MS Mincho"/>
          <w:sz w:val="24"/>
          <w:szCs w:val="24"/>
        </w:rPr>
        <w:t>)</w:t>
      </w:r>
      <w:r w:rsidRPr="00317A97">
        <w:rPr>
          <w:rFonts w:eastAsia="MS Mincho"/>
          <w:sz w:val="24"/>
          <w:szCs w:val="24"/>
        </w:rPr>
        <w:t xml:space="preserve"> мастерская</w:t>
      </w:r>
      <w:r w:rsidR="00C741A7">
        <w:rPr>
          <w:rFonts w:eastAsia="MS Mincho"/>
          <w:sz w:val="24"/>
          <w:szCs w:val="24"/>
        </w:rPr>
        <w:t>, мастерская для обслуживающего труда.</w:t>
      </w:r>
    </w:p>
    <w:p w:rsidR="0072644C" w:rsidRPr="00AB65AB" w:rsidRDefault="0072644C" w:rsidP="00FD229B">
      <w:pPr>
        <w:pStyle w:val="af1"/>
        <w:spacing w:line="276" w:lineRule="auto"/>
        <w:jc w:val="both"/>
        <w:rPr>
          <w:rFonts w:eastAsia="MS Mincho"/>
          <w:i/>
          <w:sz w:val="24"/>
          <w:szCs w:val="24"/>
        </w:rPr>
      </w:pPr>
      <w:r w:rsidRPr="00317A97">
        <w:rPr>
          <w:rFonts w:eastAsia="MS Mincho"/>
          <w:i/>
          <w:sz w:val="24"/>
          <w:szCs w:val="24"/>
        </w:rPr>
        <w:t>Досуг, быт и отдых:</w:t>
      </w:r>
      <w:r w:rsidR="00C741A7">
        <w:rPr>
          <w:rFonts w:eastAsia="MS Mincho"/>
          <w:i/>
          <w:sz w:val="24"/>
          <w:szCs w:val="24"/>
        </w:rPr>
        <w:t xml:space="preserve"> </w:t>
      </w:r>
      <w:r w:rsidRPr="00317A97">
        <w:rPr>
          <w:rFonts w:eastAsia="MS Mincho"/>
          <w:sz w:val="24"/>
          <w:szCs w:val="24"/>
        </w:rPr>
        <w:t>библиотека,</w:t>
      </w:r>
      <w:r w:rsidR="00C741A7">
        <w:rPr>
          <w:rFonts w:eastAsia="MS Mincho"/>
          <w:sz w:val="24"/>
          <w:szCs w:val="24"/>
        </w:rPr>
        <w:t xml:space="preserve"> учительская</w:t>
      </w:r>
      <w:r w:rsidRPr="00317A97">
        <w:rPr>
          <w:rFonts w:eastAsia="MS Mincho"/>
          <w:sz w:val="24"/>
          <w:szCs w:val="24"/>
        </w:rPr>
        <w:t>,</w:t>
      </w:r>
      <w:r>
        <w:rPr>
          <w:rFonts w:eastAsia="MS Mincho"/>
          <w:sz w:val="24"/>
          <w:szCs w:val="24"/>
        </w:rPr>
        <w:t xml:space="preserve"> музейная комната, игровая площадка на территории школьного двора.</w:t>
      </w:r>
    </w:p>
    <w:p w:rsidR="0072644C" w:rsidRDefault="0072644C" w:rsidP="00FD229B">
      <w:pPr>
        <w:pStyle w:val="af1"/>
        <w:spacing w:line="276" w:lineRule="auto"/>
        <w:jc w:val="both"/>
        <w:rPr>
          <w:sz w:val="24"/>
        </w:rPr>
      </w:pPr>
      <w:r w:rsidRPr="00CD276E">
        <w:rPr>
          <w:i/>
          <w:sz w:val="24"/>
          <w:szCs w:val="24"/>
        </w:rPr>
        <w:t>Фонд библиотеки</w:t>
      </w:r>
      <w:r w:rsidRPr="00317A97">
        <w:rPr>
          <w:sz w:val="24"/>
          <w:szCs w:val="24"/>
        </w:rPr>
        <w:t xml:space="preserve"> укомплектован научно-популярной</w:t>
      </w:r>
      <w:r>
        <w:rPr>
          <w:sz w:val="24"/>
          <w:szCs w:val="24"/>
        </w:rPr>
        <w:t xml:space="preserve">, справочной, отраслевой, </w:t>
      </w:r>
      <w:r w:rsidRPr="00317A97">
        <w:rPr>
          <w:sz w:val="24"/>
          <w:szCs w:val="24"/>
        </w:rPr>
        <w:t>художественной литературой, периодическими изданиями, учебниками и учебными пособиями, педагогической и методической литературой</w:t>
      </w:r>
      <w:r>
        <w:rPr>
          <w:sz w:val="24"/>
          <w:szCs w:val="24"/>
        </w:rPr>
        <w:t xml:space="preserve">.  </w:t>
      </w:r>
      <w:r w:rsidRPr="00F972A6">
        <w:rPr>
          <w:sz w:val="24"/>
          <w:szCs w:val="24"/>
        </w:rPr>
        <w:t>Контрольные показатели:</w:t>
      </w:r>
      <w:r w:rsidR="00C741A7">
        <w:rPr>
          <w:sz w:val="24"/>
          <w:szCs w:val="24"/>
        </w:rPr>
        <w:t xml:space="preserve"> </w:t>
      </w:r>
      <w:r w:rsidRPr="00C84C98">
        <w:rPr>
          <w:sz w:val="24"/>
          <w:szCs w:val="24"/>
        </w:rPr>
        <w:t>общий книжный фонд –</w:t>
      </w:r>
      <w:r w:rsidR="00C741A7">
        <w:rPr>
          <w:sz w:val="24"/>
          <w:szCs w:val="24"/>
        </w:rPr>
        <w:t>9200</w:t>
      </w:r>
      <w:r>
        <w:rPr>
          <w:sz w:val="24"/>
          <w:szCs w:val="24"/>
        </w:rPr>
        <w:t xml:space="preserve"> экземпляра; фонд учебников –  </w:t>
      </w:r>
      <w:r w:rsidR="00C741A7">
        <w:rPr>
          <w:sz w:val="24"/>
          <w:szCs w:val="24"/>
        </w:rPr>
        <w:t>5086</w:t>
      </w:r>
      <w:r>
        <w:rPr>
          <w:sz w:val="24"/>
          <w:szCs w:val="24"/>
        </w:rPr>
        <w:t xml:space="preserve"> экземпляров; </w:t>
      </w:r>
      <w:r w:rsidR="00AC6EF9">
        <w:rPr>
          <w:sz w:val="24"/>
          <w:szCs w:val="24"/>
        </w:rPr>
        <w:t xml:space="preserve">медиатека- </w:t>
      </w:r>
      <w:r w:rsidR="00C741A7">
        <w:rPr>
          <w:sz w:val="24"/>
          <w:szCs w:val="24"/>
        </w:rPr>
        <w:t>308</w:t>
      </w:r>
      <w:r w:rsidR="00AC6EF9">
        <w:rPr>
          <w:sz w:val="24"/>
          <w:szCs w:val="24"/>
        </w:rPr>
        <w:t xml:space="preserve"> экземпляр</w:t>
      </w:r>
      <w:r w:rsidR="00C741A7">
        <w:rPr>
          <w:sz w:val="24"/>
          <w:szCs w:val="24"/>
        </w:rPr>
        <w:t>а</w:t>
      </w:r>
      <w:r w:rsidR="00AC6EF9">
        <w:rPr>
          <w:sz w:val="24"/>
          <w:szCs w:val="24"/>
        </w:rPr>
        <w:t xml:space="preserve">, </w:t>
      </w:r>
      <w:r w:rsidRPr="00C84C98">
        <w:rPr>
          <w:sz w:val="24"/>
          <w:szCs w:val="24"/>
        </w:rPr>
        <w:t xml:space="preserve">фонд </w:t>
      </w:r>
      <w:r>
        <w:rPr>
          <w:sz w:val="24"/>
          <w:szCs w:val="24"/>
        </w:rPr>
        <w:t xml:space="preserve">художественной литературы – </w:t>
      </w:r>
      <w:r w:rsidR="00C741A7">
        <w:rPr>
          <w:sz w:val="24"/>
          <w:szCs w:val="24"/>
        </w:rPr>
        <w:t>4157</w:t>
      </w:r>
      <w:r>
        <w:rPr>
          <w:sz w:val="24"/>
          <w:szCs w:val="24"/>
        </w:rPr>
        <w:t xml:space="preserve"> экземпляров; </w:t>
      </w:r>
      <w:r w:rsidRPr="00C84C98">
        <w:rPr>
          <w:sz w:val="24"/>
          <w:szCs w:val="24"/>
        </w:rPr>
        <w:t>фонд научно-педагогической и методической литературы</w:t>
      </w:r>
      <w:r>
        <w:rPr>
          <w:sz w:val="24"/>
          <w:szCs w:val="24"/>
        </w:rPr>
        <w:t>- 3</w:t>
      </w:r>
      <w:r w:rsidR="00C741A7">
        <w:rPr>
          <w:sz w:val="24"/>
          <w:szCs w:val="24"/>
        </w:rPr>
        <w:t>59</w:t>
      </w:r>
      <w:r>
        <w:rPr>
          <w:sz w:val="24"/>
          <w:szCs w:val="24"/>
        </w:rPr>
        <w:t xml:space="preserve"> </w:t>
      </w:r>
      <w:r w:rsidRPr="00C84C98">
        <w:rPr>
          <w:sz w:val="24"/>
          <w:szCs w:val="24"/>
        </w:rPr>
        <w:t>экз</w:t>
      </w:r>
      <w:r>
        <w:rPr>
          <w:sz w:val="24"/>
          <w:szCs w:val="24"/>
        </w:rPr>
        <w:t xml:space="preserve">емпляров; </w:t>
      </w:r>
      <w:r w:rsidRPr="00C84C98">
        <w:rPr>
          <w:sz w:val="24"/>
        </w:rPr>
        <w:t xml:space="preserve">брошюр, журналов </w:t>
      </w:r>
      <w:r>
        <w:rPr>
          <w:sz w:val="24"/>
        </w:rPr>
        <w:t>- 413</w:t>
      </w:r>
      <w:r w:rsidRPr="00C84C98">
        <w:rPr>
          <w:sz w:val="24"/>
        </w:rPr>
        <w:t xml:space="preserve"> экз</w:t>
      </w:r>
      <w:r>
        <w:rPr>
          <w:sz w:val="24"/>
        </w:rPr>
        <w:t>емпляра.</w:t>
      </w:r>
      <w:r w:rsidRPr="00C84C98">
        <w:rPr>
          <w:sz w:val="24"/>
        </w:rPr>
        <w:t xml:space="preserve"> Обеспеченност</w:t>
      </w:r>
      <w:r>
        <w:rPr>
          <w:sz w:val="24"/>
        </w:rPr>
        <w:t xml:space="preserve">ь учебниками  составляет </w:t>
      </w:r>
      <w:r w:rsidRPr="00C84C98">
        <w:rPr>
          <w:sz w:val="24"/>
        </w:rPr>
        <w:t>100%</w:t>
      </w:r>
      <w:r>
        <w:rPr>
          <w:sz w:val="24"/>
        </w:rPr>
        <w:t xml:space="preserve">.                  </w:t>
      </w:r>
    </w:p>
    <w:p w:rsidR="0072644C" w:rsidRPr="008B00F5" w:rsidRDefault="0072644C" w:rsidP="004C5D1B">
      <w:pPr>
        <w:pStyle w:val="af1"/>
        <w:spacing w:line="276" w:lineRule="auto"/>
        <w:jc w:val="both"/>
        <w:rPr>
          <w:sz w:val="24"/>
        </w:rPr>
      </w:pPr>
      <w:r w:rsidRPr="00AA0811">
        <w:rPr>
          <w:sz w:val="24"/>
          <w:szCs w:val="24"/>
        </w:rPr>
        <w:t xml:space="preserve">Материально-техническая база школы постоянно модернизируется.  </w:t>
      </w:r>
      <w:r>
        <w:rPr>
          <w:sz w:val="24"/>
          <w:szCs w:val="24"/>
        </w:rPr>
        <w:t>Все у</w:t>
      </w:r>
      <w:r w:rsidRPr="00AA0811">
        <w:rPr>
          <w:sz w:val="24"/>
          <w:szCs w:val="24"/>
        </w:rPr>
        <w:t>чебные кабинеты оснащены современным оборудованием согласно требованиям ФГОС</w:t>
      </w:r>
      <w:r>
        <w:rPr>
          <w:sz w:val="24"/>
          <w:szCs w:val="24"/>
        </w:rPr>
        <w:t>.</w:t>
      </w:r>
      <w:r w:rsidR="004C5D1B">
        <w:rPr>
          <w:sz w:val="24"/>
          <w:szCs w:val="24"/>
        </w:rPr>
        <w:t xml:space="preserve"> Имеется </w:t>
      </w:r>
      <w:r>
        <w:rPr>
          <w:sz w:val="24"/>
          <w:szCs w:val="24"/>
        </w:rPr>
        <w:t xml:space="preserve">  цифровое учебно-лабораторное оборудование для кабинетов </w:t>
      </w:r>
      <w:r w:rsidRPr="00CC2D51">
        <w:rPr>
          <w:sz w:val="24"/>
          <w:szCs w:val="24"/>
        </w:rPr>
        <w:t>физики, биологии, географии, ОБЖ</w:t>
      </w:r>
      <w:r>
        <w:rPr>
          <w:sz w:val="24"/>
          <w:szCs w:val="24"/>
        </w:rPr>
        <w:t>, истории, математики, русского языка и литературы</w:t>
      </w:r>
      <w:r w:rsidRPr="00CC2D51">
        <w:rPr>
          <w:sz w:val="24"/>
          <w:szCs w:val="24"/>
        </w:rPr>
        <w:t>;</w:t>
      </w:r>
      <w:r w:rsidR="006678D5">
        <w:rPr>
          <w:sz w:val="24"/>
          <w:szCs w:val="24"/>
        </w:rPr>
        <w:t xml:space="preserve"> </w:t>
      </w:r>
      <w:r w:rsidRPr="00547092">
        <w:rPr>
          <w:sz w:val="24"/>
          <w:szCs w:val="24"/>
        </w:rPr>
        <w:t>музыкальные инструменты,</w:t>
      </w:r>
      <w:r w:rsidR="006678D5">
        <w:rPr>
          <w:sz w:val="24"/>
          <w:szCs w:val="24"/>
        </w:rPr>
        <w:t xml:space="preserve"> </w:t>
      </w:r>
      <w:r w:rsidRPr="00CC2D51">
        <w:rPr>
          <w:sz w:val="24"/>
          <w:szCs w:val="24"/>
        </w:rPr>
        <w:t>комплект лабораторного оборудования</w:t>
      </w:r>
      <w:r>
        <w:rPr>
          <w:sz w:val="24"/>
          <w:szCs w:val="24"/>
        </w:rPr>
        <w:t>, робототехника</w:t>
      </w:r>
      <w:r w:rsidR="006678D5">
        <w:rPr>
          <w:sz w:val="24"/>
          <w:szCs w:val="24"/>
        </w:rPr>
        <w:t xml:space="preserve"> </w:t>
      </w:r>
      <w:r>
        <w:rPr>
          <w:sz w:val="24"/>
          <w:szCs w:val="24"/>
        </w:rPr>
        <w:t xml:space="preserve">для занятий внеурочной деятельностью. </w:t>
      </w:r>
      <w:r w:rsidRPr="006F3D19">
        <w:rPr>
          <w:rFonts w:eastAsia="MS Mincho"/>
          <w:sz w:val="24"/>
          <w:szCs w:val="24"/>
        </w:rPr>
        <w:t>Для оказания качественных образовательных услуг</w:t>
      </w:r>
      <w:r>
        <w:rPr>
          <w:rFonts w:eastAsia="MS Mincho"/>
          <w:sz w:val="24"/>
          <w:szCs w:val="24"/>
        </w:rPr>
        <w:t xml:space="preserve"> в соответствии с современными требованиями</w:t>
      </w:r>
      <w:r w:rsidRPr="006F3D19">
        <w:rPr>
          <w:rFonts w:eastAsia="MS Mincho"/>
          <w:sz w:val="24"/>
          <w:szCs w:val="24"/>
        </w:rPr>
        <w:t xml:space="preserve"> школа имеет необходимую техническую оснащенность.</w:t>
      </w:r>
    </w:p>
    <w:p w:rsidR="008667B9" w:rsidRDefault="008667B9" w:rsidP="00E80D45">
      <w:pPr>
        <w:pStyle w:val="af1"/>
        <w:jc w:val="both"/>
        <w:rPr>
          <w:sz w:val="24"/>
          <w:szCs w:val="24"/>
        </w:rPr>
      </w:pPr>
    </w:p>
    <w:p w:rsidR="00E80D45" w:rsidRDefault="00E80D45" w:rsidP="00E80D45">
      <w:pPr>
        <w:pStyle w:val="af1"/>
        <w:jc w:val="both"/>
        <w:rPr>
          <w:sz w:val="24"/>
          <w:szCs w:val="24"/>
        </w:rPr>
      </w:pPr>
      <w:r w:rsidRPr="000A6279">
        <w:rPr>
          <w:sz w:val="24"/>
          <w:szCs w:val="24"/>
        </w:rPr>
        <w:t xml:space="preserve">Таблица </w:t>
      </w:r>
      <w:r w:rsidR="008667B9">
        <w:rPr>
          <w:sz w:val="24"/>
          <w:szCs w:val="24"/>
        </w:rPr>
        <w:t>15</w:t>
      </w:r>
      <w:r w:rsidRPr="000A6279">
        <w:rPr>
          <w:sz w:val="24"/>
          <w:szCs w:val="24"/>
        </w:rPr>
        <w:t>. Наличие технических средств обучения</w:t>
      </w:r>
      <w:r>
        <w:rPr>
          <w:sz w:val="24"/>
          <w:szCs w:val="24"/>
        </w:rPr>
        <w:t>:</w:t>
      </w:r>
    </w:p>
    <w:tbl>
      <w:tblPr>
        <w:tblStyle w:val="aff2"/>
        <w:tblW w:w="10065" w:type="dxa"/>
        <w:tblInd w:w="108" w:type="dxa"/>
        <w:tblLayout w:type="fixed"/>
        <w:tblLook w:val="04A0"/>
      </w:tblPr>
      <w:tblGrid>
        <w:gridCol w:w="4536"/>
        <w:gridCol w:w="709"/>
        <w:gridCol w:w="3827"/>
        <w:gridCol w:w="993"/>
      </w:tblGrid>
      <w:tr w:rsidR="00E80D45" w:rsidRPr="00C961CA" w:rsidTr="00C76494">
        <w:tc>
          <w:tcPr>
            <w:tcW w:w="4536" w:type="dxa"/>
            <w:shd w:val="clear" w:color="auto" w:fill="auto"/>
            <w:vAlign w:val="center"/>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Наименование</w:t>
            </w:r>
          </w:p>
        </w:tc>
        <w:tc>
          <w:tcPr>
            <w:tcW w:w="709" w:type="dxa"/>
            <w:shd w:val="clear" w:color="auto" w:fill="auto"/>
            <w:vAlign w:val="center"/>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К-во</w:t>
            </w:r>
          </w:p>
        </w:tc>
        <w:tc>
          <w:tcPr>
            <w:tcW w:w="3827" w:type="dxa"/>
            <w:shd w:val="clear" w:color="auto" w:fill="auto"/>
            <w:vAlign w:val="center"/>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Наименование</w:t>
            </w:r>
          </w:p>
        </w:tc>
        <w:tc>
          <w:tcPr>
            <w:tcW w:w="993" w:type="dxa"/>
            <w:shd w:val="clear" w:color="auto" w:fill="auto"/>
            <w:vAlign w:val="center"/>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К-во</w:t>
            </w:r>
          </w:p>
        </w:tc>
      </w:tr>
      <w:tr w:rsidR="00E80D45" w:rsidRPr="00C961CA" w:rsidTr="00C76494">
        <w:tc>
          <w:tcPr>
            <w:tcW w:w="10065" w:type="dxa"/>
            <w:gridSpan w:val="4"/>
            <w:shd w:val="clear" w:color="auto" w:fill="EAF1DD" w:themeFill="accent3" w:themeFillTint="33"/>
            <w:vAlign w:val="center"/>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Начальное общее, основное общее,  среднее общее образование:</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Классные доски с набором приспособлений для крепления таблиц</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16</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Источники бесперебойного питания</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43</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Настенные доски с набором приспособлений для крепления картинок</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12</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Средства телекоммуникации</w:t>
            </w:r>
          </w:p>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w:t>
            </w:r>
            <w:r w:rsidRPr="00C961CA">
              <w:rPr>
                <w:rFonts w:ascii="Times New Roman" w:hAnsi="Times New Roman"/>
                <w:spacing w:val="-3"/>
                <w:sz w:val="22"/>
                <w:szCs w:val="22"/>
              </w:rPr>
              <w:t xml:space="preserve"> спутниковая </w:t>
            </w:r>
            <w:r w:rsidRPr="00C961CA">
              <w:rPr>
                <w:rFonts w:ascii="Times New Roman" w:hAnsi="Times New Roman"/>
                <w:sz w:val="22"/>
                <w:szCs w:val="22"/>
              </w:rPr>
              <w:t>антенна)</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bCs/>
                <w:sz w:val="22"/>
                <w:szCs w:val="22"/>
              </w:rPr>
              <w:t>1</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Интерактивные доски</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16</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Лингафонный кабинет</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bCs/>
                <w:sz w:val="22"/>
                <w:szCs w:val="22"/>
              </w:rPr>
              <w:t>1</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 xml:space="preserve">Магнитные доски </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8</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Радиоузел</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lastRenderedPageBreak/>
              <w:t>Телевизоры</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16</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Серверы</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Видеомагнитофоны</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8</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Фотокамеры цифровые</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0</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Аудиоцентры / магнитофоны</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3</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Комплекты сетевого оборудования</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Диапроекторы</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3</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Подключение к сети Интернет</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512кбит/с</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Мультимедийные проекторы</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29</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Документ-камера</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3</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 xml:space="preserve">Экспозиционные экраны </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19</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АРМ учителя</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29</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Компьютеры</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60</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Планшет</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4</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Сканеры</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4</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Ноутбук</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15</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Принтеры лазерные черно-белые</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31</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Цифровая лаборатория «Архимед»</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Принтеры цветные</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5</w:t>
            </w:r>
          </w:p>
        </w:tc>
        <w:tc>
          <w:tcPr>
            <w:tcW w:w="3827" w:type="dxa"/>
          </w:tcPr>
          <w:p w:rsidR="00E80D45" w:rsidRPr="00C961CA" w:rsidRDefault="00E80D45" w:rsidP="00C76494">
            <w:pPr>
              <w:pStyle w:val="af1"/>
              <w:rPr>
                <w:sz w:val="22"/>
                <w:szCs w:val="22"/>
              </w:rPr>
            </w:pPr>
            <w:r w:rsidRPr="00C961CA">
              <w:rPr>
                <w:sz w:val="22"/>
                <w:szCs w:val="22"/>
              </w:rPr>
              <w:t>Ламинатор</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2</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Копировальные аппараты</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4</w:t>
            </w:r>
          </w:p>
        </w:tc>
        <w:tc>
          <w:tcPr>
            <w:tcW w:w="3827" w:type="dxa"/>
          </w:tcPr>
          <w:p w:rsidR="00E80D45" w:rsidRPr="00C961CA" w:rsidRDefault="00E80D45" w:rsidP="00C76494">
            <w:pPr>
              <w:pStyle w:val="af1"/>
              <w:rPr>
                <w:sz w:val="22"/>
                <w:szCs w:val="22"/>
              </w:rPr>
            </w:pPr>
            <w:r w:rsidRPr="00C961CA">
              <w:rPr>
                <w:sz w:val="22"/>
                <w:szCs w:val="22"/>
              </w:rPr>
              <w:t>Брошюровщик</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2</w:t>
            </w:r>
          </w:p>
        </w:tc>
      </w:tr>
      <w:tr w:rsidR="00E80D45" w:rsidRPr="00C961CA" w:rsidTr="00C76494">
        <w:tc>
          <w:tcPr>
            <w:tcW w:w="4536"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Видеокамеры цифровые</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bCs/>
                <w:sz w:val="22"/>
                <w:szCs w:val="22"/>
              </w:rPr>
              <w:t>1</w:t>
            </w:r>
          </w:p>
        </w:tc>
        <w:tc>
          <w:tcPr>
            <w:tcW w:w="3827" w:type="dxa"/>
          </w:tcPr>
          <w:p w:rsidR="00E80D45" w:rsidRPr="00C961CA" w:rsidRDefault="00E80D45" w:rsidP="00C76494">
            <w:pPr>
              <w:pStyle w:val="12"/>
              <w:rPr>
                <w:rFonts w:ascii="Times New Roman" w:hAnsi="Times New Roman"/>
                <w:sz w:val="22"/>
                <w:szCs w:val="22"/>
              </w:rPr>
            </w:pPr>
            <w:r w:rsidRPr="00C961CA">
              <w:rPr>
                <w:rFonts w:ascii="Times New Roman" w:hAnsi="Times New Roman"/>
                <w:sz w:val="22"/>
                <w:szCs w:val="22"/>
              </w:rPr>
              <w:t>Электронный микроскоп</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w:t>
            </w:r>
          </w:p>
        </w:tc>
      </w:tr>
      <w:tr w:rsidR="00E80D45" w:rsidRPr="00C961CA" w:rsidTr="00C76494">
        <w:tc>
          <w:tcPr>
            <w:tcW w:w="10065" w:type="dxa"/>
            <w:gridSpan w:val="4"/>
            <w:shd w:val="clear" w:color="auto" w:fill="EAF1DD" w:themeFill="accent3" w:themeFillTint="33"/>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Дошкольное образование:</w:t>
            </w:r>
          </w:p>
        </w:tc>
      </w:tr>
      <w:tr w:rsidR="00E80D45" w:rsidRPr="00C961CA" w:rsidTr="00C76494">
        <w:tc>
          <w:tcPr>
            <w:tcW w:w="4536" w:type="dxa"/>
          </w:tcPr>
          <w:p w:rsidR="00E80D45" w:rsidRPr="00C961CA" w:rsidRDefault="00E80D45" w:rsidP="00C76494">
            <w:pPr>
              <w:pStyle w:val="12"/>
              <w:jc w:val="both"/>
              <w:rPr>
                <w:rFonts w:ascii="Times New Roman" w:hAnsi="Times New Roman"/>
                <w:sz w:val="22"/>
                <w:szCs w:val="22"/>
              </w:rPr>
            </w:pPr>
            <w:r w:rsidRPr="00C961CA">
              <w:rPr>
                <w:rFonts w:ascii="Times New Roman" w:hAnsi="Times New Roman"/>
                <w:sz w:val="22"/>
                <w:szCs w:val="22"/>
              </w:rPr>
              <w:t>Компьютер с монитором</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5</w:t>
            </w:r>
          </w:p>
        </w:tc>
        <w:tc>
          <w:tcPr>
            <w:tcW w:w="3827" w:type="dxa"/>
          </w:tcPr>
          <w:p w:rsidR="00E80D45" w:rsidRPr="00C961CA" w:rsidRDefault="00E80D45" w:rsidP="00C76494">
            <w:pPr>
              <w:pStyle w:val="12"/>
              <w:jc w:val="both"/>
              <w:rPr>
                <w:rFonts w:ascii="Times New Roman" w:hAnsi="Times New Roman"/>
                <w:sz w:val="22"/>
                <w:szCs w:val="22"/>
              </w:rPr>
            </w:pPr>
            <w:r w:rsidRPr="00C961CA">
              <w:rPr>
                <w:rFonts w:ascii="Times New Roman" w:hAnsi="Times New Roman"/>
                <w:sz w:val="22"/>
                <w:szCs w:val="22"/>
              </w:rPr>
              <w:t>Телевизор</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w:t>
            </w:r>
          </w:p>
        </w:tc>
      </w:tr>
      <w:tr w:rsidR="00E80D45" w:rsidRPr="00C961CA" w:rsidTr="00C76494">
        <w:tc>
          <w:tcPr>
            <w:tcW w:w="4536" w:type="dxa"/>
          </w:tcPr>
          <w:p w:rsidR="00E80D45" w:rsidRPr="00C961CA" w:rsidRDefault="00E80D45" w:rsidP="00C76494">
            <w:pPr>
              <w:pStyle w:val="12"/>
              <w:jc w:val="both"/>
              <w:rPr>
                <w:rFonts w:ascii="Times New Roman" w:hAnsi="Times New Roman"/>
                <w:sz w:val="22"/>
                <w:szCs w:val="22"/>
              </w:rPr>
            </w:pPr>
            <w:r w:rsidRPr="00C961CA">
              <w:rPr>
                <w:rFonts w:ascii="Times New Roman" w:hAnsi="Times New Roman"/>
                <w:sz w:val="22"/>
                <w:szCs w:val="22"/>
              </w:rPr>
              <w:t>Ноутбук</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3</w:t>
            </w:r>
          </w:p>
        </w:tc>
        <w:tc>
          <w:tcPr>
            <w:tcW w:w="3827" w:type="dxa"/>
          </w:tcPr>
          <w:p w:rsidR="00E80D45" w:rsidRPr="00C961CA" w:rsidRDefault="00E80D45" w:rsidP="00C76494">
            <w:pPr>
              <w:pStyle w:val="12"/>
              <w:jc w:val="both"/>
              <w:rPr>
                <w:rFonts w:ascii="Times New Roman" w:hAnsi="Times New Roman"/>
                <w:sz w:val="22"/>
                <w:szCs w:val="22"/>
              </w:rPr>
            </w:pPr>
            <w:r w:rsidRPr="00C961CA">
              <w:rPr>
                <w:rFonts w:ascii="Times New Roman" w:hAnsi="Times New Roman"/>
                <w:sz w:val="22"/>
                <w:szCs w:val="22"/>
              </w:rPr>
              <w:t>Сканер</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w:t>
            </w:r>
          </w:p>
        </w:tc>
      </w:tr>
      <w:tr w:rsidR="00E80D45" w:rsidRPr="00C961CA" w:rsidTr="00C76494">
        <w:tc>
          <w:tcPr>
            <w:tcW w:w="4536" w:type="dxa"/>
          </w:tcPr>
          <w:p w:rsidR="00E80D45" w:rsidRPr="00C961CA" w:rsidRDefault="00E80D45" w:rsidP="00C76494">
            <w:pPr>
              <w:pStyle w:val="12"/>
              <w:jc w:val="both"/>
              <w:rPr>
                <w:rFonts w:ascii="Times New Roman" w:hAnsi="Times New Roman"/>
                <w:sz w:val="22"/>
                <w:szCs w:val="22"/>
              </w:rPr>
            </w:pPr>
            <w:r w:rsidRPr="00C961CA">
              <w:rPr>
                <w:rFonts w:ascii="Times New Roman" w:hAnsi="Times New Roman"/>
                <w:sz w:val="22"/>
                <w:szCs w:val="22"/>
              </w:rPr>
              <w:t>Интерактивная доска</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w:t>
            </w:r>
          </w:p>
        </w:tc>
        <w:tc>
          <w:tcPr>
            <w:tcW w:w="3827" w:type="dxa"/>
          </w:tcPr>
          <w:p w:rsidR="00E80D45" w:rsidRPr="00C961CA" w:rsidRDefault="00E80D45" w:rsidP="00C76494">
            <w:pPr>
              <w:pStyle w:val="12"/>
              <w:jc w:val="both"/>
              <w:rPr>
                <w:rFonts w:ascii="Times New Roman" w:hAnsi="Times New Roman"/>
                <w:sz w:val="22"/>
                <w:szCs w:val="22"/>
              </w:rPr>
            </w:pPr>
            <w:r w:rsidRPr="00C961CA">
              <w:rPr>
                <w:rFonts w:ascii="Times New Roman" w:hAnsi="Times New Roman"/>
                <w:sz w:val="22"/>
                <w:szCs w:val="22"/>
              </w:rPr>
              <w:t>Ламинатор</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w:t>
            </w:r>
          </w:p>
        </w:tc>
      </w:tr>
      <w:tr w:rsidR="00E80D45" w:rsidRPr="00C961CA" w:rsidTr="00C76494">
        <w:tc>
          <w:tcPr>
            <w:tcW w:w="4536" w:type="dxa"/>
          </w:tcPr>
          <w:p w:rsidR="00E80D45" w:rsidRPr="00C961CA" w:rsidRDefault="00E80D45" w:rsidP="00C76494">
            <w:pPr>
              <w:pStyle w:val="12"/>
              <w:jc w:val="both"/>
              <w:rPr>
                <w:rFonts w:ascii="Times New Roman" w:hAnsi="Times New Roman"/>
                <w:sz w:val="22"/>
                <w:szCs w:val="22"/>
              </w:rPr>
            </w:pPr>
            <w:r w:rsidRPr="00C961CA">
              <w:rPr>
                <w:rFonts w:ascii="Times New Roman" w:hAnsi="Times New Roman"/>
                <w:sz w:val="22"/>
                <w:szCs w:val="22"/>
              </w:rPr>
              <w:t>Мультимедийный проектор</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w:t>
            </w:r>
          </w:p>
        </w:tc>
        <w:tc>
          <w:tcPr>
            <w:tcW w:w="3827" w:type="dxa"/>
          </w:tcPr>
          <w:p w:rsidR="00E80D45" w:rsidRPr="00C961CA" w:rsidRDefault="00E80D45" w:rsidP="00C76494">
            <w:pPr>
              <w:pStyle w:val="12"/>
              <w:jc w:val="both"/>
              <w:rPr>
                <w:rFonts w:ascii="Times New Roman" w:hAnsi="Times New Roman"/>
                <w:sz w:val="22"/>
                <w:szCs w:val="22"/>
              </w:rPr>
            </w:pPr>
            <w:r w:rsidRPr="00C961CA">
              <w:rPr>
                <w:rFonts w:ascii="Times New Roman" w:hAnsi="Times New Roman"/>
                <w:sz w:val="22"/>
                <w:szCs w:val="22"/>
              </w:rPr>
              <w:t>Брошюровщик</w:t>
            </w:r>
          </w:p>
        </w:tc>
        <w:tc>
          <w:tcPr>
            <w:tcW w:w="993"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w:t>
            </w:r>
          </w:p>
        </w:tc>
      </w:tr>
      <w:tr w:rsidR="00E80D45" w:rsidRPr="00C961CA" w:rsidTr="00C76494">
        <w:tc>
          <w:tcPr>
            <w:tcW w:w="4536" w:type="dxa"/>
          </w:tcPr>
          <w:p w:rsidR="00E80D45" w:rsidRPr="00C961CA" w:rsidRDefault="00E80D45" w:rsidP="00C76494">
            <w:pPr>
              <w:pStyle w:val="12"/>
              <w:jc w:val="both"/>
              <w:rPr>
                <w:rFonts w:ascii="Times New Roman" w:hAnsi="Times New Roman"/>
                <w:sz w:val="22"/>
                <w:szCs w:val="22"/>
              </w:rPr>
            </w:pPr>
            <w:r w:rsidRPr="00C961CA">
              <w:rPr>
                <w:rFonts w:ascii="Times New Roman" w:hAnsi="Times New Roman"/>
                <w:sz w:val="22"/>
                <w:szCs w:val="22"/>
              </w:rPr>
              <w:t>Синтезатор</w:t>
            </w:r>
          </w:p>
        </w:tc>
        <w:tc>
          <w:tcPr>
            <w:tcW w:w="709" w:type="dxa"/>
          </w:tcPr>
          <w:p w:rsidR="00E80D45" w:rsidRPr="00C961CA" w:rsidRDefault="00E80D45" w:rsidP="00C76494">
            <w:pPr>
              <w:pStyle w:val="12"/>
              <w:jc w:val="center"/>
              <w:rPr>
                <w:rFonts w:ascii="Times New Roman" w:hAnsi="Times New Roman"/>
                <w:sz w:val="22"/>
                <w:szCs w:val="22"/>
              </w:rPr>
            </w:pPr>
            <w:r w:rsidRPr="00C961CA">
              <w:rPr>
                <w:rFonts w:ascii="Times New Roman" w:hAnsi="Times New Roman"/>
                <w:sz w:val="22"/>
                <w:szCs w:val="22"/>
              </w:rPr>
              <w:t>1</w:t>
            </w:r>
          </w:p>
        </w:tc>
        <w:tc>
          <w:tcPr>
            <w:tcW w:w="3827" w:type="dxa"/>
          </w:tcPr>
          <w:p w:rsidR="00E80D45" w:rsidRPr="00C961CA" w:rsidRDefault="00E80D45" w:rsidP="00C76494">
            <w:pPr>
              <w:pStyle w:val="12"/>
              <w:jc w:val="both"/>
              <w:rPr>
                <w:rFonts w:ascii="Times New Roman" w:hAnsi="Times New Roman"/>
                <w:sz w:val="22"/>
                <w:szCs w:val="22"/>
              </w:rPr>
            </w:pPr>
          </w:p>
        </w:tc>
        <w:tc>
          <w:tcPr>
            <w:tcW w:w="993" w:type="dxa"/>
          </w:tcPr>
          <w:p w:rsidR="00E80D45" w:rsidRPr="00C961CA" w:rsidRDefault="00E80D45" w:rsidP="00C76494">
            <w:pPr>
              <w:pStyle w:val="12"/>
              <w:jc w:val="center"/>
              <w:rPr>
                <w:rFonts w:ascii="Times New Roman" w:hAnsi="Times New Roman"/>
                <w:sz w:val="22"/>
                <w:szCs w:val="22"/>
              </w:rPr>
            </w:pPr>
          </w:p>
        </w:tc>
      </w:tr>
    </w:tbl>
    <w:p w:rsidR="0072644C" w:rsidRPr="005A10B7" w:rsidRDefault="0072644C" w:rsidP="00FD229B">
      <w:pPr>
        <w:spacing w:after="0"/>
        <w:jc w:val="both"/>
        <w:rPr>
          <w:rFonts w:ascii="Times New Roman" w:hAnsi="Times New Roman"/>
          <w:sz w:val="24"/>
          <w:szCs w:val="24"/>
        </w:rPr>
      </w:pPr>
      <w:r w:rsidRPr="00F917E2">
        <w:rPr>
          <w:rFonts w:ascii="Times New Roman" w:hAnsi="Times New Roman"/>
          <w:sz w:val="24"/>
          <w:szCs w:val="24"/>
        </w:rPr>
        <w:t xml:space="preserve">В среднем </w:t>
      </w:r>
      <w:r>
        <w:rPr>
          <w:rFonts w:ascii="Times New Roman" w:hAnsi="Times New Roman"/>
          <w:sz w:val="24"/>
          <w:szCs w:val="24"/>
        </w:rPr>
        <w:t>вшколе 1 компьютер на двух учеников</w:t>
      </w:r>
      <w:r w:rsidRPr="00AA0811">
        <w:rPr>
          <w:rFonts w:ascii="Times New Roman" w:hAnsi="Times New Roman"/>
          <w:sz w:val="24"/>
          <w:szCs w:val="24"/>
        </w:rPr>
        <w:t xml:space="preserve">. </w:t>
      </w:r>
      <w:r>
        <w:rPr>
          <w:rFonts w:ascii="Times New Roman" w:hAnsi="Times New Roman"/>
          <w:sz w:val="24"/>
          <w:szCs w:val="24"/>
        </w:rPr>
        <w:t xml:space="preserve">Но  всего 1  мобильный класс, </w:t>
      </w:r>
      <w:r w:rsidR="005F2E27">
        <w:rPr>
          <w:rFonts w:ascii="Times New Roman" w:hAnsi="Times New Roman"/>
          <w:sz w:val="24"/>
          <w:szCs w:val="24"/>
        </w:rPr>
        <w:t xml:space="preserve">состоящий из 10 ноутбуков. </w:t>
      </w:r>
    </w:p>
    <w:p w:rsidR="0072644C" w:rsidRPr="00C32A7A" w:rsidRDefault="0072644C" w:rsidP="00FD229B">
      <w:pPr>
        <w:pStyle w:val="af1"/>
        <w:spacing w:line="276" w:lineRule="auto"/>
        <w:jc w:val="both"/>
        <w:rPr>
          <w:b/>
          <w:i/>
          <w:sz w:val="10"/>
          <w:szCs w:val="24"/>
        </w:rPr>
      </w:pPr>
      <w:r w:rsidRPr="000A6279">
        <w:rPr>
          <w:sz w:val="24"/>
          <w:szCs w:val="24"/>
        </w:rPr>
        <w:t xml:space="preserve">Школьная </w:t>
      </w:r>
      <w:r w:rsidRPr="000A6279">
        <w:rPr>
          <w:sz w:val="24"/>
          <w:szCs w:val="24"/>
          <w:lang w:val="en-US"/>
        </w:rPr>
        <w:t>IT</w:t>
      </w:r>
      <w:r w:rsidRPr="000A6279">
        <w:rPr>
          <w:sz w:val="24"/>
          <w:szCs w:val="24"/>
        </w:rPr>
        <w:t xml:space="preserve"> - инфраструктура - это един</w:t>
      </w:r>
      <w:r>
        <w:rPr>
          <w:sz w:val="24"/>
          <w:szCs w:val="24"/>
        </w:rPr>
        <w:t xml:space="preserve">ое информационное пространство, </w:t>
      </w:r>
      <w:r w:rsidRPr="000A6279">
        <w:rPr>
          <w:sz w:val="24"/>
          <w:szCs w:val="24"/>
        </w:rPr>
        <w:t>обеспечивающее эффективную социализацию школьников в условиях информационного общества.</w:t>
      </w:r>
      <w:r>
        <w:rPr>
          <w:sz w:val="24"/>
          <w:szCs w:val="24"/>
        </w:rPr>
        <w:t xml:space="preserve"> В соответствии с </w:t>
      </w:r>
      <w:r w:rsidRPr="00C32A7A">
        <w:rPr>
          <w:sz w:val="24"/>
          <w:szCs w:val="24"/>
        </w:rPr>
        <w:t xml:space="preserve">Концепцией внедрения информационных технологий </w:t>
      </w:r>
      <w:r>
        <w:rPr>
          <w:sz w:val="24"/>
          <w:szCs w:val="24"/>
        </w:rPr>
        <w:t>в систему образования ХМАО-Югры  осуществля</w:t>
      </w:r>
      <w:r w:rsidR="004C5D1B">
        <w:rPr>
          <w:sz w:val="24"/>
          <w:szCs w:val="24"/>
        </w:rPr>
        <w:t>ет</w:t>
      </w:r>
      <w:r w:rsidRPr="00C32A7A">
        <w:rPr>
          <w:sz w:val="24"/>
          <w:szCs w:val="24"/>
        </w:rPr>
        <w:t xml:space="preserve"> комплекс мер, направленных на внед</w:t>
      </w:r>
      <w:r>
        <w:rPr>
          <w:sz w:val="24"/>
          <w:szCs w:val="24"/>
        </w:rPr>
        <w:t>рение в образовательн</w:t>
      </w:r>
      <w:r w:rsidR="004C5D1B">
        <w:rPr>
          <w:sz w:val="24"/>
          <w:szCs w:val="24"/>
        </w:rPr>
        <w:t>ую деятельность</w:t>
      </w:r>
      <w:r w:rsidRPr="00C32A7A">
        <w:rPr>
          <w:sz w:val="24"/>
          <w:szCs w:val="24"/>
        </w:rPr>
        <w:t>:</w:t>
      </w:r>
    </w:p>
    <w:p w:rsidR="0072644C" w:rsidRDefault="0072644C" w:rsidP="00FD229B">
      <w:pPr>
        <w:pStyle w:val="af1"/>
        <w:numPr>
          <w:ilvl w:val="0"/>
          <w:numId w:val="13"/>
        </w:numPr>
        <w:spacing w:line="276" w:lineRule="auto"/>
        <w:jc w:val="both"/>
        <w:rPr>
          <w:sz w:val="24"/>
          <w:szCs w:val="24"/>
          <w:lang w:eastAsia="en-US"/>
        </w:rPr>
      </w:pPr>
      <w:r w:rsidRPr="00C32A7A">
        <w:rPr>
          <w:sz w:val="24"/>
          <w:szCs w:val="24"/>
          <w:lang w:eastAsia="en-US"/>
        </w:rPr>
        <w:t>Цифровых учебно-методических материалов</w:t>
      </w:r>
      <w:r>
        <w:rPr>
          <w:sz w:val="24"/>
          <w:szCs w:val="24"/>
          <w:lang w:eastAsia="en-US"/>
        </w:rPr>
        <w:t xml:space="preserve"> и</w:t>
      </w:r>
      <w:r w:rsidR="006678D5">
        <w:rPr>
          <w:sz w:val="24"/>
          <w:szCs w:val="24"/>
          <w:lang w:eastAsia="en-US"/>
        </w:rPr>
        <w:t xml:space="preserve"> </w:t>
      </w:r>
      <w:r w:rsidRPr="00C32A7A">
        <w:rPr>
          <w:sz w:val="24"/>
          <w:szCs w:val="24"/>
          <w:lang w:eastAsia="en-US"/>
        </w:rPr>
        <w:t>цифрового электронного оборудования</w:t>
      </w:r>
    </w:p>
    <w:p w:rsidR="0072644C" w:rsidRPr="00C32A7A" w:rsidRDefault="0072644C" w:rsidP="00FD229B">
      <w:pPr>
        <w:pStyle w:val="af1"/>
        <w:numPr>
          <w:ilvl w:val="0"/>
          <w:numId w:val="13"/>
        </w:numPr>
        <w:spacing w:line="276" w:lineRule="auto"/>
        <w:jc w:val="both"/>
        <w:rPr>
          <w:sz w:val="24"/>
          <w:szCs w:val="24"/>
          <w:lang w:eastAsia="en-US"/>
        </w:rPr>
      </w:pPr>
      <w:r>
        <w:rPr>
          <w:sz w:val="24"/>
          <w:szCs w:val="24"/>
          <w:lang w:eastAsia="en-US"/>
        </w:rPr>
        <w:t>С</w:t>
      </w:r>
      <w:r w:rsidRPr="00C32A7A">
        <w:rPr>
          <w:sz w:val="24"/>
          <w:szCs w:val="24"/>
          <w:lang w:eastAsia="en-US"/>
        </w:rPr>
        <w:t>овременных образовательных технологий;</w:t>
      </w:r>
    </w:p>
    <w:p w:rsidR="0072644C" w:rsidRPr="00C32A7A" w:rsidRDefault="0072644C" w:rsidP="00FD229B">
      <w:pPr>
        <w:pStyle w:val="af1"/>
        <w:numPr>
          <w:ilvl w:val="0"/>
          <w:numId w:val="13"/>
        </w:numPr>
        <w:spacing w:line="276" w:lineRule="auto"/>
        <w:jc w:val="both"/>
        <w:rPr>
          <w:sz w:val="24"/>
          <w:szCs w:val="24"/>
          <w:lang w:eastAsia="en-US"/>
        </w:rPr>
      </w:pPr>
      <w:r w:rsidRPr="00C32A7A">
        <w:rPr>
          <w:sz w:val="24"/>
          <w:szCs w:val="24"/>
          <w:lang w:eastAsia="en-US"/>
        </w:rPr>
        <w:t>Системной подготовки кадров в области информатизации;</w:t>
      </w:r>
    </w:p>
    <w:p w:rsidR="0072644C" w:rsidRPr="00AD0219" w:rsidRDefault="0072644C" w:rsidP="00FD229B">
      <w:pPr>
        <w:pStyle w:val="af1"/>
        <w:spacing w:line="276" w:lineRule="auto"/>
        <w:jc w:val="both"/>
        <w:rPr>
          <w:b/>
          <w:color w:val="0070C0"/>
          <w:sz w:val="24"/>
          <w:szCs w:val="24"/>
          <w:lang w:eastAsia="en-US"/>
        </w:rPr>
      </w:pPr>
      <w:r>
        <w:rPr>
          <w:sz w:val="24"/>
          <w:szCs w:val="24"/>
          <w:lang w:eastAsia="en-US"/>
        </w:rPr>
        <w:t xml:space="preserve">         Школа  сегодня– </w:t>
      </w:r>
      <w:r w:rsidRPr="00AD0219">
        <w:rPr>
          <w:b/>
          <w:color w:val="0070C0"/>
          <w:sz w:val="24"/>
          <w:szCs w:val="24"/>
          <w:lang w:eastAsia="en-US"/>
        </w:rPr>
        <w:t>это:</w:t>
      </w:r>
    </w:p>
    <w:p w:rsidR="0072644C" w:rsidRDefault="0072644C" w:rsidP="00FD229B">
      <w:pPr>
        <w:pStyle w:val="af1"/>
        <w:numPr>
          <w:ilvl w:val="0"/>
          <w:numId w:val="14"/>
        </w:numPr>
        <w:spacing w:line="276" w:lineRule="auto"/>
        <w:ind w:left="0" w:firstLine="0"/>
        <w:jc w:val="both"/>
        <w:rPr>
          <w:sz w:val="24"/>
          <w:szCs w:val="24"/>
          <w:lang w:eastAsia="en-US"/>
        </w:rPr>
      </w:pPr>
      <w:r w:rsidRPr="00AD0219">
        <w:rPr>
          <w:b/>
          <w:color w:val="0070C0"/>
          <w:sz w:val="24"/>
          <w:szCs w:val="24"/>
          <w:lang w:eastAsia="en-US"/>
        </w:rPr>
        <w:t>100%</w:t>
      </w:r>
      <w:r>
        <w:rPr>
          <w:sz w:val="24"/>
          <w:szCs w:val="24"/>
          <w:lang w:eastAsia="en-US"/>
        </w:rPr>
        <w:t>обеспечение</w:t>
      </w:r>
      <w:r w:rsidRPr="00C32A7A">
        <w:rPr>
          <w:sz w:val="24"/>
          <w:szCs w:val="24"/>
          <w:lang w:eastAsia="en-US"/>
        </w:rPr>
        <w:t xml:space="preserve"> педаго</w:t>
      </w:r>
      <w:r>
        <w:rPr>
          <w:sz w:val="24"/>
          <w:szCs w:val="24"/>
          <w:lang w:eastAsia="en-US"/>
        </w:rPr>
        <w:t xml:space="preserve">гов школы </w:t>
      </w:r>
      <w:r w:rsidRPr="00C32A7A">
        <w:rPr>
          <w:sz w:val="24"/>
          <w:szCs w:val="24"/>
          <w:lang w:eastAsia="en-US"/>
        </w:rPr>
        <w:t>автоматизиров</w:t>
      </w:r>
      <w:r>
        <w:rPr>
          <w:sz w:val="24"/>
          <w:szCs w:val="24"/>
          <w:lang w:eastAsia="en-US"/>
        </w:rPr>
        <w:t>анными рабочими местами (АРМ)</w:t>
      </w:r>
    </w:p>
    <w:p w:rsidR="0072644C" w:rsidRDefault="0072644C" w:rsidP="00FD229B">
      <w:pPr>
        <w:pStyle w:val="af1"/>
        <w:numPr>
          <w:ilvl w:val="0"/>
          <w:numId w:val="14"/>
        </w:numPr>
        <w:spacing w:line="276" w:lineRule="auto"/>
        <w:ind w:left="0" w:firstLine="0"/>
        <w:jc w:val="both"/>
        <w:rPr>
          <w:sz w:val="24"/>
          <w:szCs w:val="24"/>
          <w:lang w:eastAsia="en-US"/>
        </w:rPr>
      </w:pPr>
      <w:r w:rsidRPr="00AD0219">
        <w:rPr>
          <w:b/>
          <w:color w:val="0070C0"/>
          <w:sz w:val="24"/>
          <w:szCs w:val="24"/>
          <w:lang w:eastAsia="en-US"/>
        </w:rPr>
        <w:t>100%</w:t>
      </w:r>
      <w:r>
        <w:rPr>
          <w:sz w:val="24"/>
          <w:szCs w:val="24"/>
        </w:rPr>
        <w:t>компьютеров объединены  в л</w:t>
      </w:r>
      <w:r w:rsidRPr="00567E88">
        <w:rPr>
          <w:sz w:val="24"/>
          <w:szCs w:val="24"/>
        </w:rPr>
        <w:t>окальн</w:t>
      </w:r>
      <w:r>
        <w:rPr>
          <w:sz w:val="24"/>
          <w:szCs w:val="24"/>
        </w:rPr>
        <w:t>ую сеть</w:t>
      </w:r>
      <w:r w:rsidRPr="00567E88">
        <w:rPr>
          <w:sz w:val="24"/>
          <w:szCs w:val="24"/>
        </w:rPr>
        <w:t xml:space="preserve">. </w:t>
      </w:r>
    </w:p>
    <w:p w:rsidR="0072644C" w:rsidRDefault="0072644C" w:rsidP="00FD229B">
      <w:pPr>
        <w:pStyle w:val="af1"/>
        <w:numPr>
          <w:ilvl w:val="0"/>
          <w:numId w:val="14"/>
        </w:numPr>
        <w:spacing w:line="276" w:lineRule="auto"/>
        <w:ind w:left="0" w:firstLine="0"/>
        <w:jc w:val="both"/>
        <w:rPr>
          <w:sz w:val="24"/>
          <w:szCs w:val="24"/>
          <w:lang w:eastAsia="en-US"/>
        </w:rPr>
      </w:pPr>
      <w:r w:rsidRPr="00AD0219">
        <w:rPr>
          <w:b/>
          <w:color w:val="0070C0"/>
          <w:sz w:val="24"/>
          <w:szCs w:val="24"/>
          <w:lang w:eastAsia="en-US"/>
        </w:rPr>
        <w:t>100%</w:t>
      </w:r>
      <w:r>
        <w:rPr>
          <w:sz w:val="24"/>
          <w:szCs w:val="24"/>
        </w:rPr>
        <w:t>участников образовательных отношений информационно поддерживаются  с</w:t>
      </w:r>
      <w:r w:rsidRPr="00567E88">
        <w:rPr>
          <w:sz w:val="24"/>
          <w:szCs w:val="24"/>
        </w:rPr>
        <w:t>ис</w:t>
      </w:r>
      <w:r>
        <w:rPr>
          <w:sz w:val="24"/>
          <w:szCs w:val="24"/>
        </w:rPr>
        <w:t>темой</w:t>
      </w:r>
      <w:r w:rsidRPr="00567E88">
        <w:rPr>
          <w:sz w:val="24"/>
          <w:szCs w:val="24"/>
        </w:rPr>
        <w:t xml:space="preserve"> информационных панелей</w:t>
      </w:r>
      <w:r>
        <w:rPr>
          <w:sz w:val="24"/>
          <w:szCs w:val="24"/>
        </w:rPr>
        <w:t>,</w:t>
      </w:r>
      <w:r w:rsidRPr="00567E88">
        <w:rPr>
          <w:sz w:val="24"/>
          <w:szCs w:val="24"/>
        </w:rPr>
        <w:t xml:space="preserve"> размещенных на 1 и 2 этажах</w:t>
      </w:r>
      <w:r>
        <w:rPr>
          <w:sz w:val="24"/>
          <w:szCs w:val="24"/>
        </w:rPr>
        <w:t xml:space="preserve">, которые </w:t>
      </w:r>
      <w:r w:rsidRPr="00567E88">
        <w:rPr>
          <w:sz w:val="24"/>
          <w:szCs w:val="24"/>
        </w:rPr>
        <w:t xml:space="preserve"> обеспечива</w:t>
      </w:r>
      <w:r>
        <w:rPr>
          <w:sz w:val="24"/>
          <w:szCs w:val="24"/>
        </w:rPr>
        <w:t>ю</w:t>
      </w:r>
      <w:r w:rsidRPr="00567E88">
        <w:rPr>
          <w:sz w:val="24"/>
          <w:szCs w:val="24"/>
        </w:rPr>
        <w:t xml:space="preserve">т трансляцию информационных объявлений, школьных мероприятий, конкурсов и спортивных соревнований.  </w:t>
      </w:r>
    </w:p>
    <w:p w:rsidR="0072644C" w:rsidRDefault="0072644C" w:rsidP="00FD229B">
      <w:pPr>
        <w:pStyle w:val="af1"/>
        <w:numPr>
          <w:ilvl w:val="0"/>
          <w:numId w:val="14"/>
        </w:numPr>
        <w:spacing w:line="276" w:lineRule="auto"/>
        <w:ind w:left="0" w:firstLine="0"/>
        <w:jc w:val="both"/>
        <w:rPr>
          <w:sz w:val="24"/>
          <w:szCs w:val="24"/>
          <w:lang w:eastAsia="en-US"/>
        </w:rPr>
      </w:pPr>
      <w:r w:rsidRPr="00AD0219">
        <w:rPr>
          <w:b/>
          <w:color w:val="0070C0"/>
          <w:sz w:val="24"/>
          <w:szCs w:val="24"/>
          <w:lang w:eastAsia="en-US"/>
        </w:rPr>
        <w:t>100%</w:t>
      </w:r>
      <w:r>
        <w:rPr>
          <w:sz w:val="24"/>
          <w:szCs w:val="24"/>
        </w:rPr>
        <w:t xml:space="preserve">кабинетов являются многофункциональными интерактивными </w:t>
      </w:r>
      <w:r w:rsidRPr="00567E88">
        <w:rPr>
          <w:sz w:val="24"/>
          <w:szCs w:val="24"/>
        </w:rPr>
        <w:t>класс</w:t>
      </w:r>
      <w:r>
        <w:rPr>
          <w:sz w:val="24"/>
          <w:szCs w:val="24"/>
        </w:rPr>
        <w:t xml:space="preserve">ами </w:t>
      </w:r>
      <w:r w:rsidRPr="00C32A7A">
        <w:rPr>
          <w:sz w:val="24"/>
          <w:szCs w:val="24"/>
        </w:rPr>
        <w:t>для обеспечения повышения эффективности, наглядности и информационной насыщенности образовательного процесса.</w:t>
      </w:r>
    </w:p>
    <w:p w:rsidR="0072644C" w:rsidRDefault="0072644C" w:rsidP="00FD229B">
      <w:pPr>
        <w:pStyle w:val="af1"/>
        <w:numPr>
          <w:ilvl w:val="0"/>
          <w:numId w:val="14"/>
        </w:numPr>
        <w:spacing w:line="276" w:lineRule="auto"/>
        <w:ind w:left="0" w:firstLine="0"/>
        <w:jc w:val="both"/>
        <w:rPr>
          <w:sz w:val="24"/>
          <w:szCs w:val="24"/>
        </w:rPr>
      </w:pPr>
      <w:r w:rsidRPr="00AD0219">
        <w:rPr>
          <w:b/>
          <w:color w:val="0070C0"/>
          <w:sz w:val="24"/>
          <w:szCs w:val="24"/>
          <w:lang w:eastAsia="en-US"/>
        </w:rPr>
        <w:t>100%</w:t>
      </w:r>
      <w:r w:rsidR="006678D5">
        <w:rPr>
          <w:b/>
          <w:color w:val="0070C0"/>
          <w:sz w:val="24"/>
          <w:szCs w:val="24"/>
          <w:lang w:eastAsia="en-US"/>
        </w:rPr>
        <w:t xml:space="preserve"> </w:t>
      </w:r>
      <w:r>
        <w:rPr>
          <w:sz w:val="24"/>
          <w:szCs w:val="24"/>
        </w:rPr>
        <w:t xml:space="preserve">педагогов </w:t>
      </w:r>
      <w:r w:rsidRPr="00C32A7A">
        <w:rPr>
          <w:sz w:val="24"/>
          <w:szCs w:val="24"/>
        </w:rPr>
        <w:t>за счет внедрения новых образовательных технологий и использования современных информационных, коммуникационных, аудиовизуальных и интерактивных технологий</w:t>
      </w:r>
      <w:r>
        <w:rPr>
          <w:sz w:val="24"/>
          <w:szCs w:val="24"/>
        </w:rPr>
        <w:t xml:space="preserve"> обеспечивают</w:t>
      </w:r>
      <w:r w:rsidR="006678D5">
        <w:rPr>
          <w:sz w:val="24"/>
          <w:szCs w:val="24"/>
        </w:rPr>
        <w:t xml:space="preserve"> </w:t>
      </w:r>
      <w:r>
        <w:rPr>
          <w:sz w:val="24"/>
          <w:szCs w:val="24"/>
        </w:rPr>
        <w:t>п</w:t>
      </w:r>
      <w:r w:rsidRPr="00C32A7A">
        <w:rPr>
          <w:sz w:val="24"/>
          <w:szCs w:val="24"/>
        </w:rPr>
        <w:t>овышение эффективности учебно</w:t>
      </w:r>
      <w:r w:rsidR="006678D5">
        <w:rPr>
          <w:sz w:val="24"/>
          <w:szCs w:val="24"/>
        </w:rPr>
        <w:t>й</w:t>
      </w:r>
      <w:r w:rsidRPr="00C32A7A">
        <w:rPr>
          <w:sz w:val="24"/>
          <w:szCs w:val="24"/>
        </w:rPr>
        <w:t xml:space="preserve"> </w:t>
      </w:r>
      <w:r w:rsidR="006678D5">
        <w:rPr>
          <w:sz w:val="24"/>
          <w:szCs w:val="24"/>
        </w:rPr>
        <w:t>деятельности</w:t>
      </w:r>
      <w:r w:rsidRPr="00C32A7A">
        <w:rPr>
          <w:sz w:val="24"/>
          <w:szCs w:val="24"/>
        </w:rPr>
        <w:t>.</w:t>
      </w:r>
    </w:p>
    <w:p w:rsidR="0072644C" w:rsidRDefault="0072644C" w:rsidP="00FD229B">
      <w:pPr>
        <w:pStyle w:val="af1"/>
        <w:numPr>
          <w:ilvl w:val="0"/>
          <w:numId w:val="14"/>
        </w:numPr>
        <w:spacing w:line="276" w:lineRule="auto"/>
        <w:ind w:left="0" w:firstLine="0"/>
        <w:jc w:val="both"/>
        <w:rPr>
          <w:sz w:val="24"/>
          <w:szCs w:val="24"/>
        </w:rPr>
      </w:pPr>
      <w:r w:rsidRPr="00AD0219">
        <w:rPr>
          <w:b/>
          <w:color w:val="0070C0"/>
          <w:sz w:val="24"/>
          <w:szCs w:val="24"/>
          <w:lang w:eastAsia="en-US"/>
        </w:rPr>
        <w:t>100%</w:t>
      </w:r>
      <w:r w:rsidRPr="00C32A7A">
        <w:rPr>
          <w:sz w:val="24"/>
          <w:szCs w:val="24"/>
        </w:rPr>
        <w:t>педагогов школы ИКТ- компетентны.</w:t>
      </w:r>
    </w:p>
    <w:p w:rsidR="0072644C" w:rsidRPr="005A5128" w:rsidRDefault="0072644C" w:rsidP="00FD229B">
      <w:pPr>
        <w:pStyle w:val="af1"/>
        <w:numPr>
          <w:ilvl w:val="0"/>
          <w:numId w:val="14"/>
        </w:numPr>
        <w:spacing w:line="276" w:lineRule="auto"/>
        <w:ind w:left="0" w:firstLine="0"/>
        <w:jc w:val="both"/>
        <w:rPr>
          <w:sz w:val="24"/>
          <w:szCs w:val="24"/>
        </w:rPr>
      </w:pPr>
      <w:r w:rsidRPr="00641D66">
        <w:rPr>
          <w:b/>
          <w:color w:val="0070C0"/>
          <w:sz w:val="24"/>
          <w:szCs w:val="24"/>
          <w:lang w:eastAsia="en-US"/>
        </w:rPr>
        <w:t xml:space="preserve">100% </w:t>
      </w:r>
      <w:r w:rsidRPr="009A1F7A">
        <w:rPr>
          <w:sz w:val="24"/>
          <w:szCs w:val="24"/>
          <w:lang w:eastAsia="en-US"/>
        </w:rPr>
        <w:t>педагогов</w:t>
      </w:r>
      <w:r w:rsidR="006678D5">
        <w:rPr>
          <w:sz w:val="24"/>
          <w:szCs w:val="24"/>
          <w:lang w:eastAsia="en-US"/>
        </w:rPr>
        <w:t xml:space="preserve"> </w:t>
      </w:r>
      <w:r w:rsidRPr="00641D66">
        <w:rPr>
          <w:sz w:val="24"/>
          <w:szCs w:val="24"/>
        </w:rPr>
        <w:t xml:space="preserve">применяют цифровые, электронные образовательные ресурсы </w:t>
      </w:r>
    </w:p>
    <w:p w:rsidR="006678D5" w:rsidRDefault="0072644C" w:rsidP="00FD229B">
      <w:pPr>
        <w:pStyle w:val="af1"/>
        <w:spacing w:line="276" w:lineRule="auto"/>
        <w:jc w:val="both"/>
        <w:rPr>
          <w:sz w:val="24"/>
          <w:szCs w:val="24"/>
        </w:rPr>
      </w:pPr>
      <w:r w:rsidRPr="009F6EDA">
        <w:rPr>
          <w:sz w:val="24"/>
          <w:szCs w:val="24"/>
        </w:rPr>
        <w:t xml:space="preserve">            </w:t>
      </w:r>
    </w:p>
    <w:p w:rsidR="0072644C" w:rsidRPr="009F6EDA" w:rsidRDefault="0072644C" w:rsidP="00FD229B">
      <w:pPr>
        <w:pStyle w:val="af1"/>
        <w:spacing w:line="276" w:lineRule="auto"/>
        <w:jc w:val="both"/>
        <w:rPr>
          <w:sz w:val="24"/>
          <w:szCs w:val="24"/>
        </w:rPr>
      </w:pPr>
      <w:r w:rsidRPr="009F6EDA">
        <w:rPr>
          <w:sz w:val="24"/>
          <w:szCs w:val="24"/>
        </w:rPr>
        <w:t xml:space="preserve">Сегодня школа активно использует в работе сайт государственных муниципальных учреждений (ГМУ) и сайт государственных закупок. Об активном развитии </w:t>
      </w:r>
      <w:r w:rsidRPr="009F6EDA">
        <w:rPr>
          <w:sz w:val="24"/>
          <w:szCs w:val="24"/>
          <w:lang w:val="en-US"/>
        </w:rPr>
        <w:t>IT</w:t>
      </w:r>
      <w:r w:rsidRPr="009F6EDA">
        <w:rPr>
          <w:sz w:val="24"/>
          <w:szCs w:val="24"/>
        </w:rPr>
        <w:t>-инфраструктуры свидетельствует появление новых направлений: радиогазета «МЫ» и электронная газета «</w:t>
      </w:r>
      <w:r w:rsidR="006678D5">
        <w:rPr>
          <w:sz w:val="24"/>
          <w:szCs w:val="24"/>
        </w:rPr>
        <w:t>Школьный вестник</w:t>
      </w:r>
      <w:r w:rsidRPr="009F6EDA">
        <w:rPr>
          <w:sz w:val="24"/>
          <w:szCs w:val="24"/>
        </w:rPr>
        <w:t xml:space="preserve">». </w:t>
      </w:r>
      <w:r>
        <w:rPr>
          <w:sz w:val="24"/>
          <w:szCs w:val="24"/>
        </w:rPr>
        <w:t>Большой проблемой для эффективной организации образовательного процесса является низкая скорость Интернет, который поступает в ш</w:t>
      </w:r>
      <w:r w:rsidR="006678D5">
        <w:rPr>
          <w:sz w:val="24"/>
          <w:szCs w:val="24"/>
        </w:rPr>
        <w:t>колу через спутниковую тарелку и отсутствие в штате школы инженера-электроника.</w:t>
      </w:r>
    </w:p>
    <w:p w:rsidR="0072644C" w:rsidRPr="00661710" w:rsidRDefault="0072644C" w:rsidP="00FD229B">
      <w:pPr>
        <w:pStyle w:val="af1"/>
        <w:spacing w:line="276" w:lineRule="auto"/>
        <w:jc w:val="both"/>
        <w:rPr>
          <w:sz w:val="24"/>
          <w:szCs w:val="24"/>
        </w:rPr>
      </w:pPr>
      <w:r w:rsidRPr="000A6279">
        <w:rPr>
          <w:sz w:val="24"/>
          <w:szCs w:val="24"/>
        </w:rPr>
        <w:t xml:space="preserve">Информационная система школы </w:t>
      </w:r>
      <w:r>
        <w:rPr>
          <w:sz w:val="24"/>
          <w:szCs w:val="24"/>
        </w:rPr>
        <w:t xml:space="preserve">обеспечена лицензионными  операционными системами: </w:t>
      </w:r>
      <w:r w:rsidRPr="00505BAB">
        <w:rPr>
          <w:sz w:val="24"/>
          <w:szCs w:val="24"/>
          <w:lang w:val="en-US"/>
        </w:rPr>
        <w:lastRenderedPageBreak/>
        <w:t>WindowsXP</w:t>
      </w:r>
      <w:r w:rsidRPr="00505BAB">
        <w:rPr>
          <w:sz w:val="24"/>
          <w:szCs w:val="24"/>
        </w:rPr>
        <w:t xml:space="preserve">/7/8, </w:t>
      </w:r>
      <w:r w:rsidRPr="00505BAB">
        <w:rPr>
          <w:sz w:val="24"/>
          <w:szCs w:val="24"/>
          <w:lang w:val="en-US"/>
        </w:rPr>
        <w:t>Microsoftoffice</w:t>
      </w:r>
      <w:r w:rsidRPr="00505BAB">
        <w:rPr>
          <w:sz w:val="24"/>
          <w:szCs w:val="24"/>
        </w:rPr>
        <w:t xml:space="preserve"> 2007/2010, антивирус Касперского 6.0/2010, </w:t>
      </w:r>
      <w:r w:rsidRPr="00505BAB">
        <w:rPr>
          <w:sz w:val="24"/>
          <w:szCs w:val="24"/>
          <w:lang w:val="en-US"/>
        </w:rPr>
        <w:t>WinZip</w:t>
      </w:r>
      <w:r w:rsidRPr="00505BAB">
        <w:rPr>
          <w:sz w:val="24"/>
          <w:szCs w:val="24"/>
        </w:rPr>
        <w:t xml:space="preserve"> /</w:t>
      </w:r>
      <w:r w:rsidRPr="00505BAB">
        <w:rPr>
          <w:sz w:val="24"/>
          <w:szCs w:val="24"/>
          <w:lang w:val="en-US"/>
        </w:rPr>
        <w:t>Rar</w:t>
      </w:r>
      <w:r w:rsidRPr="00505BAB">
        <w:rPr>
          <w:sz w:val="24"/>
          <w:szCs w:val="24"/>
        </w:rPr>
        <w:t xml:space="preserve">, </w:t>
      </w:r>
      <w:r w:rsidRPr="00505BAB">
        <w:rPr>
          <w:sz w:val="24"/>
          <w:szCs w:val="24"/>
          <w:lang w:val="en-US"/>
        </w:rPr>
        <w:t>AdobeReader</w:t>
      </w:r>
      <w:r w:rsidRPr="00505BAB">
        <w:rPr>
          <w:sz w:val="24"/>
          <w:szCs w:val="24"/>
        </w:rPr>
        <w:t xml:space="preserve"> 9,</w:t>
      </w:r>
      <w:r>
        <w:rPr>
          <w:sz w:val="24"/>
          <w:szCs w:val="24"/>
        </w:rPr>
        <w:t>контент фильтр: интернет-цензор.</w:t>
      </w:r>
    </w:p>
    <w:p w:rsidR="0072644C" w:rsidRDefault="0072644C" w:rsidP="00B14812">
      <w:pPr>
        <w:pStyle w:val="af1"/>
        <w:spacing w:line="276" w:lineRule="auto"/>
        <w:ind w:firstLine="567"/>
        <w:jc w:val="both"/>
        <w:rPr>
          <w:color w:val="000000"/>
          <w:sz w:val="24"/>
          <w:szCs w:val="24"/>
        </w:rPr>
      </w:pPr>
      <w:r w:rsidRPr="000A6279">
        <w:rPr>
          <w:color w:val="000000"/>
          <w:sz w:val="24"/>
          <w:szCs w:val="24"/>
        </w:rPr>
        <w:t>На сегодняшний день шк</w:t>
      </w:r>
      <w:r>
        <w:rPr>
          <w:color w:val="000000"/>
          <w:sz w:val="24"/>
          <w:szCs w:val="24"/>
        </w:rPr>
        <w:t xml:space="preserve">ола имеет в своем распоряжении </w:t>
      </w:r>
      <w:r w:rsidRPr="000A6279">
        <w:rPr>
          <w:color w:val="000000"/>
          <w:sz w:val="24"/>
          <w:szCs w:val="24"/>
        </w:rPr>
        <w:t>средства сетевого взаимодействия, поддерживающие оперативный обмен информацией в режиме электронной почты</w:t>
      </w:r>
      <w:r>
        <w:rPr>
          <w:color w:val="000000"/>
          <w:sz w:val="24"/>
          <w:szCs w:val="24"/>
        </w:rPr>
        <w:t xml:space="preserve">. </w:t>
      </w:r>
      <w:r w:rsidRPr="000A6279">
        <w:rPr>
          <w:color w:val="000000"/>
          <w:sz w:val="24"/>
          <w:szCs w:val="24"/>
        </w:rPr>
        <w:t>Активно используется почта для электронного документооборота, сбора и обмена управленческой, статистической информации. Компьютерные техно</w:t>
      </w:r>
      <w:r>
        <w:rPr>
          <w:color w:val="000000"/>
          <w:sz w:val="24"/>
          <w:szCs w:val="24"/>
        </w:rPr>
        <w:t xml:space="preserve">логии </w:t>
      </w:r>
      <w:r w:rsidRPr="000A6279">
        <w:rPr>
          <w:color w:val="000000"/>
          <w:sz w:val="24"/>
          <w:szCs w:val="24"/>
        </w:rPr>
        <w:t xml:space="preserve"> активно используются в административной, учебной, психолого-педагогической деятельности. Ведется мониторинг уровня обученности обучающихся с использованием компьютерных программ. Оборудован читальный зал и абонемент библиотеки,</w:t>
      </w:r>
      <w:r>
        <w:rPr>
          <w:color w:val="000000"/>
          <w:sz w:val="24"/>
          <w:szCs w:val="24"/>
        </w:rPr>
        <w:t xml:space="preserve"> в которых </w:t>
      </w:r>
      <w:r w:rsidRPr="005A10B7">
        <w:rPr>
          <w:sz w:val="24"/>
          <w:szCs w:val="24"/>
        </w:rPr>
        <w:t xml:space="preserve">имеется </w:t>
      </w:r>
      <w:r w:rsidRPr="009F6EDA">
        <w:rPr>
          <w:sz w:val="24"/>
          <w:szCs w:val="24"/>
        </w:rPr>
        <w:t>10 ноутбуков</w:t>
      </w:r>
      <w:r w:rsidR="006678D5">
        <w:rPr>
          <w:sz w:val="24"/>
          <w:szCs w:val="24"/>
        </w:rPr>
        <w:t xml:space="preserve"> </w:t>
      </w:r>
      <w:r>
        <w:rPr>
          <w:color w:val="000000"/>
          <w:sz w:val="24"/>
          <w:szCs w:val="24"/>
        </w:rPr>
        <w:t>с выходом в И</w:t>
      </w:r>
      <w:r w:rsidRPr="000A6279">
        <w:rPr>
          <w:color w:val="000000"/>
          <w:sz w:val="24"/>
          <w:szCs w:val="24"/>
        </w:rPr>
        <w:t>нтернет</w:t>
      </w:r>
      <w:r>
        <w:rPr>
          <w:color w:val="000000"/>
          <w:sz w:val="24"/>
          <w:szCs w:val="24"/>
        </w:rPr>
        <w:t>, интерактивная доска, мультимедийный проектор</w:t>
      </w:r>
      <w:r w:rsidRPr="000A6279">
        <w:rPr>
          <w:color w:val="000000"/>
          <w:sz w:val="24"/>
          <w:szCs w:val="24"/>
        </w:rPr>
        <w:t xml:space="preserve">. </w:t>
      </w:r>
    </w:p>
    <w:p w:rsidR="0072644C" w:rsidRDefault="0072644C" w:rsidP="00FD229B">
      <w:pPr>
        <w:tabs>
          <w:tab w:val="left" w:pos="3420"/>
        </w:tabs>
        <w:spacing w:after="0"/>
        <w:jc w:val="both"/>
        <w:rPr>
          <w:rFonts w:ascii="Times New Roman" w:hAnsi="Times New Roman"/>
          <w:b/>
          <w:sz w:val="24"/>
          <w:szCs w:val="24"/>
        </w:rPr>
      </w:pPr>
      <w:r w:rsidRPr="00AA0811">
        <w:rPr>
          <w:rFonts w:ascii="Times New Roman" w:hAnsi="Times New Roman"/>
          <w:sz w:val="24"/>
          <w:szCs w:val="24"/>
        </w:rPr>
        <w:t>В школе создано единое образовательное пространство, в котором задействованы на информационном уровне и связаны между собой информационными потоками школьного сайта все участники учебн</w:t>
      </w:r>
      <w:r w:rsidR="004C5D1B">
        <w:rPr>
          <w:rFonts w:ascii="Times New Roman" w:hAnsi="Times New Roman"/>
          <w:sz w:val="24"/>
          <w:szCs w:val="24"/>
        </w:rPr>
        <w:t>ой деятельности</w:t>
      </w:r>
      <w:r w:rsidRPr="00AA0811">
        <w:rPr>
          <w:rFonts w:ascii="Times New Roman" w:hAnsi="Times New Roman"/>
          <w:sz w:val="24"/>
          <w:szCs w:val="24"/>
        </w:rPr>
        <w:t>: администраторы, преподаватели, ученики и их родители</w:t>
      </w:r>
      <w:r w:rsidRPr="00AA0811">
        <w:rPr>
          <w:rFonts w:ascii="Times New Roman" w:hAnsi="Times New Roman"/>
          <w:b/>
          <w:sz w:val="24"/>
          <w:szCs w:val="24"/>
        </w:rPr>
        <w:t>.</w:t>
      </w:r>
    </w:p>
    <w:p w:rsidR="0072644C" w:rsidRPr="00E80D45" w:rsidRDefault="0072644C" w:rsidP="00FD229B">
      <w:pPr>
        <w:pStyle w:val="af1"/>
        <w:spacing w:line="276" w:lineRule="auto"/>
        <w:jc w:val="both"/>
        <w:rPr>
          <w:sz w:val="28"/>
          <w:szCs w:val="28"/>
        </w:rPr>
      </w:pPr>
      <w:r w:rsidRPr="00E80D45">
        <w:rPr>
          <w:b/>
          <w:i/>
          <w:color w:val="0070C0"/>
          <w:sz w:val="28"/>
          <w:szCs w:val="28"/>
        </w:rPr>
        <w:t xml:space="preserve">3.3. Организация предметной образовательной среды дошкольного образования.  </w:t>
      </w:r>
    </w:p>
    <w:p w:rsidR="0072644C" w:rsidRPr="004C5D1B" w:rsidRDefault="0072644C" w:rsidP="00B14812">
      <w:pPr>
        <w:pStyle w:val="12"/>
        <w:spacing w:line="276" w:lineRule="auto"/>
        <w:ind w:firstLine="567"/>
        <w:jc w:val="both"/>
        <w:rPr>
          <w:rStyle w:val="c0"/>
          <w:rFonts w:ascii="Times New Roman" w:hAnsi="Times New Roman"/>
          <w:sz w:val="24"/>
          <w:szCs w:val="24"/>
        </w:rPr>
      </w:pPr>
      <w:r w:rsidRPr="004C5D1B">
        <w:rPr>
          <w:rStyle w:val="c0"/>
          <w:rFonts w:ascii="Times New Roman" w:hAnsi="Times New Roman"/>
          <w:sz w:val="24"/>
          <w:szCs w:val="24"/>
        </w:rPr>
        <w:t xml:space="preserve">Интерьер   групп дошкольного образования  отличается индивидуальностью и  творческим подходом педагогов  к его организации. Групповое помещение условно подразделено на  зоны, что   позволяет эффективно  использовать помещение группы. </w:t>
      </w:r>
    </w:p>
    <w:p w:rsidR="0072644C" w:rsidRPr="004C5D1B" w:rsidRDefault="0072644C" w:rsidP="00FD229B">
      <w:pPr>
        <w:pStyle w:val="12"/>
        <w:spacing w:line="276" w:lineRule="auto"/>
        <w:jc w:val="both"/>
        <w:rPr>
          <w:rStyle w:val="c0"/>
          <w:rFonts w:ascii="Times New Roman" w:hAnsi="Times New Roman"/>
          <w:sz w:val="24"/>
          <w:szCs w:val="24"/>
        </w:rPr>
      </w:pPr>
      <w:r w:rsidRPr="004C5D1B">
        <w:rPr>
          <w:rStyle w:val="c0"/>
          <w:rFonts w:ascii="Times New Roman" w:hAnsi="Times New Roman"/>
          <w:sz w:val="24"/>
          <w:szCs w:val="24"/>
        </w:rPr>
        <w:t xml:space="preserve">      Оснащенность центров и уголков </w:t>
      </w:r>
      <w:r w:rsidRPr="004C5D1B">
        <w:rPr>
          <w:rStyle w:val="c0"/>
          <w:rFonts w:ascii="Times New Roman" w:hAnsi="Times New Roman"/>
          <w:i/>
          <w:sz w:val="24"/>
          <w:szCs w:val="24"/>
        </w:rPr>
        <w:t>учебной зоны</w:t>
      </w:r>
      <w:r w:rsidRPr="004C5D1B">
        <w:rPr>
          <w:rStyle w:val="c0"/>
          <w:rFonts w:ascii="Times New Roman" w:hAnsi="Times New Roman"/>
          <w:sz w:val="24"/>
          <w:szCs w:val="24"/>
        </w:rPr>
        <w:t>:</w:t>
      </w:r>
    </w:p>
    <w:p w:rsidR="0072644C" w:rsidRPr="006E7F05" w:rsidRDefault="0072644C" w:rsidP="00FD229B">
      <w:pPr>
        <w:pStyle w:val="12"/>
        <w:spacing w:line="276" w:lineRule="auto"/>
        <w:jc w:val="both"/>
        <w:rPr>
          <w:rFonts w:ascii="Times New Roman" w:hAnsi="Times New Roman"/>
          <w:b/>
          <w:bCs/>
          <w:sz w:val="24"/>
          <w:szCs w:val="24"/>
        </w:rPr>
      </w:pPr>
      <w:r w:rsidRPr="004C5D1B">
        <w:rPr>
          <w:rStyle w:val="c0"/>
          <w:rFonts w:ascii="Times New Roman" w:hAnsi="Times New Roman"/>
          <w:sz w:val="24"/>
          <w:szCs w:val="24"/>
        </w:rPr>
        <w:t xml:space="preserve">1. </w:t>
      </w:r>
      <w:r w:rsidRPr="004C5D1B">
        <w:rPr>
          <w:rStyle w:val="c1"/>
          <w:rFonts w:ascii="Times New Roman" w:hAnsi="Times New Roman"/>
          <w:sz w:val="24"/>
          <w:szCs w:val="24"/>
        </w:rPr>
        <w:t>центр творчества</w:t>
      </w:r>
      <w:r w:rsidRPr="004C5D1B">
        <w:rPr>
          <w:rStyle w:val="c0"/>
          <w:rFonts w:ascii="Times New Roman" w:hAnsi="Times New Roman"/>
          <w:sz w:val="24"/>
          <w:szCs w:val="24"/>
        </w:rPr>
        <w:t> - большое разнообразие материалов для продуктивной деятельности дошкольников: карандаши, фломастеры, восковые мелки, краски гуашевые и акварельные, пластилин, шаблоны, линейки, раскраски, различные виды бумаги, ножницы, клей – карандаш, образцы декоративно – прикладного творчества.</w:t>
      </w:r>
    </w:p>
    <w:p w:rsidR="0072644C" w:rsidRPr="004C5D1B" w:rsidRDefault="0072644C" w:rsidP="00FD229B">
      <w:pPr>
        <w:pStyle w:val="12"/>
        <w:spacing w:line="276" w:lineRule="auto"/>
        <w:jc w:val="both"/>
        <w:rPr>
          <w:rFonts w:ascii="Times New Roman" w:hAnsi="Times New Roman"/>
          <w:sz w:val="24"/>
          <w:szCs w:val="24"/>
          <w:highlight w:val="yellow"/>
        </w:rPr>
      </w:pPr>
      <w:r w:rsidRPr="004C5D1B">
        <w:rPr>
          <w:rStyle w:val="c0"/>
          <w:rFonts w:ascii="Times New Roman" w:hAnsi="Times New Roman"/>
          <w:sz w:val="24"/>
          <w:szCs w:val="24"/>
        </w:rPr>
        <w:t xml:space="preserve">2. </w:t>
      </w:r>
      <w:r w:rsidRPr="004C5D1B">
        <w:rPr>
          <w:rStyle w:val="c1"/>
          <w:rFonts w:ascii="Times New Roman" w:hAnsi="Times New Roman"/>
          <w:sz w:val="24"/>
          <w:szCs w:val="24"/>
        </w:rPr>
        <w:t>познавательно – речевой уголок -</w:t>
      </w:r>
      <w:r w:rsidRPr="004C5D1B">
        <w:rPr>
          <w:rStyle w:val="c0"/>
          <w:rFonts w:ascii="Times New Roman" w:hAnsi="Times New Roman"/>
          <w:sz w:val="24"/>
          <w:szCs w:val="24"/>
        </w:rPr>
        <w:t>подборка познавательных иллюстрированных альбомов различной тематики («Профессии», «Времена года», «Спорт», «Наши папы, наши мамы» и т.д.),  наборы предметных и сюжетных картинок, дидактические игры на звукопроизношение;</w:t>
      </w:r>
    </w:p>
    <w:p w:rsidR="0072644C" w:rsidRPr="004C5D1B" w:rsidRDefault="0072644C" w:rsidP="00FD229B">
      <w:pPr>
        <w:pStyle w:val="12"/>
        <w:spacing w:line="276" w:lineRule="auto"/>
        <w:jc w:val="both"/>
        <w:rPr>
          <w:rFonts w:ascii="Times New Roman" w:hAnsi="Times New Roman"/>
          <w:sz w:val="24"/>
          <w:szCs w:val="24"/>
          <w:highlight w:val="yellow"/>
        </w:rPr>
      </w:pPr>
      <w:r w:rsidRPr="004C5D1B">
        <w:rPr>
          <w:rStyle w:val="c0"/>
          <w:rFonts w:ascii="Times New Roman" w:hAnsi="Times New Roman"/>
          <w:sz w:val="24"/>
          <w:szCs w:val="24"/>
        </w:rPr>
        <w:t xml:space="preserve"> 3. </w:t>
      </w:r>
      <w:r w:rsidRPr="004C5D1B">
        <w:rPr>
          <w:rStyle w:val="c1"/>
          <w:rFonts w:ascii="Times New Roman" w:hAnsi="Times New Roman"/>
          <w:sz w:val="24"/>
          <w:szCs w:val="24"/>
        </w:rPr>
        <w:t>книжный уголок-</w:t>
      </w:r>
      <w:r w:rsidRPr="004C5D1B">
        <w:rPr>
          <w:rStyle w:val="c0"/>
          <w:rFonts w:ascii="Times New Roman" w:hAnsi="Times New Roman"/>
          <w:sz w:val="24"/>
          <w:szCs w:val="24"/>
        </w:rPr>
        <w:t xml:space="preserve"> книги </w:t>
      </w:r>
      <w:r w:rsidRPr="004C5D1B">
        <w:rPr>
          <w:rStyle w:val="c1"/>
          <w:rFonts w:ascii="Times New Roman" w:hAnsi="Times New Roman"/>
          <w:sz w:val="24"/>
          <w:szCs w:val="24"/>
        </w:rPr>
        <w:t> </w:t>
      </w:r>
      <w:r w:rsidRPr="004C5D1B">
        <w:rPr>
          <w:rStyle w:val="c0"/>
          <w:rFonts w:ascii="Times New Roman" w:hAnsi="Times New Roman"/>
          <w:sz w:val="24"/>
          <w:szCs w:val="24"/>
        </w:rPr>
        <w:t> в соответствии с программой  обновляются 1  раз в месяц;</w:t>
      </w:r>
    </w:p>
    <w:p w:rsidR="0072644C" w:rsidRPr="004C5D1B" w:rsidRDefault="0072644C" w:rsidP="00FD229B">
      <w:pPr>
        <w:pStyle w:val="12"/>
        <w:spacing w:line="276" w:lineRule="auto"/>
        <w:jc w:val="both"/>
        <w:rPr>
          <w:rFonts w:ascii="Times New Roman" w:hAnsi="Times New Roman"/>
          <w:sz w:val="24"/>
          <w:szCs w:val="24"/>
          <w:highlight w:val="yellow"/>
        </w:rPr>
      </w:pPr>
      <w:r w:rsidRPr="004C5D1B">
        <w:rPr>
          <w:rStyle w:val="c0"/>
          <w:rFonts w:ascii="Times New Roman" w:hAnsi="Times New Roman"/>
          <w:sz w:val="24"/>
          <w:szCs w:val="24"/>
        </w:rPr>
        <w:t xml:space="preserve"> 4. </w:t>
      </w:r>
      <w:r w:rsidRPr="004C5D1B">
        <w:rPr>
          <w:rStyle w:val="c1"/>
          <w:rFonts w:ascii="Times New Roman" w:hAnsi="Times New Roman"/>
          <w:sz w:val="24"/>
          <w:szCs w:val="24"/>
        </w:rPr>
        <w:t>уголок ОБЖ</w:t>
      </w:r>
      <w:r w:rsidRPr="004C5D1B">
        <w:rPr>
          <w:rStyle w:val="c0"/>
          <w:rFonts w:ascii="Times New Roman" w:hAnsi="Times New Roman"/>
          <w:sz w:val="24"/>
          <w:szCs w:val="24"/>
        </w:rPr>
        <w:t>  - макет – улица по ПДД, наглядные пособия (плакаты, наборы картинок), игрушки по данной тематике (машинки, лото «Транспорт»), настольные игры («Правила дорожного движения для маленьких»);</w:t>
      </w:r>
    </w:p>
    <w:p w:rsidR="0072644C" w:rsidRPr="004C5D1B" w:rsidRDefault="0072644C" w:rsidP="00FD229B">
      <w:pPr>
        <w:pStyle w:val="12"/>
        <w:spacing w:line="276" w:lineRule="auto"/>
        <w:jc w:val="both"/>
        <w:rPr>
          <w:rFonts w:ascii="Times New Roman" w:hAnsi="Times New Roman"/>
          <w:sz w:val="24"/>
          <w:szCs w:val="24"/>
          <w:highlight w:val="yellow"/>
        </w:rPr>
      </w:pPr>
      <w:r w:rsidRPr="004C5D1B">
        <w:rPr>
          <w:rStyle w:val="c0"/>
          <w:rFonts w:ascii="Times New Roman" w:hAnsi="Times New Roman"/>
          <w:sz w:val="24"/>
          <w:szCs w:val="24"/>
        </w:rPr>
        <w:t xml:space="preserve">5. </w:t>
      </w:r>
      <w:r w:rsidRPr="004C5D1B">
        <w:rPr>
          <w:rStyle w:val="c1"/>
          <w:rFonts w:ascii="Times New Roman" w:hAnsi="Times New Roman"/>
          <w:sz w:val="24"/>
          <w:szCs w:val="24"/>
        </w:rPr>
        <w:t>уголок природы и экспериментирования -</w:t>
      </w:r>
      <w:r w:rsidRPr="004C5D1B">
        <w:rPr>
          <w:rStyle w:val="c0"/>
          <w:rFonts w:ascii="Times New Roman" w:hAnsi="Times New Roman"/>
          <w:sz w:val="24"/>
          <w:szCs w:val="24"/>
        </w:rPr>
        <w:t xml:space="preserve"> комнатные растения в соответствии с программными требованиями (герань, аспидистра) и средства для ухода за ними: лейка, опрыскиватель, клеёнчатые фартуки, пластмассовые палочки, тряпки. В уголке имеются муляжи фруктов и овощей, животных, настольные игры («Земля и её жители», «Чей домик», «Мир растений», «Поймай рыбку», лото «Животные», домино «Ягоды-овощи – фрукты» и т.д.); материалы для экспериментирования: природный материал (шишки, ракушки, каштаны, камни), разные виды бумаги.</w:t>
      </w:r>
    </w:p>
    <w:p w:rsidR="0072644C" w:rsidRPr="004C5D1B" w:rsidRDefault="0072644C" w:rsidP="00FD229B">
      <w:pPr>
        <w:pStyle w:val="12"/>
        <w:spacing w:line="276" w:lineRule="auto"/>
        <w:jc w:val="both"/>
        <w:rPr>
          <w:rStyle w:val="c0"/>
          <w:rFonts w:ascii="Times New Roman" w:hAnsi="Times New Roman"/>
          <w:sz w:val="24"/>
          <w:szCs w:val="24"/>
        </w:rPr>
      </w:pPr>
      <w:r w:rsidRPr="004C5D1B">
        <w:rPr>
          <w:rStyle w:val="c0"/>
          <w:rFonts w:ascii="Times New Roman" w:hAnsi="Times New Roman"/>
          <w:sz w:val="24"/>
          <w:szCs w:val="24"/>
        </w:rPr>
        <w:t xml:space="preserve">6. </w:t>
      </w:r>
      <w:r w:rsidRPr="004C5D1B">
        <w:rPr>
          <w:rStyle w:val="c1"/>
          <w:rFonts w:ascii="Times New Roman" w:hAnsi="Times New Roman"/>
          <w:sz w:val="24"/>
          <w:szCs w:val="24"/>
        </w:rPr>
        <w:t>уголок математического  развития</w:t>
      </w:r>
      <w:r w:rsidRPr="004C5D1B">
        <w:rPr>
          <w:rStyle w:val="c0"/>
          <w:rFonts w:ascii="Times New Roman" w:hAnsi="Times New Roman"/>
          <w:sz w:val="24"/>
          <w:szCs w:val="24"/>
        </w:rPr>
        <w:t> - большое количество логико - математических игр: блоки Дьенеша, «Палочки Кюизенера», кубики Никитиных, игры на плоскостное моделирование, вкладыши – формы, наборы мозаик разной формы, геометрическое лото; настольные игры («Раз, два – сосчитай», «Геометрические формы», «Ассоциации»</w:t>
      </w:r>
      <w:r w:rsidRPr="004F1526">
        <w:rPr>
          <w:rStyle w:val="c0"/>
          <w:rFonts w:ascii="Times New Roman" w:hAnsi="Times New Roman"/>
          <w:sz w:val="24"/>
          <w:szCs w:val="24"/>
        </w:rPr>
        <w:t>)</w:t>
      </w:r>
      <w:r w:rsidRPr="004F1526">
        <w:rPr>
          <w:rFonts w:ascii="Times New Roman" w:hAnsi="Times New Roman"/>
          <w:sz w:val="24"/>
          <w:szCs w:val="24"/>
        </w:rPr>
        <w:t>.</w:t>
      </w:r>
    </w:p>
    <w:p w:rsidR="0072644C" w:rsidRPr="004C5D1B" w:rsidRDefault="0072644C" w:rsidP="00FD229B">
      <w:pPr>
        <w:pStyle w:val="12"/>
        <w:spacing w:line="276" w:lineRule="auto"/>
        <w:jc w:val="both"/>
        <w:rPr>
          <w:rFonts w:ascii="Times New Roman" w:hAnsi="Times New Roman"/>
          <w:sz w:val="24"/>
          <w:szCs w:val="24"/>
          <w:highlight w:val="yellow"/>
        </w:rPr>
      </w:pPr>
      <w:r w:rsidRPr="004C5D1B">
        <w:rPr>
          <w:rStyle w:val="c0"/>
          <w:rFonts w:ascii="Times New Roman" w:hAnsi="Times New Roman"/>
          <w:sz w:val="24"/>
          <w:szCs w:val="24"/>
        </w:rPr>
        <w:t xml:space="preserve"> 7. </w:t>
      </w:r>
      <w:r w:rsidRPr="004C5D1B">
        <w:rPr>
          <w:rStyle w:val="c1"/>
          <w:rFonts w:ascii="Times New Roman" w:hAnsi="Times New Roman"/>
          <w:sz w:val="24"/>
          <w:szCs w:val="24"/>
        </w:rPr>
        <w:t xml:space="preserve">музыкальный  уголок- </w:t>
      </w:r>
      <w:r w:rsidRPr="004C5D1B">
        <w:rPr>
          <w:rStyle w:val="c0"/>
          <w:rFonts w:ascii="Times New Roman" w:hAnsi="Times New Roman"/>
          <w:sz w:val="24"/>
          <w:szCs w:val="24"/>
        </w:rPr>
        <w:t xml:space="preserve">  разнообразные виды театров: настольный, пальчиковый, теневой, би - ба –бо;   музыкальные инструменты;  фонотеки с  записями  классической и народной музыки, различных сказок, детских песенок, звуками природы; музыкальные инструменты. </w:t>
      </w:r>
    </w:p>
    <w:p w:rsidR="0072644C" w:rsidRPr="004C5D1B" w:rsidRDefault="0072644C" w:rsidP="00FD229B">
      <w:pPr>
        <w:pStyle w:val="12"/>
        <w:spacing w:line="276" w:lineRule="auto"/>
        <w:jc w:val="both"/>
        <w:rPr>
          <w:rFonts w:ascii="Times New Roman" w:hAnsi="Times New Roman"/>
          <w:sz w:val="24"/>
          <w:szCs w:val="24"/>
          <w:highlight w:val="yellow"/>
        </w:rPr>
      </w:pPr>
      <w:r w:rsidRPr="004C5D1B">
        <w:rPr>
          <w:rStyle w:val="c0"/>
          <w:rFonts w:ascii="Times New Roman" w:hAnsi="Times New Roman"/>
          <w:sz w:val="24"/>
          <w:szCs w:val="24"/>
        </w:rPr>
        <w:t xml:space="preserve">8. </w:t>
      </w:r>
      <w:r w:rsidRPr="004C5D1B">
        <w:rPr>
          <w:rStyle w:val="c1"/>
          <w:rFonts w:ascii="Times New Roman" w:hAnsi="Times New Roman"/>
          <w:sz w:val="24"/>
          <w:szCs w:val="24"/>
        </w:rPr>
        <w:t>физкультурный   уголок -</w:t>
      </w:r>
      <w:r w:rsidRPr="004C5D1B">
        <w:rPr>
          <w:rStyle w:val="c0"/>
          <w:rFonts w:ascii="Times New Roman" w:hAnsi="Times New Roman"/>
          <w:sz w:val="24"/>
          <w:szCs w:val="24"/>
        </w:rPr>
        <w:t>  мячи, кегли, дорожки здоровья, игры – ловушки, кольцеброс, обручи.</w:t>
      </w:r>
    </w:p>
    <w:p w:rsidR="0072644C" w:rsidRPr="004C5D1B" w:rsidRDefault="0072644C" w:rsidP="00B14812">
      <w:pPr>
        <w:pStyle w:val="12"/>
        <w:spacing w:line="276" w:lineRule="auto"/>
        <w:ind w:firstLine="567"/>
        <w:jc w:val="both"/>
        <w:rPr>
          <w:rFonts w:ascii="Times New Roman" w:hAnsi="Times New Roman"/>
          <w:sz w:val="24"/>
          <w:szCs w:val="24"/>
          <w:highlight w:val="yellow"/>
        </w:rPr>
      </w:pPr>
      <w:r w:rsidRPr="004C5D1B">
        <w:rPr>
          <w:rStyle w:val="c6"/>
          <w:rFonts w:ascii="Times New Roman" w:hAnsi="Times New Roman"/>
          <w:i/>
          <w:sz w:val="24"/>
          <w:szCs w:val="24"/>
        </w:rPr>
        <w:t>Игровая зона</w:t>
      </w:r>
      <w:r w:rsidRPr="004C5D1B">
        <w:rPr>
          <w:rStyle w:val="c0"/>
          <w:rFonts w:ascii="Times New Roman" w:hAnsi="Times New Roman"/>
          <w:sz w:val="24"/>
          <w:szCs w:val="24"/>
        </w:rPr>
        <w:t xml:space="preserve"> оснащена уголками (парикмахерская, кухня, магазин, школа, парковка для машин, медицинский уголок, почта) и атрибутами для сюжетно – ролевых игр подобранных с учётом возрастных, индивидуальных особенностей и половой принадлежности детей. Так, </w:t>
      </w:r>
      <w:r w:rsidRPr="004C5D1B">
        <w:rPr>
          <w:rStyle w:val="c0"/>
          <w:rFonts w:ascii="Times New Roman" w:hAnsi="Times New Roman"/>
          <w:sz w:val="24"/>
          <w:szCs w:val="24"/>
        </w:rPr>
        <w:lastRenderedPageBreak/>
        <w:t>например,  для девочек имеются утюги, куклы, пупсы, коляски для кукол; для мальчиков – наборы инструментов, техники.  </w:t>
      </w:r>
    </w:p>
    <w:p w:rsidR="0072644C" w:rsidRPr="004C5D1B" w:rsidRDefault="0072644C" w:rsidP="00B14812">
      <w:pPr>
        <w:pStyle w:val="12"/>
        <w:spacing w:line="276" w:lineRule="auto"/>
        <w:ind w:firstLine="567"/>
        <w:jc w:val="both"/>
        <w:rPr>
          <w:rStyle w:val="c0"/>
          <w:rFonts w:ascii="Times New Roman" w:hAnsi="Times New Roman"/>
          <w:sz w:val="24"/>
          <w:szCs w:val="24"/>
        </w:rPr>
      </w:pPr>
      <w:r w:rsidRPr="004C5D1B">
        <w:rPr>
          <w:rStyle w:val="c0"/>
          <w:rFonts w:ascii="Times New Roman" w:hAnsi="Times New Roman"/>
          <w:sz w:val="24"/>
          <w:szCs w:val="24"/>
        </w:rPr>
        <w:t>В раздевалке  группы помещены</w:t>
      </w:r>
      <w:r w:rsidRPr="004C5D1B">
        <w:rPr>
          <w:rStyle w:val="c1"/>
          <w:rFonts w:ascii="Times New Roman" w:hAnsi="Times New Roman"/>
          <w:sz w:val="24"/>
          <w:szCs w:val="24"/>
        </w:rPr>
        <w:t xml:space="preserve">уголоки для родителей и воспитанников. </w:t>
      </w:r>
      <w:r w:rsidRPr="004C5D1B">
        <w:rPr>
          <w:rStyle w:val="c0"/>
          <w:rFonts w:ascii="Times New Roman" w:hAnsi="Times New Roman"/>
          <w:sz w:val="24"/>
          <w:szCs w:val="24"/>
        </w:rPr>
        <w:t>Оформлены стены в групповом помещении, мебель подобрана в той же цветовой гамме (желтый, бежевый, охра). Это создаёт благоприятную психологическую обстановку, положительный эмоциональный настрой детей. Интерьер  спальной комнаты  выдержан в спокойных тонах (светло-зелёный, белый), что способствует приятному  отдыху и спокойному сну детей.</w:t>
      </w:r>
    </w:p>
    <w:p w:rsidR="0072644C" w:rsidRPr="00E80D45" w:rsidRDefault="0072644C" w:rsidP="00FD229B">
      <w:pPr>
        <w:pStyle w:val="12"/>
        <w:spacing w:line="276" w:lineRule="auto"/>
        <w:jc w:val="both"/>
        <w:rPr>
          <w:rFonts w:ascii="Times New Roman" w:hAnsi="Times New Roman"/>
          <w:sz w:val="24"/>
          <w:szCs w:val="24"/>
        </w:rPr>
      </w:pPr>
      <w:r w:rsidRPr="00E80D45">
        <w:rPr>
          <w:rFonts w:ascii="Times New Roman" w:hAnsi="Times New Roman"/>
          <w:sz w:val="24"/>
          <w:szCs w:val="24"/>
        </w:rPr>
        <w:t xml:space="preserve">Дошкольное образование полностью обеспечено учебными пособиями, методической литературой   для организации образовательного процесса. Наглядные пособия и игрушки постоянно обновляются.  </w:t>
      </w:r>
    </w:p>
    <w:p w:rsidR="0072644C" w:rsidRPr="00E80D45" w:rsidRDefault="0072644C" w:rsidP="00FD229B">
      <w:pPr>
        <w:pStyle w:val="12"/>
        <w:spacing w:line="276" w:lineRule="auto"/>
        <w:jc w:val="both"/>
        <w:rPr>
          <w:rFonts w:ascii="Times New Roman" w:hAnsi="Times New Roman"/>
          <w:sz w:val="24"/>
          <w:szCs w:val="24"/>
        </w:rPr>
      </w:pPr>
      <w:r w:rsidRPr="00E80D45">
        <w:rPr>
          <w:rFonts w:ascii="Times New Roman" w:hAnsi="Times New Roman"/>
          <w:sz w:val="24"/>
          <w:szCs w:val="24"/>
        </w:rPr>
        <w:t xml:space="preserve">            В образовательном процессе используются 2 ноутбука, мультимедийный проектор и интерактивная доска. Приобретены 4 компьютера, 4 мультимедийных  проектора, 3 многофункциональные устройства.</w:t>
      </w:r>
    </w:p>
    <w:p w:rsidR="0072644C" w:rsidRPr="006539E6" w:rsidRDefault="0072644C" w:rsidP="00FD229B">
      <w:pPr>
        <w:pStyle w:val="af1"/>
        <w:spacing w:line="276" w:lineRule="auto"/>
        <w:jc w:val="both"/>
        <w:rPr>
          <w:b/>
          <w:i/>
          <w:color w:val="0070C0"/>
          <w:sz w:val="28"/>
          <w:szCs w:val="28"/>
        </w:rPr>
      </w:pPr>
      <w:r w:rsidRPr="006539E6">
        <w:rPr>
          <w:b/>
          <w:i/>
          <w:color w:val="0070C0"/>
          <w:sz w:val="28"/>
          <w:szCs w:val="28"/>
        </w:rPr>
        <w:t>3.4. Условия для занятий физкультурой и спортом.</w:t>
      </w:r>
    </w:p>
    <w:p w:rsidR="006539E6" w:rsidRPr="00A658BD" w:rsidRDefault="006539E6" w:rsidP="008667B9">
      <w:pPr>
        <w:pStyle w:val="af1"/>
        <w:spacing w:line="276" w:lineRule="auto"/>
        <w:ind w:firstLine="567"/>
        <w:jc w:val="both"/>
        <w:rPr>
          <w:sz w:val="24"/>
          <w:szCs w:val="24"/>
        </w:rPr>
      </w:pPr>
      <w:r w:rsidRPr="00A658BD">
        <w:rPr>
          <w:sz w:val="24"/>
          <w:szCs w:val="24"/>
        </w:rPr>
        <w:t xml:space="preserve">В школе созданы </w:t>
      </w:r>
      <w:r>
        <w:rPr>
          <w:sz w:val="24"/>
          <w:szCs w:val="24"/>
        </w:rPr>
        <w:t xml:space="preserve">современные </w:t>
      </w:r>
      <w:r w:rsidRPr="00A658BD">
        <w:rPr>
          <w:sz w:val="24"/>
          <w:szCs w:val="24"/>
        </w:rPr>
        <w:t>условия для заня</w:t>
      </w:r>
      <w:r>
        <w:rPr>
          <w:sz w:val="24"/>
          <w:szCs w:val="24"/>
        </w:rPr>
        <w:t>тий физкультурой и спортом:  спортивный зал</w:t>
      </w:r>
      <w:r w:rsidRPr="005A10B7">
        <w:rPr>
          <w:sz w:val="24"/>
          <w:szCs w:val="24"/>
        </w:rPr>
        <w:t xml:space="preserve"> площадь</w:t>
      </w:r>
      <w:r>
        <w:rPr>
          <w:sz w:val="24"/>
          <w:szCs w:val="24"/>
        </w:rPr>
        <w:t>ю  456 кв.м</w:t>
      </w:r>
      <w:r w:rsidRPr="005A10B7">
        <w:rPr>
          <w:sz w:val="24"/>
          <w:szCs w:val="24"/>
        </w:rPr>
        <w:t>.</w:t>
      </w:r>
      <w:r>
        <w:rPr>
          <w:sz w:val="24"/>
          <w:szCs w:val="24"/>
        </w:rPr>
        <w:t>, стадион 100х30 м с футбольным полем, беговыми</w:t>
      </w:r>
      <w:r w:rsidR="006678D5">
        <w:rPr>
          <w:sz w:val="24"/>
          <w:szCs w:val="24"/>
        </w:rPr>
        <w:t xml:space="preserve"> </w:t>
      </w:r>
      <w:r>
        <w:rPr>
          <w:sz w:val="24"/>
          <w:szCs w:val="24"/>
        </w:rPr>
        <w:t>дорожками, полосой препятствий</w:t>
      </w:r>
      <w:r w:rsidRPr="00775F42">
        <w:rPr>
          <w:sz w:val="24"/>
          <w:szCs w:val="24"/>
        </w:rPr>
        <w:t>, имеется в достаточном количестве спортинвентарь</w:t>
      </w:r>
      <w:r>
        <w:rPr>
          <w:sz w:val="24"/>
          <w:szCs w:val="24"/>
        </w:rPr>
        <w:t xml:space="preserve">, в рамках сотрудничества есть возможность использовать в образовательных целях лыжную базу, тренажёрный </w:t>
      </w:r>
      <w:r w:rsidRPr="00775F42">
        <w:rPr>
          <w:sz w:val="24"/>
          <w:szCs w:val="24"/>
        </w:rPr>
        <w:t>комплекс, электронный тир. Преподавание в</w:t>
      </w:r>
      <w:r>
        <w:rPr>
          <w:sz w:val="24"/>
          <w:szCs w:val="24"/>
        </w:rPr>
        <w:t xml:space="preserve">едет Вид В.В. - учитель физической культуры 1 категории, с высшим образованием и стажем педагогической </w:t>
      </w:r>
      <w:r w:rsidRPr="00712096">
        <w:rPr>
          <w:sz w:val="24"/>
          <w:szCs w:val="24"/>
        </w:rPr>
        <w:t xml:space="preserve">работы </w:t>
      </w:r>
      <w:r>
        <w:rPr>
          <w:sz w:val="24"/>
          <w:szCs w:val="24"/>
        </w:rPr>
        <w:t xml:space="preserve">8 лет.   </w:t>
      </w:r>
      <w:r w:rsidRPr="00E80D45">
        <w:rPr>
          <w:sz w:val="24"/>
          <w:szCs w:val="24"/>
        </w:rPr>
        <w:t>Во всех возрастных группах дошкольного образования  имеются микро-центры физической культуры и здоровья, уличная спортивная площадка оснащена необходимым оборудованием</w:t>
      </w:r>
      <w:r w:rsidR="00E80D45">
        <w:rPr>
          <w:sz w:val="24"/>
          <w:szCs w:val="24"/>
        </w:rPr>
        <w:t xml:space="preserve">. </w:t>
      </w:r>
    </w:p>
    <w:p w:rsidR="006539E6" w:rsidRPr="008667B9" w:rsidRDefault="008667B9" w:rsidP="008667B9">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Таблица 16</w:t>
      </w:r>
      <w:r w:rsidR="006539E6" w:rsidRPr="008667B9">
        <w:rPr>
          <w:rFonts w:ascii="Times New Roman" w:eastAsia="Calibri" w:hAnsi="Times New Roman"/>
          <w:color w:val="000000"/>
          <w:sz w:val="24"/>
          <w:szCs w:val="24"/>
        </w:rPr>
        <w:t>. Оснащенность спортинвентарем:</w:t>
      </w:r>
    </w:p>
    <w:tbl>
      <w:tblPr>
        <w:tblStyle w:val="aff2"/>
        <w:tblW w:w="0" w:type="auto"/>
        <w:tblInd w:w="108" w:type="dxa"/>
        <w:tblLook w:val="04A0"/>
      </w:tblPr>
      <w:tblGrid>
        <w:gridCol w:w="4820"/>
        <w:gridCol w:w="992"/>
        <w:gridCol w:w="3119"/>
        <w:gridCol w:w="992"/>
      </w:tblGrid>
      <w:tr w:rsidR="006539E6" w:rsidRPr="00C961CA" w:rsidTr="006539E6">
        <w:tc>
          <w:tcPr>
            <w:tcW w:w="4820" w:type="dxa"/>
            <w:shd w:val="clear" w:color="auto" w:fill="D9D9D9" w:themeFill="background1" w:themeFillShade="D9"/>
          </w:tcPr>
          <w:p w:rsidR="006539E6" w:rsidRPr="00C961CA" w:rsidRDefault="006539E6" w:rsidP="006539E6">
            <w:pPr>
              <w:jc w:val="center"/>
              <w:rPr>
                <w:rFonts w:ascii="Times New Roman" w:eastAsia="Calibri" w:hAnsi="Times New Roman"/>
                <w:color w:val="000000"/>
                <w:sz w:val="22"/>
                <w:szCs w:val="22"/>
              </w:rPr>
            </w:pPr>
            <w:r w:rsidRPr="00C961CA">
              <w:rPr>
                <w:rFonts w:ascii="Times New Roman" w:eastAsia="Calibri" w:hAnsi="Times New Roman"/>
                <w:color w:val="000000"/>
                <w:sz w:val="22"/>
                <w:szCs w:val="22"/>
              </w:rPr>
              <w:t>Наименование</w:t>
            </w:r>
          </w:p>
        </w:tc>
        <w:tc>
          <w:tcPr>
            <w:tcW w:w="992" w:type="dxa"/>
            <w:shd w:val="clear" w:color="auto" w:fill="D9D9D9" w:themeFill="background1" w:themeFillShade="D9"/>
          </w:tcPr>
          <w:p w:rsidR="006539E6" w:rsidRPr="00C961CA" w:rsidRDefault="006539E6" w:rsidP="006539E6">
            <w:pPr>
              <w:jc w:val="both"/>
              <w:rPr>
                <w:rFonts w:ascii="Times New Roman" w:eastAsia="Calibri" w:hAnsi="Times New Roman"/>
                <w:color w:val="000000"/>
                <w:sz w:val="22"/>
                <w:szCs w:val="22"/>
              </w:rPr>
            </w:pPr>
            <w:r w:rsidRPr="00C961CA">
              <w:rPr>
                <w:rFonts w:ascii="Times New Roman" w:eastAsia="Calibri" w:hAnsi="Times New Roman"/>
                <w:color w:val="000000"/>
                <w:sz w:val="22"/>
                <w:szCs w:val="22"/>
              </w:rPr>
              <w:t>К-во</w:t>
            </w:r>
          </w:p>
        </w:tc>
        <w:tc>
          <w:tcPr>
            <w:tcW w:w="3119" w:type="dxa"/>
            <w:shd w:val="clear" w:color="auto" w:fill="D9D9D9" w:themeFill="background1" w:themeFillShade="D9"/>
          </w:tcPr>
          <w:p w:rsidR="006539E6" w:rsidRPr="00C961CA" w:rsidRDefault="006539E6" w:rsidP="006539E6">
            <w:pPr>
              <w:jc w:val="center"/>
              <w:rPr>
                <w:rFonts w:ascii="Times New Roman" w:eastAsia="Calibri" w:hAnsi="Times New Roman"/>
                <w:color w:val="000000"/>
                <w:sz w:val="22"/>
                <w:szCs w:val="22"/>
              </w:rPr>
            </w:pPr>
            <w:r w:rsidRPr="00C961CA">
              <w:rPr>
                <w:rFonts w:ascii="Times New Roman" w:eastAsia="Calibri" w:hAnsi="Times New Roman"/>
                <w:color w:val="000000"/>
                <w:sz w:val="22"/>
                <w:szCs w:val="22"/>
              </w:rPr>
              <w:t>Наименование</w:t>
            </w:r>
          </w:p>
        </w:tc>
        <w:tc>
          <w:tcPr>
            <w:tcW w:w="992" w:type="dxa"/>
            <w:shd w:val="clear" w:color="auto" w:fill="D9D9D9" w:themeFill="background1" w:themeFillShade="D9"/>
          </w:tcPr>
          <w:p w:rsidR="006539E6" w:rsidRPr="00C961CA" w:rsidRDefault="006539E6" w:rsidP="006539E6">
            <w:pPr>
              <w:jc w:val="both"/>
              <w:rPr>
                <w:rFonts w:ascii="Times New Roman" w:eastAsia="Calibri" w:hAnsi="Times New Roman"/>
                <w:color w:val="000000"/>
                <w:sz w:val="22"/>
                <w:szCs w:val="22"/>
              </w:rPr>
            </w:pPr>
            <w:r w:rsidRPr="00C961CA">
              <w:rPr>
                <w:rFonts w:ascii="Times New Roman" w:eastAsia="Calibri" w:hAnsi="Times New Roman"/>
                <w:color w:val="000000"/>
                <w:sz w:val="22"/>
                <w:szCs w:val="22"/>
              </w:rPr>
              <w:t>К-во</w:t>
            </w:r>
          </w:p>
        </w:tc>
      </w:tr>
      <w:tr w:rsidR="006539E6" w:rsidRPr="00C961CA" w:rsidTr="006539E6">
        <w:tc>
          <w:tcPr>
            <w:tcW w:w="4820"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Бревно гимнастическое напольное</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w:t>
            </w:r>
          </w:p>
        </w:tc>
        <w:tc>
          <w:tcPr>
            <w:tcW w:w="3119"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Мячи волейбольные</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8</w:t>
            </w:r>
          </w:p>
        </w:tc>
      </w:tr>
      <w:tr w:rsidR="006539E6" w:rsidRPr="00C961CA" w:rsidTr="006539E6">
        <w:tc>
          <w:tcPr>
            <w:tcW w:w="4820"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Козел гимнастический прыжковый</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w:t>
            </w:r>
          </w:p>
        </w:tc>
        <w:tc>
          <w:tcPr>
            <w:tcW w:w="3119"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футбольные</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2</w:t>
            </w:r>
          </w:p>
        </w:tc>
      </w:tr>
      <w:tr w:rsidR="006539E6" w:rsidRPr="00C961CA" w:rsidTr="006539E6">
        <w:tc>
          <w:tcPr>
            <w:tcW w:w="4820"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Конь гимнастический универсальный</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w:t>
            </w:r>
          </w:p>
        </w:tc>
        <w:tc>
          <w:tcPr>
            <w:tcW w:w="3119"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Палка гимнастическая</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14</w:t>
            </w:r>
          </w:p>
        </w:tc>
      </w:tr>
      <w:tr w:rsidR="006539E6" w:rsidRPr="00C961CA" w:rsidTr="006539E6">
        <w:tc>
          <w:tcPr>
            <w:tcW w:w="4820"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Перекладина гимнастическая (пристеночная)</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2</w:t>
            </w:r>
          </w:p>
        </w:tc>
        <w:tc>
          <w:tcPr>
            <w:tcW w:w="3119"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Скакалка детская</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15</w:t>
            </w:r>
          </w:p>
        </w:tc>
      </w:tr>
      <w:tr w:rsidR="006539E6" w:rsidRPr="00C961CA" w:rsidTr="006539E6">
        <w:tc>
          <w:tcPr>
            <w:tcW w:w="4820"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Шведская стенка</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11</w:t>
            </w:r>
          </w:p>
        </w:tc>
        <w:tc>
          <w:tcPr>
            <w:tcW w:w="3119"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Мат гимнастический</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20</w:t>
            </w:r>
          </w:p>
        </w:tc>
      </w:tr>
      <w:tr w:rsidR="006539E6" w:rsidRPr="00C961CA" w:rsidTr="006539E6">
        <w:tc>
          <w:tcPr>
            <w:tcW w:w="4820"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Скамейка гимнастическая жесткая (длиной  4 м)</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10</w:t>
            </w:r>
          </w:p>
        </w:tc>
        <w:tc>
          <w:tcPr>
            <w:tcW w:w="3119"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Обруч пластиковый детский</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16</w:t>
            </w:r>
          </w:p>
        </w:tc>
      </w:tr>
      <w:tr w:rsidR="006539E6" w:rsidRPr="00C961CA" w:rsidTr="006539E6">
        <w:tc>
          <w:tcPr>
            <w:tcW w:w="4820"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Баскетбольные щиты</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2</w:t>
            </w:r>
          </w:p>
        </w:tc>
        <w:tc>
          <w:tcPr>
            <w:tcW w:w="3119"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Лыжи с лыжными ботинками;</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39</w:t>
            </w:r>
          </w:p>
        </w:tc>
      </w:tr>
      <w:tr w:rsidR="006539E6" w:rsidRPr="00C961CA" w:rsidTr="006539E6">
        <w:tc>
          <w:tcPr>
            <w:tcW w:w="4820"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Гимнастический подкидной мостик</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2</w:t>
            </w:r>
          </w:p>
        </w:tc>
        <w:tc>
          <w:tcPr>
            <w:tcW w:w="3119"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Рулетка измерительная</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w:t>
            </w:r>
          </w:p>
        </w:tc>
      </w:tr>
      <w:tr w:rsidR="006539E6" w:rsidRPr="00C961CA" w:rsidTr="006539E6">
        <w:tc>
          <w:tcPr>
            <w:tcW w:w="4820"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Стойка для прыжков в высоту</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w:t>
            </w:r>
          </w:p>
        </w:tc>
        <w:tc>
          <w:tcPr>
            <w:tcW w:w="3119"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Сетка волейбольная</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w:t>
            </w:r>
          </w:p>
        </w:tc>
      </w:tr>
      <w:tr w:rsidR="006539E6" w:rsidRPr="00C961CA" w:rsidTr="006539E6">
        <w:tc>
          <w:tcPr>
            <w:tcW w:w="4820"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Мячи  набивные весом 1 кг, малый  мяч(мягкий)</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w:t>
            </w:r>
          </w:p>
        </w:tc>
        <w:tc>
          <w:tcPr>
            <w:tcW w:w="3119"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Секундомер</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w:t>
            </w:r>
          </w:p>
        </w:tc>
      </w:tr>
      <w:tr w:rsidR="006539E6" w:rsidRPr="00C961CA" w:rsidTr="006539E6">
        <w:tc>
          <w:tcPr>
            <w:tcW w:w="4820"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Мячи баскетбольные</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10</w:t>
            </w:r>
          </w:p>
        </w:tc>
        <w:tc>
          <w:tcPr>
            <w:tcW w:w="3119" w:type="dxa"/>
          </w:tcPr>
          <w:p w:rsidR="006539E6" w:rsidRPr="00C961CA" w:rsidRDefault="006539E6" w:rsidP="006539E6">
            <w:pPr>
              <w:pStyle w:val="12"/>
              <w:rPr>
                <w:rFonts w:ascii="Times New Roman" w:hAnsi="Times New Roman"/>
                <w:sz w:val="22"/>
                <w:szCs w:val="22"/>
              </w:rPr>
            </w:pPr>
            <w:r w:rsidRPr="00C961CA">
              <w:rPr>
                <w:rFonts w:ascii="Times New Roman" w:hAnsi="Times New Roman"/>
                <w:sz w:val="22"/>
                <w:szCs w:val="22"/>
              </w:rPr>
              <w:t>Коврик разминочный</w:t>
            </w:r>
          </w:p>
        </w:tc>
        <w:tc>
          <w:tcPr>
            <w:tcW w:w="992" w:type="dxa"/>
          </w:tcPr>
          <w:p w:rsidR="006539E6" w:rsidRPr="00C961CA" w:rsidRDefault="006539E6" w:rsidP="006539E6">
            <w:pPr>
              <w:pStyle w:val="12"/>
              <w:jc w:val="center"/>
              <w:rPr>
                <w:rFonts w:ascii="Times New Roman" w:hAnsi="Times New Roman"/>
                <w:sz w:val="22"/>
                <w:szCs w:val="22"/>
              </w:rPr>
            </w:pPr>
            <w:r w:rsidRPr="00C961CA">
              <w:rPr>
                <w:rFonts w:ascii="Times New Roman" w:hAnsi="Times New Roman"/>
                <w:sz w:val="22"/>
                <w:szCs w:val="22"/>
              </w:rPr>
              <w:t>12</w:t>
            </w:r>
          </w:p>
        </w:tc>
      </w:tr>
    </w:tbl>
    <w:p w:rsidR="006539E6" w:rsidRDefault="006539E6" w:rsidP="008667B9">
      <w:pPr>
        <w:spacing w:after="0"/>
        <w:ind w:firstLine="567"/>
        <w:jc w:val="both"/>
        <w:rPr>
          <w:rFonts w:ascii="Times New Roman" w:eastAsia="Calibri" w:hAnsi="Times New Roman"/>
          <w:color w:val="000000"/>
          <w:sz w:val="24"/>
          <w:szCs w:val="24"/>
        </w:rPr>
      </w:pPr>
      <w:r w:rsidRPr="00AA0811">
        <w:rPr>
          <w:rFonts w:ascii="Times New Roman" w:eastAsia="Calibri" w:hAnsi="Times New Roman"/>
          <w:color w:val="000000"/>
          <w:sz w:val="24"/>
          <w:szCs w:val="24"/>
        </w:rPr>
        <w:t xml:space="preserve">Система  физкультурно-оздоровительной работы в </w:t>
      </w:r>
      <w:r w:rsidRPr="00AA0811">
        <w:rPr>
          <w:rFonts w:ascii="Times New Roman" w:hAnsi="Times New Roman"/>
          <w:color w:val="000000"/>
          <w:sz w:val="24"/>
          <w:szCs w:val="24"/>
        </w:rPr>
        <w:t xml:space="preserve">школе </w:t>
      </w:r>
      <w:r w:rsidRPr="00AA0811">
        <w:rPr>
          <w:rFonts w:ascii="Times New Roman" w:eastAsia="Calibri" w:hAnsi="Times New Roman"/>
          <w:color w:val="000000"/>
          <w:sz w:val="24"/>
          <w:szCs w:val="24"/>
        </w:rPr>
        <w:t xml:space="preserve">направлена на обеспечение рациональной организации двигательного режима </w:t>
      </w:r>
      <w:r>
        <w:rPr>
          <w:rFonts w:ascii="Times New Roman" w:eastAsia="Calibri" w:hAnsi="Times New Roman"/>
          <w:color w:val="000000"/>
          <w:sz w:val="24"/>
          <w:szCs w:val="24"/>
        </w:rPr>
        <w:t>воспитанников и обучающихся</w:t>
      </w:r>
      <w:r w:rsidRPr="00AA0811">
        <w:rPr>
          <w:rFonts w:ascii="Times New Roman" w:eastAsia="Calibri" w:hAnsi="Times New Roman"/>
          <w:color w:val="000000"/>
          <w:sz w:val="24"/>
          <w:szCs w:val="24"/>
        </w:rPr>
        <w:t>, повышение адаптивных возмо</w:t>
      </w:r>
      <w:r>
        <w:rPr>
          <w:rFonts w:ascii="Times New Roman" w:eastAsia="Calibri" w:hAnsi="Times New Roman"/>
          <w:color w:val="000000"/>
          <w:sz w:val="24"/>
          <w:szCs w:val="24"/>
        </w:rPr>
        <w:t xml:space="preserve">жностей организма, сохранение, </w:t>
      </w:r>
      <w:r w:rsidRPr="00AA0811">
        <w:rPr>
          <w:rFonts w:ascii="Times New Roman" w:eastAsia="Calibri" w:hAnsi="Times New Roman"/>
          <w:color w:val="000000"/>
          <w:sz w:val="24"/>
          <w:szCs w:val="24"/>
        </w:rPr>
        <w:t>укрепление и</w:t>
      </w:r>
      <w:r>
        <w:rPr>
          <w:rFonts w:ascii="Times New Roman" w:eastAsia="Calibri" w:hAnsi="Times New Roman"/>
          <w:color w:val="000000"/>
          <w:sz w:val="24"/>
          <w:szCs w:val="24"/>
        </w:rPr>
        <w:t xml:space="preserve"> формирование культуры здоровья.</w:t>
      </w:r>
    </w:p>
    <w:p w:rsidR="006539E6" w:rsidRPr="00775F42" w:rsidRDefault="006539E6" w:rsidP="008667B9">
      <w:pPr>
        <w:spacing w:after="0"/>
        <w:ind w:firstLine="567"/>
        <w:jc w:val="both"/>
        <w:rPr>
          <w:rStyle w:val="FontStyle23"/>
          <w:rFonts w:ascii="Times New Roman" w:hAnsi="Times New Roman" w:cs="Times New Roman"/>
          <w:sz w:val="24"/>
          <w:szCs w:val="24"/>
        </w:rPr>
      </w:pPr>
      <w:r w:rsidRPr="00AA0811">
        <w:rPr>
          <w:rFonts w:ascii="Times New Roman" w:hAnsi="Times New Roman"/>
          <w:sz w:val="24"/>
          <w:szCs w:val="24"/>
        </w:rPr>
        <w:t xml:space="preserve">С целью </w:t>
      </w:r>
      <w:r>
        <w:rPr>
          <w:rStyle w:val="FontStyle23"/>
          <w:rFonts w:ascii="Times New Roman" w:hAnsi="Times New Roman" w:cs="Times New Roman"/>
          <w:sz w:val="24"/>
          <w:szCs w:val="24"/>
        </w:rPr>
        <w:t>сохранения</w:t>
      </w:r>
      <w:r w:rsidRPr="00AA0811">
        <w:rPr>
          <w:rStyle w:val="FontStyle23"/>
          <w:rFonts w:ascii="Times New Roman" w:hAnsi="Times New Roman" w:cs="Times New Roman"/>
          <w:sz w:val="24"/>
          <w:szCs w:val="24"/>
        </w:rPr>
        <w:t xml:space="preserve"> и укре</w:t>
      </w:r>
      <w:r>
        <w:rPr>
          <w:rStyle w:val="FontStyle23"/>
          <w:rFonts w:ascii="Times New Roman" w:hAnsi="Times New Roman" w:cs="Times New Roman"/>
          <w:sz w:val="24"/>
          <w:szCs w:val="24"/>
        </w:rPr>
        <w:t>пления здоровья детей и подростков</w:t>
      </w:r>
      <w:r w:rsidRPr="00AA0811">
        <w:rPr>
          <w:rStyle w:val="FontStyle23"/>
          <w:rFonts w:ascii="Times New Roman" w:hAnsi="Times New Roman" w:cs="Times New Roman"/>
          <w:sz w:val="24"/>
          <w:szCs w:val="24"/>
        </w:rPr>
        <w:t xml:space="preserve"> реализуется </w:t>
      </w:r>
      <w:r w:rsidRPr="00775F42">
        <w:rPr>
          <w:rStyle w:val="FontStyle38"/>
          <w:rFonts w:ascii="Times New Roman" w:hAnsi="Times New Roman" w:cs="Times New Roman"/>
          <w:b w:val="0"/>
          <w:sz w:val="24"/>
          <w:szCs w:val="24"/>
        </w:rPr>
        <w:t>программа «Школа</w:t>
      </w:r>
      <w:r>
        <w:rPr>
          <w:rStyle w:val="FontStyle38"/>
          <w:rFonts w:ascii="Times New Roman" w:hAnsi="Times New Roman" w:cs="Times New Roman"/>
          <w:b w:val="0"/>
          <w:sz w:val="24"/>
          <w:szCs w:val="24"/>
        </w:rPr>
        <w:t xml:space="preserve"> – </w:t>
      </w:r>
      <w:r w:rsidRPr="00775F42">
        <w:rPr>
          <w:rStyle w:val="FontStyle38"/>
          <w:rFonts w:ascii="Times New Roman" w:hAnsi="Times New Roman" w:cs="Times New Roman"/>
          <w:b w:val="0"/>
          <w:sz w:val="24"/>
          <w:szCs w:val="24"/>
        </w:rPr>
        <w:t>территория здоровья». Традиционным стал</w:t>
      </w:r>
      <w:r w:rsidR="006678D5">
        <w:rPr>
          <w:rStyle w:val="FontStyle38"/>
          <w:rFonts w:ascii="Times New Roman" w:hAnsi="Times New Roman" w:cs="Times New Roman"/>
          <w:b w:val="0"/>
          <w:sz w:val="24"/>
          <w:szCs w:val="24"/>
        </w:rPr>
        <w:t xml:space="preserve"> </w:t>
      </w:r>
      <w:r w:rsidRPr="00775F42">
        <w:rPr>
          <w:rStyle w:val="FontStyle38"/>
          <w:rFonts w:ascii="Times New Roman" w:hAnsi="Times New Roman" w:cs="Times New Roman"/>
          <w:b w:val="0"/>
          <w:sz w:val="24"/>
          <w:szCs w:val="24"/>
        </w:rPr>
        <w:t>праздник «</w:t>
      </w:r>
      <w:r w:rsidRPr="00775F42">
        <w:rPr>
          <w:rStyle w:val="FontStyle23"/>
          <w:rFonts w:ascii="Times New Roman" w:hAnsi="Times New Roman" w:cs="Times New Roman"/>
          <w:sz w:val="24"/>
          <w:szCs w:val="24"/>
        </w:rPr>
        <w:t>День</w:t>
      </w:r>
      <w:r w:rsidR="006678D5">
        <w:rPr>
          <w:rStyle w:val="FontStyle23"/>
          <w:rFonts w:ascii="Times New Roman" w:hAnsi="Times New Roman" w:cs="Times New Roman"/>
          <w:sz w:val="24"/>
          <w:szCs w:val="24"/>
        </w:rPr>
        <w:t xml:space="preserve"> </w:t>
      </w:r>
      <w:r w:rsidRPr="00AA0811">
        <w:rPr>
          <w:rStyle w:val="FontStyle23"/>
          <w:rFonts w:ascii="Times New Roman" w:hAnsi="Times New Roman" w:cs="Times New Roman"/>
          <w:sz w:val="24"/>
          <w:szCs w:val="24"/>
        </w:rPr>
        <w:t>здоровья</w:t>
      </w:r>
      <w:r>
        <w:rPr>
          <w:rStyle w:val="FontStyle23"/>
          <w:rFonts w:ascii="Times New Roman" w:hAnsi="Times New Roman" w:cs="Times New Roman"/>
          <w:sz w:val="24"/>
          <w:szCs w:val="24"/>
        </w:rPr>
        <w:t>»</w:t>
      </w:r>
      <w:r w:rsidRPr="00AA0811">
        <w:rPr>
          <w:rStyle w:val="FontStyle23"/>
          <w:rFonts w:ascii="Times New Roman" w:hAnsi="Times New Roman" w:cs="Times New Roman"/>
          <w:sz w:val="24"/>
          <w:szCs w:val="24"/>
        </w:rPr>
        <w:t>,</w:t>
      </w:r>
      <w:r>
        <w:rPr>
          <w:rStyle w:val="FontStyle23"/>
          <w:rFonts w:ascii="Times New Roman" w:hAnsi="Times New Roman" w:cs="Times New Roman"/>
          <w:sz w:val="24"/>
          <w:szCs w:val="24"/>
        </w:rPr>
        <w:t xml:space="preserve">который прошел в  школе  </w:t>
      </w:r>
      <w:r w:rsidRPr="00775F42">
        <w:rPr>
          <w:rStyle w:val="FontStyle23"/>
          <w:rFonts w:ascii="Times New Roman" w:hAnsi="Times New Roman" w:cs="Times New Roman"/>
          <w:sz w:val="24"/>
          <w:szCs w:val="24"/>
        </w:rPr>
        <w:t>7 апреля. День здоровья в школе проводиться с целью пропаганды среди учащихся здорового образа жизни, развития интереса к физической культуре и спорту.</w:t>
      </w:r>
    </w:p>
    <w:p w:rsidR="006539E6" w:rsidRPr="00775F42" w:rsidRDefault="006539E6" w:rsidP="008667B9">
      <w:pPr>
        <w:spacing w:after="0"/>
        <w:ind w:firstLine="567"/>
        <w:jc w:val="both"/>
        <w:rPr>
          <w:rStyle w:val="FontStyle23"/>
          <w:rFonts w:ascii="Times New Roman" w:hAnsi="Times New Roman" w:cs="Times New Roman"/>
          <w:sz w:val="24"/>
          <w:szCs w:val="24"/>
        </w:rPr>
      </w:pPr>
      <w:r w:rsidRPr="00775F42">
        <w:rPr>
          <w:rStyle w:val="FontStyle23"/>
          <w:rFonts w:ascii="Times New Roman" w:hAnsi="Times New Roman" w:cs="Times New Roman"/>
          <w:sz w:val="24"/>
          <w:szCs w:val="24"/>
        </w:rPr>
        <w:t xml:space="preserve">В мероприятии приняли участие обучающиеся 1- 11 классов, всего 176 человек. Большинство педагогов школы были задействованы в проведении Всемирного Дня здоровья, 15 человек. Так же, в рамках сотрудничества, в проведении Дня здоровья принимали участие члены военно-патриотического клуба «Лесные ястребы».  </w:t>
      </w:r>
    </w:p>
    <w:p w:rsidR="006539E6" w:rsidRDefault="006539E6" w:rsidP="008667B9">
      <w:pPr>
        <w:spacing w:after="0"/>
        <w:ind w:firstLine="567"/>
        <w:jc w:val="both"/>
        <w:rPr>
          <w:rStyle w:val="FontStyle23"/>
          <w:rFonts w:ascii="Times New Roman" w:hAnsi="Times New Roman" w:cs="Times New Roman"/>
          <w:sz w:val="24"/>
          <w:szCs w:val="24"/>
        </w:rPr>
      </w:pPr>
      <w:r w:rsidRPr="00775F42">
        <w:rPr>
          <w:rStyle w:val="FontStyle23"/>
          <w:rFonts w:ascii="Times New Roman" w:hAnsi="Times New Roman" w:cs="Times New Roman"/>
          <w:sz w:val="24"/>
          <w:szCs w:val="24"/>
        </w:rPr>
        <w:t>После линейки учащиеся 1-5 классов посетили познавательно-развлекательные станции</w:t>
      </w:r>
      <w:r>
        <w:rPr>
          <w:rStyle w:val="FontStyle23"/>
          <w:rFonts w:ascii="Times New Roman" w:hAnsi="Times New Roman" w:cs="Times New Roman"/>
          <w:sz w:val="24"/>
          <w:szCs w:val="24"/>
        </w:rPr>
        <w:t>, которые подготовили учителя Криворотова Л.Г. «Дети воины», Мужипов Э.Ш. «ПДД», Сидорова Е.Г. «Игровая», Абдуллаева А.З. «Занимательная математика», Вид В.В. «Быстрее. Выше. Сильнее.».</w:t>
      </w:r>
      <w:r w:rsidRPr="00775F42">
        <w:rPr>
          <w:rStyle w:val="FontStyle23"/>
          <w:rFonts w:ascii="Times New Roman" w:hAnsi="Times New Roman" w:cs="Times New Roman"/>
          <w:sz w:val="24"/>
          <w:szCs w:val="24"/>
        </w:rPr>
        <w:t xml:space="preserve">Продолжились мероприятия на свежем воздухе, где команды от каждого класса </w:t>
      </w:r>
      <w:r w:rsidRPr="00775F42">
        <w:rPr>
          <w:rStyle w:val="FontStyle23"/>
          <w:rFonts w:ascii="Times New Roman" w:hAnsi="Times New Roman" w:cs="Times New Roman"/>
          <w:sz w:val="24"/>
          <w:szCs w:val="24"/>
        </w:rPr>
        <w:lastRenderedPageBreak/>
        <w:t xml:space="preserve">приняли участие в лыжной эстафете. По итогам эстафеты места распределились следующим образом: 1 место – 4 класс, 2 место – 2 класс, 3 место – 3 класс, команды 5 и 1 класса получили грамоты участника. </w:t>
      </w:r>
    </w:p>
    <w:p w:rsidR="006539E6" w:rsidRDefault="006539E6" w:rsidP="008667B9">
      <w:pPr>
        <w:spacing w:after="0"/>
        <w:ind w:firstLine="567"/>
        <w:jc w:val="both"/>
        <w:rPr>
          <w:rStyle w:val="FontStyle23"/>
          <w:rFonts w:ascii="Times New Roman" w:hAnsi="Times New Roman" w:cs="Times New Roman"/>
          <w:sz w:val="24"/>
          <w:szCs w:val="24"/>
        </w:rPr>
      </w:pPr>
      <w:r w:rsidRPr="00775F42">
        <w:rPr>
          <w:rStyle w:val="FontStyle23"/>
          <w:rFonts w:ascii="Times New Roman" w:hAnsi="Times New Roman" w:cs="Times New Roman"/>
          <w:sz w:val="24"/>
          <w:szCs w:val="24"/>
        </w:rPr>
        <w:t xml:space="preserve">А  старшеклассники сразу после линейки отправились на спортивно-военизированную игру «Зарница» организованную руководителем военно-патриотического клуба «Лесные ястребы» Макаровым Владимиром Николаевичем.  По итогам мероприятия победила сборная команда среди 6-11 классов «Красные». </w:t>
      </w:r>
    </w:p>
    <w:p w:rsidR="006539E6" w:rsidRDefault="006539E6" w:rsidP="008667B9">
      <w:pPr>
        <w:spacing w:after="0"/>
        <w:ind w:firstLine="567"/>
        <w:jc w:val="both"/>
        <w:rPr>
          <w:rStyle w:val="FontStyle38"/>
          <w:rFonts w:ascii="Times New Roman" w:hAnsi="Times New Roman" w:cs="Times New Roman"/>
          <w:b w:val="0"/>
          <w:sz w:val="24"/>
          <w:szCs w:val="24"/>
        </w:rPr>
      </w:pPr>
      <w:r>
        <w:rPr>
          <w:rStyle w:val="FontStyle23"/>
          <w:rFonts w:ascii="Times New Roman" w:hAnsi="Times New Roman" w:cs="Times New Roman"/>
          <w:sz w:val="24"/>
          <w:szCs w:val="24"/>
        </w:rPr>
        <w:t xml:space="preserve">В течение года в школе работал «Цент Здоровья», который проводил мониторинг </w:t>
      </w:r>
      <w:r w:rsidRPr="00B9444C">
        <w:rPr>
          <w:rFonts w:ascii="Times New Roman" w:hAnsi="Times New Roman"/>
          <w:sz w:val="24"/>
          <w:szCs w:val="24"/>
        </w:rPr>
        <w:t>состояния физического здоровья, физического развития детей и  подростков</w:t>
      </w:r>
      <w:r w:rsidRPr="00141788">
        <w:rPr>
          <w:rStyle w:val="FontStyle38"/>
          <w:rFonts w:ascii="Times New Roman" w:hAnsi="Times New Roman" w:cs="Times New Roman"/>
          <w:b w:val="0"/>
          <w:sz w:val="24"/>
          <w:szCs w:val="24"/>
        </w:rPr>
        <w:t>, итоги</w:t>
      </w:r>
      <w:r>
        <w:rPr>
          <w:rStyle w:val="FontStyle38"/>
          <w:rFonts w:ascii="Times New Roman" w:hAnsi="Times New Roman" w:cs="Times New Roman"/>
          <w:b w:val="0"/>
          <w:sz w:val="24"/>
          <w:szCs w:val="24"/>
        </w:rPr>
        <w:t xml:space="preserve"> медицинского осмотра учащихся  1, 7, 8, 9, 10, 11 </w:t>
      </w:r>
      <w:r w:rsidRPr="00141788">
        <w:rPr>
          <w:rStyle w:val="FontStyle38"/>
          <w:rFonts w:ascii="Times New Roman" w:hAnsi="Times New Roman" w:cs="Times New Roman"/>
          <w:b w:val="0"/>
          <w:sz w:val="24"/>
          <w:szCs w:val="24"/>
        </w:rPr>
        <w:t xml:space="preserve">классов. </w:t>
      </w:r>
      <w:r>
        <w:rPr>
          <w:rStyle w:val="FontStyle38"/>
          <w:rFonts w:ascii="Times New Roman" w:hAnsi="Times New Roman" w:cs="Times New Roman"/>
          <w:b w:val="0"/>
          <w:sz w:val="24"/>
          <w:szCs w:val="24"/>
        </w:rPr>
        <w:t>Итогом проделанной работы было решение разработать для родителей, администрации и педагогических работников</w:t>
      </w:r>
      <w:r w:rsidR="006678D5">
        <w:rPr>
          <w:rStyle w:val="FontStyle38"/>
          <w:rFonts w:ascii="Times New Roman" w:hAnsi="Times New Roman" w:cs="Times New Roman"/>
          <w:b w:val="0"/>
          <w:sz w:val="24"/>
          <w:szCs w:val="24"/>
        </w:rPr>
        <w:t xml:space="preserve"> </w:t>
      </w:r>
      <w:r>
        <w:rPr>
          <w:rStyle w:val="FontStyle38"/>
          <w:rFonts w:ascii="Times New Roman" w:hAnsi="Times New Roman" w:cs="Times New Roman"/>
          <w:b w:val="0"/>
          <w:sz w:val="24"/>
          <w:szCs w:val="24"/>
        </w:rPr>
        <w:t xml:space="preserve">ряд рекомендации, которые были предоставлены родителям на заседании родительского совета школы и педагогическом совете соответственно. </w:t>
      </w:r>
    </w:p>
    <w:p w:rsidR="006539E6" w:rsidRPr="00141788" w:rsidRDefault="006539E6" w:rsidP="008667B9">
      <w:pPr>
        <w:spacing w:after="0"/>
        <w:ind w:firstLine="567"/>
        <w:jc w:val="both"/>
        <w:rPr>
          <w:rStyle w:val="FontStyle23"/>
          <w:rFonts w:ascii="Times New Roman" w:hAnsi="Times New Roman" w:cs="Times New Roman"/>
          <w:color w:val="C00000"/>
          <w:sz w:val="24"/>
          <w:szCs w:val="24"/>
        </w:rPr>
      </w:pPr>
      <w:r w:rsidRPr="00141788">
        <w:rPr>
          <w:rStyle w:val="FontStyle38"/>
          <w:rFonts w:ascii="Times New Roman" w:hAnsi="Times New Roman" w:cs="Times New Roman"/>
          <w:b w:val="0"/>
          <w:sz w:val="24"/>
          <w:szCs w:val="24"/>
        </w:rPr>
        <w:t>В рамках действующего соглашения о сотрудничестве с ФОК</w:t>
      </w:r>
      <w:r>
        <w:rPr>
          <w:rStyle w:val="FontStyle38"/>
          <w:rFonts w:ascii="Times New Roman" w:hAnsi="Times New Roman" w:cs="Times New Roman"/>
          <w:b w:val="0"/>
          <w:sz w:val="24"/>
          <w:szCs w:val="24"/>
        </w:rPr>
        <w:t>ом</w:t>
      </w:r>
      <w:r w:rsidR="006678D5">
        <w:rPr>
          <w:rStyle w:val="FontStyle38"/>
          <w:rFonts w:ascii="Times New Roman" w:hAnsi="Times New Roman" w:cs="Times New Roman"/>
          <w:b w:val="0"/>
          <w:sz w:val="24"/>
          <w:szCs w:val="24"/>
        </w:rPr>
        <w:t xml:space="preserve">, </w:t>
      </w:r>
      <w:r w:rsidRPr="00141788">
        <w:rPr>
          <w:rStyle w:val="FontStyle38"/>
          <w:rFonts w:ascii="Times New Roman" w:hAnsi="Times New Roman" w:cs="Times New Roman"/>
          <w:b w:val="0"/>
          <w:sz w:val="24"/>
          <w:szCs w:val="24"/>
        </w:rPr>
        <w:t xml:space="preserve">уроки физической культуры и </w:t>
      </w:r>
      <w:r>
        <w:rPr>
          <w:rStyle w:val="FontStyle38"/>
          <w:rFonts w:ascii="Times New Roman" w:hAnsi="Times New Roman" w:cs="Times New Roman"/>
          <w:b w:val="0"/>
          <w:sz w:val="24"/>
          <w:szCs w:val="24"/>
        </w:rPr>
        <w:t xml:space="preserve">некоторые </w:t>
      </w:r>
      <w:r w:rsidRPr="00141788">
        <w:rPr>
          <w:rStyle w:val="FontStyle38"/>
          <w:rFonts w:ascii="Times New Roman" w:hAnsi="Times New Roman" w:cs="Times New Roman"/>
          <w:b w:val="0"/>
          <w:sz w:val="24"/>
          <w:szCs w:val="24"/>
        </w:rPr>
        <w:t>соревнования, спортивные эстафеты   проводились на базе спортивного центра «Лыхма» (бассейн, лыжная база).</w:t>
      </w:r>
    </w:p>
    <w:p w:rsidR="006539E6" w:rsidRPr="00141788" w:rsidRDefault="006539E6" w:rsidP="008667B9">
      <w:pPr>
        <w:pStyle w:val="ac"/>
        <w:spacing w:before="0" w:beforeAutospacing="0" w:after="0" w:afterAutospacing="0" w:line="276" w:lineRule="auto"/>
        <w:ind w:firstLine="567"/>
        <w:jc w:val="both"/>
      </w:pPr>
      <w:r w:rsidRPr="00141788">
        <w:t>Сохранение и укрепление здоровья учащихся осуществлялось по трём направлениям:</w:t>
      </w:r>
    </w:p>
    <w:p w:rsidR="006539E6" w:rsidRPr="00141788" w:rsidRDefault="006539E6" w:rsidP="008667B9">
      <w:pPr>
        <w:pStyle w:val="ac"/>
        <w:spacing w:before="0" w:beforeAutospacing="0" w:after="0" w:afterAutospacing="0" w:line="276" w:lineRule="auto"/>
        <w:ind w:firstLine="567"/>
        <w:jc w:val="both"/>
      </w:pPr>
      <w:r w:rsidRPr="00141788">
        <w:t>- профилактика и оздоровление:  туристические  слёты, спортивные соревнования, работа 3 спортивных секций.</w:t>
      </w:r>
    </w:p>
    <w:p w:rsidR="006539E6" w:rsidRPr="00141788" w:rsidRDefault="006539E6" w:rsidP="008667B9">
      <w:pPr>
        <w:pStyle w:val="ac"/>
        <w:spacing w:before="0" w:beforeAutospacing="0" w:after="0" w:afterAutospacing="0" w:line="276" w:lineRule="auto"/>
        <w:ind w:firstLine="567"/>
        <w:jc w:val="both"/>
      </w:pPr>
      <w:r>
        <w:t xml:space="preserve">- </w:t>
      </w:r>
      <w:r w:rsidRPr="00141788">
        <w:t>использование здоровьесберегающих образовательных технологий, рациональное расписание;</w:t>
      </w:r>
    </w:p>
    <w:p w:rsidR="006539E6" w:rsidRPr="00141788" w:rsidRDefault="006539E6" w:rsidP="008667B9">
      <w:pPr>
        <w:pStyle w:val="ac"/>
        <w:spacing w:before="0" w:beforeAutospacing="0" w:after="0" w:afterAutospacing="0" w:line="276" w:lineRule="auto"/>
        <w:ind w:firstLine="567"/>
        <w:jc w:val="both"/>
      </w:pPr>
      <w:r w:rsidRPr="00141788">
        <w:t>- информационно</w:t>
      </w:r>
      <w:r>
        <w:t>-</w:t>
      </w:r>
      <w:r w:rsidRPr="00141788">
        <w:t>консультативная работа – лекции, классные часы, родительские собрания, внеклассные мероприятия, направленные на пропаганду здорового образа жизни и профилактику наркомании</w:t>
      </w:r>
      <w:r>
        <w:t>, табакокурения и алкоголизма.</w:t>
      </w:r>
    </w:p>
    <w:p w:rsidR="006539E6" w:rsidRPr="00AC6EF9" w:rsidRDefault="006539E6" w:rsidP="008667B9">
      <w:pPr>
        <w:pStyle w:val="Style4"/>
        <w:widowControl/>
        <w:spacing w:line="276" w:lineRule="auto"/>
        <w:ind w:firstLine="567"/>
        <w:rPr>
          <w:rStyle w:val="FontStyle34"/>
          <w:rFonts w:ascii="Times New Roman" w:hAnsi="Times New Roman" w:cs="Times New Roman"/>
          <w:b w:val="0"/>
          <w:bCs w:val="0"/>
          <w:color w:val="C00000"/>
          <w:sz w:val="24"/>
          <w:szCs w:val="24"/>
        </w:rPr>
      </w:pPr>
      <w:r w:rsidRPr="000977E6">
        <w:rPr>
          <w:rFonts w:eastAsia="Batang"/>
          <w:bCs/>
          <w:lang w:eastAsia="ko-KR"/>
        </w:rPr>
        <w:t>В 201</w:t>
      </w:r>
      <w:r>
        <w:rPr>
          <w:rFonts w:eastAsia="Batang"/>
          <w:bCs/>
          <w:lang w:eastAsia="ko-KR"/>
        </w:rPr>
        <w:t>4</w:t>
      </w:r>
      <w:r w:rsidRPr="000977E6">
        <w:rPr>
          <w:rFonts w:eastAsia="Batang"/>
          <w:bCs/>
          <w:lang w:eastAsia="ko-KR"/>
        </w:rPr>
        <w:t>-201</w:t>
      </w:r>
      <w:r>
        <w:rPr>
          <w:rFonts w:eastAsia="Batang"/>
          <w:bCs/>
          <w:lang w:eastAsia="ko-KR"/>
        </w:rPr>
        <w:t>5</w:t>
      </w:r>
      <w:r w:rsidRPr="000977E6">
        <w:rPr>
          <w:rFonts w:eastAsia="Batang"/>
          <w:bCs/>
          <w:lang w:eastAsia="ko-KR"/>
        </w:rPr>
        <w:t xml:space="preserve"> учебном году </w:t>
      </w:r>
      <w:r>
        <w:rPr>
          <w:rFonts w:eastAsia="Batang"/>
          <w:bCs/>
          <w:lang w:eastAsia="ko-KR"/>
        </w:rPr>
        <w:t>сохранилась</w:t>
      </w:r>
      <w:r w:rsidRPr="000977E6">
        <w:rPr>
          <w:rFonts w:eastAsia="Batang"/>
          <w:bCs/>
          <w:lang w:eastAsia="ko-KR"/>
        </w:rPr>
        <w:t xml:space="preserve"> эффективность  участия   школьников в районных спортивных  соревнованиях   в   личном    первенстве</w:t>
      </w:r>
      <w:r>
        <w:rPr>
          <w:rFonts w:eastAsia="Batang"/>
          <w:bCs/>
          <w:lang w:eastAsia="ko-KR"/>
        </w:rPr>
        <w:t xml:space="preserve"> и</w:t>
      </w:r>
      <w:r w:rsidRPr="000977E6">
        <w:rPr>
          <w:rFonts w:eastAsia="Batang"/>
          <w:bCs/>
          <w:lang w:eastAsia="ko-KR"/>
        </w:rPr>
        <w:t xml:space="preserve">  в командном</w:t>
      </w:r>
      <w:r>
        <w:rPr>
          <w:rFonts w:eastAsia="Batang"/>
          <w:bCs/>
          <w:lang w:eastAsia="ko-KR"/>
        </w:rPr>
        <w:t xml:space="preserve">. </w:t>
      </w:r>
      <w:r w:rsidRPr="000977E6">
        <w:rPr>
          <w:rFonts w:eastAsia="Batang"/>
          <w:lang w:eastAsia="ko-KR"/>
        </w:rPr>
        <w:t>Школьная команда приняла участие в</w:t>
      </w:r>
      <w:r w:rsidRPr="00AC6EF9">
        <w:rPr>
          <w:rStyle w:val="FontStyle23"/>
          <w:rFonts w:ascii="Times New Roman" w:hAnsi="Times New Roman" w:cs="Times New Roman"/>
          <w:sz w:val="24"/>
          <w:szCs w:val="24"/>
        </w:rPr>
        <w:t xml:space="preserve"> районной Спартакиаде допризывной молодежи, </w:t>
      </w:r>
      <w:r>
        <w:rPr>
          <w:rStyle w:val="FontStyle23"/>
          <w:rFonts w:ascii="Times New Roman" w:hAnsi="Times New Roman" w:cs="Times New Roman"/>
          <w:sz w:val="24"/>
          <w:szCs w:val="24"/>
        </w:rPr>
        <w:t xml:space="preserve">заняла 2 место в </w:t>
      </w:r>
      <w:r w:rsidRPr="00AC6EF9">
        <w:rPr>
          <w:rStyle w:val="FontStyle23"/>
          <w:rFonts w:ascii="Times New Roman" w:hAnsi="Times New Roman" w:cs="Times New Roman"/>
          <w:sz w:val="24"/>
          <w:szCs w:val="24"/>
        </w:rPr>
        <w:t>воен</w:t>
      </w:r>
      <w:r>
        <w:rPr>
          <w:rStyle w:val="FontStyle23"/>
          <w:rFonts w:ascii="Times New Roman" w:hAnsi="Times New Roman" w:cs="Times New Roman"/>
          <w:sz w:val="24"/>
          <w:szCs w:val="24"/>
        </w:rPr>
        <w:t xml:space="preserve">но-спортивном конкурсе «Искра», 3 место в соревнованиях по лыжным гонкам, 3 место в смешанной эстафете в соревнованиях по лыжным гонкам, 3 место в соревнованиях по классических шахматам среди учащихся 2000-2001 годов рождения среди общеобразовательных учреждений Белоярского района. </w:t>
      </w:r>
      <w:r w:rsidR="006678D5">
        <w:rPr>
          <w:rStyle w:val="FontStyle23"/>
          <w:rFonts w:ascii="Times New Roman" w:hAnsi="Times New Roman" w:cs="Times New Roman"/>
          <w:sz w:val="24"/>
          <w:szCs w:val="24"/>
        </w:rPr>
        <w:t>По итогам 2014-2015 учебного года в рамках президентских спортивных игр и состязаний школа заняла 2 место в районе.</w:t>
      </w:r>
    </w:p>
    <w:p w:rsidR="006539E6" w:rsidRPr="008667B9" w:rsidRDefault="006539E6" w:rsidP="00772F86">
      <w:pPr>
        <w:pStyle w:val="Style5"/>
        <w:widowControl/>
        <w:spacing w:line="240" w:lineRule="auto"/>
        <w:ind w:firstLine="0"/>
        <w:rPr>
          <w:rStyle w:val="FontStyle12"/>
          <w:rFonts w:ascii="Times New Roman" w:hAnsi="Times New Roman" w:cs="Times New Roman"/>
          <w:sz w:val="24"/>
          <w:szCs w:val="24"/>
        </w:rPr>
      </w:pPr>
      <w:r w:rsidRPr="008667B9">
        <w:rPr>
          <w:rStyle w:val="FontStyle12"/>
          <w:rFonts w:ascii="Times New Roman" w:hAnsi="Times New Roman" w:cs="Times New Roman"/>
          <w:sz w:val="24"/>
          <w:szCs w:val="24"/>
        </w:rPr>
        <w:t xml:space="preserve">Таблица </w:t>
      </w:r>
      <w:r w:rsidR="008667B9" w:rsidRPr="008667B9">
        <w:rPr>
          <w:rStyle w:val="FontStyle12"/>
          <w:rFonts w:ascii="Times New Roman" w:hAnsi="Times New Roman" w:cs="Times New Roman"/>
          <w:sz w:val="24"/>
          <w:szCs w:val="24"/>
        </w:rPr>
        <w:t>17</w:t>
      </w:r>
      <w:r w:rsidRPr="008667B9">
        <w:rPr>
          <w:rStyle w:val="FontStyle12"/>
          <w:rFonts w:ascii="Times New Roman" w:hAnsi="Times New Roman" w:cs="Times New Roman"/>
          <w:sz w:val="24"/>
          <w:szCs w:val="24"/>
        </w:rPr>
        <w:t xml:space="preserve">. </w:t>
      </w:r>
      <w:r w:rsidRPr="008667B9">
        <w:rPr>
          <w:bCs/>
        </w:rPr>
        <w:t>Организация эффективной физкультурно-оздоровительной и спортивной работы:</w:t>
      </w:r>
    </w:p>
    <w:tbl>
      <w:tblPr>
        <w:tblStyle w:val="aff2"/>
        <w:tblW w:w="9872" w:type="dxa"/>
        <w:jc w:val="center"/>
        <w:tblInd w:w="-459" w:type="dxa"/>
        <w:tblLayout w:type="fixed"/>
        <w:tblLook w:val="04A0"/>
      </w:tblPr>
      <w:tblGrid>
        <w:gridCol w:w="6044"/>
        <w:gridCol w:w="1276"/>
        <w:gridCol w:w="1276"/>
        <w:gridCol w:w="1276"/>
      </w:tblGrid>
      <w:tr w:rsidR="006539E6" w:rsidRPr="004B4BFC" w:rsidTr="006539E6">
        <w:trPr>
          <w:trHeight w:val="229"/>
          <w:jc w:val="center"/>
        </w:trPr>
        <w:tc>
          <w:tcPr>
            <w:tcW w:w="6044" w:type="dxa"/>
            <w:shd w:val="clear" w:color="auto" w:fill="D9D9D9" w:themeFill="background1" w:themeFillShade="D9"/>
          </w:tcPr>
          <w:p w:rsidR="006539E6" w:rsidRPr="00755B15" w:rsidRDefault="006539E6" w:rsidP="006539E6">
            <w:pPr>
              <w:pStyle w:val="af1"/>
              <w:jc w:val="center"/>
              <w:rPr>
                <w:sz w:val="22"/>
                <w:szCs w:val="22"/>
              </w:rPr>
            </w:pPr>
            <w:r w:rsidRPr="00755B15">
              <w:rPr>
                <w:sz w:val="22"/>
                <w:szCs w:val="22"/>
              </w:rPr>
              <w:t>Показатель</w:t>
            </w:r>
          </w:p>
        </w:tc>
        <w:tc>
          <w:tcPr>
            <w:tcW w:w="1276" w:type="dxa"/>
            <w:shd w:val="clear" w:color="auto" w:fill="D9D9D9" w:themeFill="background1" w:themeFillShade="D9"/>
          </w:tcPr>
          <w:p w:rsidR="006539E6" w:rsidRPr="00755B15" w:rsidRDefault="006539E6" w:rsidP="006539E6">
            <w:pPr>
              <w:pStyle w:val="af1"/>
              <w:rPr>
                <w:sz w:val="22"/>
                <w:szCs w:val="22"/>
              </w:rPr>
            </w:pPr>
            <w:r w:rsidRPr="00755B15">
              <w:rPr>
                <w:sz w:val="22"/>
                <w:szCs w:val="22"/>
              </w:rPr>
              <w:t>2012/2013</w:t>
            </w:r>
          </w:p>
        </w:tc>
        <w:tc>
          <w:tcPr>
            <w:tcW w:w="1276" w:type="dxa"/>
            <w:shd w:val="clear" w:color="auto" w:fill="D9D9D9" w:themeFill="background1" w:themeFillShade="D9"/>
          </w:tcPr>
          <w:p w:rsidR="006539E6" w:rsidRPr="00755B15" w:rsidRDefault="006539E6" w:rsidP="006539E6">
            <w:pPr>
              <w:pStyle w:val="af1"/>
              <w:rPr>
                <w:sz w:val="22"/>
                <w:szCs w:val="22"/>
              </w:rPr>
            </w:pPr>
            <w:r w:rsidRPr="00755B15">
              <w:rPr>
                <w:sz w:val="22"/>
                <w:szCs w:val="22"/>
              </w:rPr>
              <w:t>2013/2014</w:t>
            </w:r>
          </w:p>
        </w:tc>
        <w:tc>
          <w:tcPr>
            <w:tcW w:w="1276" w:type="dxa"/>
            <w:shd w:val="clear" w:color="auto" w:fill="D9D9D9" w:themeFill="background1" w:themeFillShade="D9"/>
          </w:tcPr>
          <w:p w:rsidR="006539E6" w:rsidRPr="00755B15" w:rsidRDefault="006539E6" w:rsidP="006539E6">
            <w:pPr>
              <w:pStyle w:val="af1"/>
              <w:rPr>
                <w:sz w:val="22"/>
                <w:szCs w:val="22"/>
              </w:rPr>
            </w:pPr>
            <w:r>
              <w:rPr>
                <w:sz w:val="22"/>
                <w:szCs w:val="22"/>
              </w:rPr>
              <w:t>2014/2015</w:t>
            </w:r>
          </w:p>
        </w:tc>
      </w:tr>
      <w:tr w:rsidR="006539E6" w:rsidRPr="004B4BFC" w:rsidTr="006539E6">
        <w:trPr>
          <w:trHeight w:val="638"/>
          <w:jc w:val="center"/>
        </w:trPr>
        <w:tc>
          <w:tcPr>
            <w:tcW w:w="6044" w:type="dxa"/>
          </w:tcPr>
          <w:p w:rsidR="006539E6" w:rsidRPr="00945671" w:rsidRDefault="006539E6" w:rsidP="006539E6">
            <w:pPr>
              <w:pStyle w:val="af1"/>
              <w:rPr>
                <w:sz w:val="22"/>
                <w:szCs w:val="22"/>
              </w:rPr>
            </w:pPr>
            <w:r>
              <w:rPr>
                <w:sz w:val="22"/>
                <w:szCs w:val="22"/>
              </w:rPr>
              <w:t>1. Количество</w:t>
            </w:r>
            <w:r w:rsidRPr="00945671">
              <w:rPr>
                <w:sz w:val="22"/>
                <w:szCs w:val="22"/>
              </w:rPr>
              <w:t xml:space="preserve">  договоров об использовании спортивной инфраструктуры поселка: бассейн, тренажерный зал, зал ЛФК, баскетбольная (волейбольная) площадка, полоса препятствий</w:t>
            </w:r>
          </w:p>
        </w:tc>
        <w:tc>
          <w:tcPr>
            <w:tcW w:w="1276" w:type="dxa"/>
            <w:vAlign w:val="center"/>
          </w:tcPr>
          <w:p w:rsidR="006539E6" w:rsidRPr="00945671" w:rsidRDefault="006539E6" w:rsidP="006539E6">
            <w:pPr>
              <w:pStyle w:val="af1"/>
              <w:jc w:val="center"/>
              <w:rPr>
                <w:sz w:val="22"/>
                <w:szCs w:val="22"/>
              </w:rPr>
            </w:pPr>
            <w:r w:rsidRPr="00945671">
              <w:rPr>
                <w:sz w:val="22"/>
                <w:szCs w:val="22"/>
              </w:rPr>
              <w:t>1</w:t>
            </w:r>
          </w:p>
        </w:tc>
        <w:tc>
          <w:tcPr>
            <w:tcW w:w="1276" w:type="dxa"/>
            <w:vAlign w:val="center"/>
          </w:tcPr>
          <w:p w:rsidR="006539E6" w:rsidRPr="00945671" w:rsidRDefault="006539E6" w:rsidP="006539E6">
            <w:pPr>
              <w:pStyle w:val="af1"/>
              <w:jc w:val="center"/>
              <w:rPr>
                <w:sz w:val="22"/>
                <w:szCs w:val="22"/>
              </w:rPr>
            </w:pPr>
            <w:r w:rsidRPr="00945671">
              <w:rPr>
                <w:sz w:val="22"/>
                <w:szCs w:val="22"/>
              </w:rPr>
              <w:t>2</w:t>
            </w:r>
          </w:p>
        </w:tc>
        <w:tc>
          <w:tcPr>
            <w:tcW w:w="1276" w:type="dxa"/>
            <w:vAlign w:val="center"/>
          </w:tcPr>
          <w:p w:rsidR="006539E6" w:rsidRPr="00945671" w:rsidRDefault="006539E6" w:rsidP="006539E6">
            <w:pPr>
              <w:pStyle w:val="af1"/>
              <w:jc w:val="center"/>
              <w:rPr>
                <w:sz w:val="22"/>
                <w:szCs w:val="22"/>
              </w:rPr>
            </w:pPr>
            <w:r>
              <w:rPr>
                <w:sz w:val="22"/>
                <w:szCs w:val="22"/>
              </w:rPr>
              <w:t>2</w:t>
            </w:r>
          </w:p>
        </w:tc>
      </w:tr>
      <w:tr w:rsidR="006539E6" w:rsidRPr="004B4BFC" w:rsidTr="006539E6">
        <w:trPr>
          <w:jc w:val="center"/>
        </w:trPr>
        <w:tc>
          <w:tcPr>
            <w:tcW w:w="6044" w:type="dxa"/>
          </w:tcPr>
          <w:p w:rsidR="006539E6" w:rsidRPr="00945671" w:rsidRDefault="006539E6" w:rsidP="006539E6">
            <w:pPr>
              <w:pStyle w:val="af1"/>
              <w:rPr>
                <w:sz w:val="22"/>
                <w:szCs w:val="22"/>
              </w:rPr>
            </w:pPr>
            <w:r w:rsidRPr="00945671">
              <w:rPr>
                <w:sz w:val="22"/>
                <w:szCs w:val="22"/>
              </w:rPr>
              <w:t>2. Доля обучающихся, охваченных физкультурно-оздоровительными мероприятиями в спортивных клубах, созданных на базе школы</w:t>
            </w:r>
          </w:p>
        </w:tc>
        <w:tc>
          <w:tcPr>
            <w:tcW w:w="1276" w:type="dxa"/>
            <w:vAlign w:val="center"/>
          </w:tcPr>
          <w:p w:rsidR="006539E6" w:rsidRPr="00945671" w:rsidRDefault="006539E6" w:rsidP="006539E6">
            <w:pPr>
              <w:pStyle w:val="af1"/>
              <w:jc w:val="center"/>
              <w:rPr>
                <w:sz w:val="22"/>
                <w:szCs w:val="22"/>
              </w:rPr>
            </w:pPr>
            <w:r w:rsidRPr="00945671">
              <w:rPr>
                <w:sz w:val="22"/>
                <w:szCs w:val="22"/>
              </w:rPr>
              <w:t>78%</w:t>
            </w:r>
          </w:p>
        </w:tc>
        <w:tc>
          <w:tcPr>
            <w:tcW w:w="1276" w:type="dxa"/>
            <w:vAlign w:val="center"/>
          </w:tcPr>
          <w:p w:rsidR="006539E6" w:rsidRPr="00945671" w:rsidRDefault="006539E6" w:rsidP="006539E6">
            <w:pPr>
              <w:pStyle w:val="af1"/>
              <w:jc w:val="center"/>
              <w:rPr>
                <w:sz w:val="22"/>
                <w:szCs w:val="22"/>
              </w:rPr>
            </w:pPr>
            <w:r w:rsidRPr="00945671">
              <w:rPr>
                <w:sz w:val="22"/>
                <w:szCs w:val="22"/>
              </w:rPr>
              <w:t>80%</w:t>
            </w:r>
          </w:p>
        </w:tc>
        <w:tc>
          <w:tcPr>
            <w:tcW w:w="1276" w:type="dxa"/>
            <w:vAlign w:val="center"/>
          </w:tcPr>
          <w:p w:rsidR="006539E6" w:rsidRPr="00945671" w:rsidRDefault="006539E6" w:rsidP="006539E6">
            <w:pPr>
              <w:pStyle w:val="af1"/>
              <w:spacing w:line="360" w:lineRule="auto"/>
              <w:jc w:val="center"/>
              <w:rPr>
                <w:sz w:val="22"/>
                <w:szCs w:val="22"/>
              </w:rPr>
            </w:pPr>
            <w:r>
              <w:rPr>
                <w:sz w:val="22"/>
                <w:szCs w:val="22"/>
              </w:rPr>
              <w:t>80%</w:t>
            </w:r>
          </w:p>
        </w:tc>
      </w:tr>
      <w:tr w:rsidR="006539E6" w:rsidRPr="004B4BFC" w:rsidTr="006539E6">
        <w:trPr>
          <w:jc w:val="center"/>
        </w:trPr>
        <w:tc>
          <w:tcPr>
            <w:tcW w:w="6044" w:type="dxa"/>
            <w:vAlign w:val="center"/>
          </w:tcPr>
          <w:p w:rsidR="006539E6" w:rsidRPr="00945671" w:rsidRDefault="006539E6" w:rsidP="006539E6">
            <w:pPr>
              <w:pStyle w:val="af1"/>
              <w:rPr>
                <w:sz w:val="22"/>
                <w:szCs w:val="22"/>
              </w:rPr>
            </w:pPr>
            <w:r w:rsidRPr="00945671">
              <w:rPr>
                <w:sz w:val="22"/>
                <w:szCs w:val="22"/>
              </w:rPr>
              <w:t>3. Доля обучающихся, занимающихся в кружках, секциях спортивной направленности на базе поселка</w:t>
            </w:r>
          </w:p>
        </w:tc>
        <w:tc>
          <w:tcPr>
            <w:tcW w:w="1276" w:type="dxa"/>
            <w:vAlign w:val="center"/>
          </w:tcPr>
          <w:p w:rsidR="006539E6" w:rsidRPr="00945671" w:rsidRDefault="006539E6" w:rsidP="006539E6">
            <w:pPr>
              <w:pStyle w:val="af1"/>
              <w:jc w:val="center"/>
              <w:rPr>
                <w:sz w:val="22"/>
                <w:szCs w:val="22"/>
              </w:rPr>
            </w:pPr>
            <w:r w:rsidRPr="00945671">
              <w:rPr>
                <w:sz w:val="22"/>
                <w:szCs w:val="22"/>
              </w:rPr>
              <w:t>89%</w:t>
            </w:r>
          </w:p>
        </w:tc>
        <w:tc>
          <w:tcPr>
            <w:tcW w:w="1276" w:type="dxa"/>
            <w:vAlign w:val="center"/>
          </w:tcPr>
          <w:p w:rsidR="006539E6" w:rsidRPr="00945671" w:rsidRDefault="006539E6" w:rsidP="006539E6">
            <w:pPr>
              <w:pStyle w:val="af1"/>
              <w:jc w:val="center"/>
              <w:rPr>
                <w:sz w:val="22"/>
                <w:szCs w:val="22"/>
              </w:rPr>
            </w:pPr>
            <w:r w:rsidRPr="00945671">
              <w:rPr>
                <w:sz w:val="22"/>
                <w:szCs w:val="22"/>
              </w:rPr>
              <w:t>93%</w:t>
            </w:r>
          </w:p>
        </w:tc>
        <w:tc>
          <w:tcPr>
            <w:tcW w:w="1276" w:type="dxa"/>
            <w:vAlign w:val="center"/>
          </w:tcPr>
          <w:p w:rsidR="006539E6" w:rsidRPr="00945671" w:rsidRDefault="006539E6" w:rsidP="006539E6">
            <w:pPr>
              <w:pStyle w:val="af1"/>
              <w:jc w:val="center"/>
              <w:rPr>
                <w:sz w:val="22"/>
                <w:szCs w:val="22"/>
              </w:rPr>
            </w:pPr>
            <w:r>
              <w:rPr>
                <w:sz w:val="22"/>
                <w:szCs w:val="22"/>
              </w:rPr>
              <w:t>77%</w:t>
            </w:r>
          </w:p>
        </w:tc>
      </w:tr>
      <w:tr w:rsidR="006539E6" w:rsidRPr="004B4BFC" w:rsidTr="006539E6">
        <w:trPr>
          <w:jc w:val="center"/>
        </w:trPr>
        <w:tc>
          <w:tcPr>
            <w:tcW w:w="6044" w:type="dxa"/>
          </w:tcPr>
          <w:p w:rsidR="006539E6" w:rsidRPr="00945671" w:rsidRDefault="006539E6" w:rsidP="006539E6">
            <w:pPr>
              <w:pStyle w:val="af1"/>
              <w:rPr>
                <w:sz w:val="22"/>
                <w:szCs w:val="22"/>
              </w:rPr>
            </w:pPr>
            <w:r w:rsidRPr="00945671">
              <w:rPr>
                <w:sz w:val="22"/>
                <w:szCs w:val="22"/>
              </w:rPr>
              <w:t>4. Доля обучающихся с ОВЗ, детей группы риска, детей-мигрантов, занимающихся в кружках, секциях спортивной направленности</w:t>
            </w:r>
          </w:p>
        </w:tc>
        <w:tc>
          <w:tcPr>
            <w:tcW w:w="1276" w:type="dxa"/>
            <w:vAlign w:val="center"/>
          </w:tcPr>
          <w:p w:rsidR="006539E6" w:rsidRPr="00945671" w:rsidRDefault="006539E6" w:rsidP="006539E6">
            <w:pPr>
              <w:pStyle w:val="af1"/>
              <w:jc w:val="center"/>
              <w:rPr>
                <w:sz w:val="22"/>
                <w:szCs w:val="22"/>
              </w:rPr>
            </w:pPr>
            <w:r w:rsidRPr="00945671">
              <w:rPr>
                <w:sz w:val="22"/>
                <w:szCs w:val="22"/>
              </w:rPr>
              <w:t>100%</w:t>
            </w:r>
          </w:p>
        </w:tc>
        <w:tc>
          <w:tcPr>
            <w:tcW w:w="1276" w:type="dxa"/>
            <w:vAlign w:val="center"/>
          </w:tcPr>
          <w:p w:rsidR="006539E6" w:rsidRPr="00945671" w:rsidRDefault="006539E6" w:rsidP="006539E6">
            <w:pPr>
              <w:pStyle w:val="af1"/>
              <w:jc w:val="center"/>
              <w:rPr>
                <w:sz w:val="22"/>
                <w:szCs w:val="22"/>
              </w:rPr>
            </w:pPr>
            <w:r w:rsidRPr="00945671">
              <w:rPr>
                <w:sz w:val="22"/>
                <w:szCs w:val="22"/>
              </w:rPr>
              <w:t>100%</w:t>
            </w:r>
          </w:p>
        </w:tc>
        <w:tc>
          <w:tcPr>
            <w:tcW w:w="1276" w:type="dxa"/>
            <w:vAlign w:val="center"/>
          </w:tcPr>
          <w:p w:rsidR="006539E6" w:rsidRPr="00945671" w:rsidRDefault="006539E6" w:rsidP="006539E6">
            <w:pPr>
              <w:pStyle w:val="af1"/>
              <w:jc w:val="center"/>
              <w:rPr>
                <w:sz w:val="22"/>
                <w:szCs w:val="22"/>
              </w:rPr>
            </w:pPr>
            <w:r>
              <w:rPr>
                <w:sz w:val="22"/>
                <w:szCs w:val="22"/>
              </w:rPr>
              <w:t>100%</w:t>
            </w:r>
          </w:p>
        </w:tc>
      </w:tr>
    </w:tbl>
    <w:p w:rsidR="006539E6" w:rsidRPr="00AC6EF9" w:rsidRDefault="006678D5" w:rsidP="00772F86">
      <w:pPr>
        <w:pStyle w:val="Style5"/>
        <w:widowControl/>
        <w:spacing w:line="276" w:lineRule="auto"/>
        <w:ind w:firstLine="567"/>
        <w:rPr>
          <w:rStyle w:val="FontStyle17"/>
          <w:rFonts w:ascii="Times New Roman" w:hAnsi="Times New Roman" w:cs="Times New Roman"/>
          <w:b w:val="0"/>
          <w:sz w:val="24"/>
          <w:szCs w:val="24"/>
        </w:rPr>
      </w:pPr>
      <w:r>
        <w:rPr>
          <w:rStyle w:val="FontStyle17"/>
          <w:rFonts w:ascii="Times New Roman" w:hAnsi="Times New Roman" w:cs="Times New Roman"/>
          <w:b w:val="0"/>
          <w:sz w:val="24"/>
          <w:szCs w:val="24"/>
        </w:rPr>
        <w:t>В школе</w:t>
      </w:r>
      <w:r w:rsidR="006539E6">
        <w:rPr>
          <w:rStyle w:val="FontStyle17"/>
          <w:rFonts w:ascii="Times New Roman" w:hAnsi="Times New Roman" w:cs="Times New Roman"/>
          <w:b w:val="0"/>
          <w:sz w:val="24"/>
          <w:szCs w:val="24"/>
        </w:rPr>
        <w:t xml:space="preserve"> </w:t>
      </w:r>
      <w:r w:rsidR="006539E6" w:rsidRPr="00AC6EF9">
        <w:rPr>
          <w:rStyle w:val="FontStyle17"/>
          <w:rFonts w:ascii="Times New Roman" w:hAnsi="Times New Roman" w:cs="Times New Roman"/>
          <w:b w:val="0"/>
          <w:sz w:val="24"/>
          <w:szCs w:val="24"/>
        </w:rPr>
        <w:t>наблюдается увеличение доли обучающихся, проявляющих интерес к занятиям спортом и спортивным мероприятиям</w:t>
      </w:r>
      <w:r w:rsidR="006539E6">
        <w:rPr>
          <w:rStyle w:val="FontStyle17"/>
          <w:rFonts w:ascii="Times New Roman" w:hAnsi="Times New Roman" w:cs="Times New Roman"/>
          <w:b w:val="0"/>
          <w:sz w:val="24"/>
          <w:szCs w:val="24"/>
        </w:rPr>
        <w:t xml:space="preserve"> на 12 %</w:t>
      </w:r>
      <w:r w:rsidR="006539E6" w:rsidRPr="00AC6EF9">
        <w:rPr>
          <w:rStyle w:val="FontStyle17"/>
          <w:rFonts w:ascii="Times New Roman" w:hAnsi="Times New Roman" w:cs="Times New Roman"/>
          <w:b w:val="0"/>
          <w:sz w:val="24"/>
          <w:szCs w:val="24"/>
        </w:rPr>
        <w:t>, что связано с наличием в поселке, включая школу, хорошей спортивной базы и компетентных специалистов.</w:t>
      </w:r>
      <w:r w:rsidR="006539E6">
        <w:rPr>
          <w:rStyle w:val="FontStyle17"/>
          <w:rFonts w:ascii="Times New Roman" w:hAnsi="Times New Roman" w:cs="Times New Roman"/>
          <w:b w:val="0"/>
          <w:sz w:val="24"/>
          <w:szCs w:val="24"/>
        </w:rPr>
        <w:t xml:space="preserve"> В 2014-2015 учебном году нам удалось сохранить контингент обучающихся,</w:t>
      </w:r>
      <w:r>
        <w:rPr>
          <w:rStyle w:val="FontStyle17"/>
          <w:rFonts w:ascii="Times New Roman" w:hAnsi="Times New Roman" w:cs="Times New Roman"/>
          <w:b w:val="0"/>
          <w:sz w:val="24"/>
          <w:szCs w:val="24"/>
        </w:rPr>
        <w:t xml:space="preserve"> </w:t>
      </w:r>
      <w:r w:rsidR="006539E6">
        <w:rPr>
          <w:rStyle w:val="FontStyle17"/>
          <w:rFonts w:ascii="Times New Roman" w:hAnsi="Times New Roman" w:cs="Times New Roman"/>
          <w:b w:val="0"/>
          <w:sz w:val="24"/>
          <w:szCs w:val="24"/>
        </w:rPr>
        <w:t>проявляющих интерес к</w:t>
      </w:r>
      <w:r w:rsidR="006539E6" w:rsidRPr="00EE4B2A">
        <w:rPr>
          <w:rStyle w:val="FontStyle17"/>
          <w:rFonts w:ascii="Times New Roman" w:hAnsi="Times New Roman" w:cs="Times New Roman"/>
          <w:b w:val="0"/>
          <w:sz w:val="24"/>
          <w:szCs w:val="24"/>
        </w:rPr>
        <w:t xml:space="preserve"> спорт</w:t>
      </w:r>
      <w:r w:rsidR="006539E6">
        <w:rPr>
          <w:rStyle w:val="FontStyle17"/>
          <w:rFonts w:ascii="Times New Roman" w:hAnsi="Times New Roman" w:cs="Times New Roman"/>
          <w:b w:val="0"/>
          <w:sz w:val="24"/>
          <w:szCs w:val="24"/>
        </w:rPr>
        <w:t xml:space="preserve">у и здоровому образу жизни. </w:t>
      </w:r>
    </w:p>
    <w:p w:rsidR="0072644C" w:rsidRPr="006539E6" w:rsidRDefault="0072644C" w:rsidP="00FD229B">
      <w:pPr>
        <w:pStyle w:val="af1"/>
        <w:spacing w:line="276" w:lineRule="auto"/>
        <w:rPr>
          <w:b/>
          <w:i/>
          <w:color w:val="0070C0"/>
          <w:sz w:val="28"/>
          <w:szCs w:val="28"/>
        </w:rPr>
      </w:pPr>
      <w:r w:rsidRPr="006539E6">
        <w:rPr>
          <w:b/>
          <w:i/>
          <w:color w:val="0070C0"/>
          <w:sz w:val="28"/>
          <w:szCs w:val="28"/>
        </w:rPr>
        <w:lastRenderedPageBreak/>
        <w:t>3.5. Условия для досуговой деятельности и дополнительного образования.</w:t>
      </w:r>
    </w:p>
    <w:p w:rsidR="006539E6" w:rsidRPr="0015705A" w:rsidRDefault="006539E6" w:rsidP="006539E6">
      <w:pPr>
        <w:pStyle w:val="af1"/>
        <w:spacing w:line="276" w:lineRule="auto"/>
        <w:ind w:firstLine="567"/>
        <w:jc w:val="both"/>
        <w:rPr>
          <w:sz w:val="24"/>
          <w:szCs w:val="24"/>
        </w:rPr>
      </w:pPr>
      <w:r w:rsidRPr="0015705A">
        <w:rPr>
          <w:sz w:val="24"/>
          <w:szCs w:val="24"/>
        </w:rPr>
        <w:t xml:space="preserve">Для реализации дополнительных образовательных программ </w:t>
      </w:r>
      <w:r>
        <w:rPr>
          <w:sz w:val="24"/>
          <w:szCs w:val="24"/>
        </w:rPr>
        <w:t xml:space="preserve">и </w:t>
      </w:r>
      <w:r w:rsidRPr="00D406F5">
        <w:rPr>
          <w:sz w:val="24"/>
          <w:szCs w:val="24"/>
        </w:rPr>
        <w:t>досуговой деятельности</w:t>
      </w:r>
      <w:r w:rsidRPr="0015705A">
        <w:rPr>
          <w:sz w:val="24"/>
          <w:szCs w:val="24"/>
        </w:rPr>
        <w:t xml:space="preserve">в школе </w:t>
      </w:r>
      <w:r>
        <w:rPr>
          <w:sz w:val="24"/>
          <w:szCs w:val="24"/>
        </w:rPr>
        <w:t>имеется ресурсная база</w:t>
      </w:r>
      <w:r w:rsidRPr="0015705A">
        <w:rPr>
          <w:sz w:val="24"/>
          <w:szCs w:val="24"/>
        </w:rPr>
        <w:t xml:space="preserve"> в части материал</w:t>
      </w:r>
      <w:r>
        <w:rPr>
          <w:sz w:val="24"/>
          <w:szCs w:val="24"/>
        </w:rPr>
        <w:t>ьно-технической обеспеченности,</w:t>
      </w:r>
      <w:r w:rsidRPr="0015705A">
        <w:rPr>
          <w:sz w:val="24"/>
          <w:szCs w:val="24"/>
        </w:rPr>
        <w:t xml:space="preserve"> обеспеченности необходимыми помещениями и сооружениями</w:t>
      </w:r>
      <w:r>
        <w:rPr>
          <w:sz w:val="24"/>
          <w:szCs w:val="24"/>
        </w:rPr>
        <w:t>, кадрами</w:t>
      </w:r>
      <w:r w:rsidRPr="0015705A">
        <w:rPr>
          <w:sz w:val="24"/>
          <w:szCs w:val="24"/>
        </w:rPr>
        <w:t>.</w:t>
      </w:r>
    </w:p>
    <w:p w:rsidR="006539E6" w:rsidRPr="0015705A" w:rsidRDefault="006539E6" w:rsidP="006539E6">
      <w:pPr>
        <w:pStyle w:val="af1"/>
        <w:spacing w:line="276" w:lineRule="auto"/>
        <w:ind w:firstLine="567"/>
        <w:jc w:val="both"/>
        <w:rPr>
          <w:sz w:val="24"/>
          <w:szCs w:val="24"/>
        </w:rPr>
      </w:pPr>
      <w:r w:rsidRPr="0015705A">
        <w:rPr>
          <w:sz w:val="24"/>
          <w:szCs w:val="24"/>
        </w:rPr>
        <w:t xml:space="preserve">Для проведения занятий в системе дополнительного образования </w:t>
      </w:r>
      <w:r>
        <w:rPr>
          <w:sz w:val="24"/>
          <w:szCs w:val="24"/>
        </w:rPr>
        <w:t xml:space="preserve">и организации досуга </w:t>
      </w:r>
      <w:r w:rsidRPr="0015705A">
        <w:rPr>
          <w:sz w:val="24"/>
          <w:szCs w:val="24"/>
        </w:rPr>
        <w:t>используют</w:t>
      </w:r>
      <w:r>
        <w:rPr>
          <w:sz w:val="24"/>
          <w:szCs w:val="24"/>
        </w:rPr>
        <w:t>ся следующие помещения</w:t>
      </w:r>
      <w:r w:rsidRPr="0015705A">
        <w:rPr>
          <w:sz w:val="24"/>
          <w:szCs w:val="24"/>
        </w:rPr>
        <w:t>:</w:t>
      </w:r>
    </w:p>
    <w:p w:rsidR="006539E6" w:rsidRPr="004B7B51" w:rsidRDefault="006539E6" w:rsidP="006539E6">
      <w:pPr>
        <w:pStyle w:val="12"/>
        <w:ind w:firstLine="567"/>
        <w:jc w:val="both"/>
        <w:rPr>
          <w:rFonts w:ascii="Times New Roman" w:hAnsi="Times New Roman"/>
          <w:sz w:val="24"/>
          <w:szCs w:val="24"/>
        </w:rPr>
      </w:pPr>
      <w:r w:rsidRPr="004B7B51">
        <w:rPr>
          <w:rFonts w:ascii="Times New Roman" w:hAnsi="Times New Roman"/>
          <w:i/>
          <w:sz w:val="24"/>
          <w:szCs w:val="24"/>
        </w:rPr>
        <w:t xml:space="preserve">Художественно-эстетическая направленность: </w:t>
      </w:r>
      <w:r w:rsidRPr="004B7B51">
        <w:rPr>
          <w:rFonts w:ascii="Times New Roman" w:hAnsi="Times New Roman"/>
          <w:sz w:val="24"/>
          <w:szCs w:val="24"/>
        </w:rPr>
        <w:t>кабинеты музыки</w:t>
      </w:r>
      <w:r>
        <w:rPr>
          <w:rFonts w:ascii="Times New Roman" w:hAnsi="Times New Roman"/>
          <w:sz w:val="24"/>
          <w:szCs w:val="24"/>
        </w:rPr>
        <w:t xml:space="preserve">, </w:t>
      </w:r>
      <w:r w:rsidRPr="004B7B51">
        <w:rPr>
          <w:rFonts w:ascii="Times New Roman" w:hAnsi="Times New Roman"/>
          <w:sz w:val="24"/>
          <w:szCs w:val="24"/>
        </w:rPr>
        <w:t>начальных классов,  домоводства, библиотека</w:t>
      </w:r>
      <w:r>
        <w:rPr>
          <w:rFonts w:ascii="Times New Roman" w:hAnsi="Times New Roman"/>
          <w:sz w:val="24"/>
          <w:szCs w:val="24"/>
        </w:rPr>
        <w:t xml:space="preserve">, для дошкольников - </w:t>
      </w:r>
      <w:r w:rsidRPr="004B7B51">
        <w:rPr>
          <w:rFonts w:ascii="Times New Roman" w:hAnsi="Times New Roman"/>
          <w:sz w:val="24"/>
          <w:szCs w:val="24"/>
        </w:rPr>
        <w:t>музыкальный зал, изостудия.</w:t>
      </w:r>
    </w:p>
    <w:p w:rsidR="006539E6" w:rsidRPr="004B7B51" w:rsidRDefault="006539E6" w:rsidP="006539E6">
      <w:pPr>
        <w:pStyle w:val="12"/>
        <w:ind w:firstLine="567"/>
        <w:jc w:val="both"/>
        <w:rPr>
          <w:rFonts w:ascii="Times New Roman" w:hAnsi="Times New Roman"/>
          <w:i/>
          <w:sz w:val="24"/>
          <w:szCs w:val="24"/>
        </w:rPr>
      </w:pPr>
      <w:r w:rsidRPr="004B7B51">
        <w:rPr>
          <w:rFonts w:ascii="Times New Roman" w:hAnsi="Times New Roman"/>
          <w:i/>
          <w:sz w:val="24"/>
          <w:szCs w:val="24"/>
        </w:rPr>
        <w:t>Физкультурно-спортивная направленность</w:t>
      </w:r>
      <w:r w:rsidRPr="004B7B51">
        <w:rPr>
          <w:rFonts w:ascii="Times New Roman" w:hAnsi="Times New Roman"/>
          <w:sz w:val="24"/>
          <w:szCs w:val="24"/>
        </w:rPr>
        <w:t>: спортивный зал, стадион, кружковая.</w:t>
      </w:r>
    </w:p>
    <w:p w:rsidR="006539E6" w:rsidRPr="004B7B51" w:rsidRDefault="006539E6" w:rsidP="006539E6">
      <w:pPr>
        <w:pStyle w:val="af1"/>
        <w:spacing w:line="276" w:lineRule="auto"/>
        <w:ind w:firstLine="567"/>
        <w:jc w:val="both"/>
        <w:rPr>
          <w:sz w:val="24"/>
          <w:szCs w:val="24"/>
        </w:rPr>
      </w:pPr>
      <w:r w:rsidRPr="004B7B51">
        <w:rPr>
          <w:i/>
          <w:sz w:val="24"/>
          <w:szCs w:val="24"/>
        </w:rPr>
        <w:t>Профилактическая направленность</w:t>
      </w:r>
      <w:r w:rsidRPr="004B7B51">
        <w:rPr>
          <w:sz w:val="24"/>
          <w:szCs w:val="24"/>
        </w:rPr>
        <w:t>: рекреация начальной школы по ППД.</w:t>
      </w:r>
    </w:p>
    <w:p w:rsidR="006539E6" w:rsidRPr="004B7B51" w:rsidRDefault="006539E6" w:rsidP="006539E6">
      <w:pPr>
        <w:pStyle w:val="af1"/>
        <w:spacing w:line="276" w:lineRule="auto"/>
        <w:ind w:firstLine="567"/>
        <w:jc w:val="both"/>
        <w:rPr>
          <w:i/>
          <w:sz w:val="24"/>
          <w:szCs w:val="24"/>
        </w:rPr>
      </w:pPr>
      <w:r w:rsidRPr="004B7B51">
        <w:rPr>
          <w:i/>
          <w:sz w:val="24"/>
          <w:szCs w:val="24"/>
        </w:rPr>
        <w:t xml:space="preserve">Туристско-краеведческой направленности: </w:t>
      </w:r>
      <w:r w:rsidRPr="004B7B51">
        <w:rPr>
          <w:sz w:val="24"/>
          <w:szCs w:val="24"/>
        </w:rPr>
        <w:t>кабинет биологии, музейная  комната.</w:t>
      </w:r>
    </w:p>
    <w:p w:rsidR="006539E6" w:rsidRDefault="006539E6" w:rsidP="006539E6">
      <w:pPr>
        <w:pStyle w:val="af1"/>
        <w:spacing w:line="276" w:lineRule="auto"/>
        <w:ind w:firstLine="567"/>
        <w:jc w:val="both"/>
        <w:rPr>
          <w:sz w:val="24"/>
          <w:szCs w:val="24"/>
        </w:rPr>
      </w:pPr>
      <w:r w:rsidRPr="0015705A">
        <w:rPr>
          <w:sz w:val="24"/>
          <w:szCs w:val="24"/>
        </w:rPr>
        <w:t>Занятия в системе дополнительного образования проводятся в соответствии с расписанием</w:t>
      </w:r>
      <w:r>
        <w:rPr>
          <w:sz w:val="24"/>
          <w:szCs w:val="24"/>
        </w:rPr>
        <w:t xml:space="preserve"> в рамках учебных планов дополнительного образования и внеурочной деятельности</w:t>
      </w:r>
      <w:r w:rsidRPr="0015705A">
        <w:rPr>
          <w:sz w:val="24"/>
          <w:szCs w:val="24"/>
        </w:rPr>
        <w:t>.</w:t>
      </w:r>
      <w:r>
        <w:rPr>
          <w:sz w:val="24"/>
          <w:szCs w:val="24"/>
        </w:rPr>
        <w:t xml:space="preserve"> Заключены договора с социальными партнёрами школы: ФОК, Бобровское ЛПУ МГ «Газпром трансгазЮгорск»; ДК «Романтик», сельской  библиотекой для эффективной организации внеурочной деятельности и дополнительного образования. </w:t>
      </w:r>
      <w:r w:rsidRPr="00A44BB0">
        <w:rPr>
          <w:sz w:val="24"/>
          <w:szCs w:val="24"/>
        </w:rPr>
        <w:t xml:space="preserve">В </w:t>
      </w:r>
      <w:r>
        <w:rPr>
          <w:sz w:val="24"/>
          <w:szCs w:val="24"/>
        </w:rPr>
        <w:t>16</w:t>
      </w:r>
      <w:r w:rsidRPr="00A44BB0">
        <w:rPr>
          <w:sz w:val="24"/>
          <w:szCs w:val="24"/>
        </w:rPr>
        <w:t xml:space="preserve">группах дополнительного образования работали </w:t>
      </w:r>
      <w:r>
        <w:rPr>
          <w:sz w:val="24"/>
          <w:szCs w:val="24"/>
        </w:rPr>
        <w:t>9 педагогов.</w:t>
      </w:r>
    </w:p>
    <w:p w:rsidR="006539E6" w:rsidRDefault="006539E6" w:rsidP="006539E6">
      <w:pPr>
        <w:pStyle w:val="af1"/>
        <w:spacing w:line="276" w:lineRule="auto"/>
        <w:ind w:firstLine="567"/>
        <w:jc w:val="both"/>
        <w:rPr>
          <w:sz w:val="24"/>
          <w:szCs w:val="24"/>
        </w:rPr>
      </w:pPr>
      <w:r w:rsidRPr="007B5BB1">
        <w:rPr>
          <w:sz w:val="24"/>
          <w:szCs w:val="24"/>
        </w:rPr>
        <w:t xml:space="preserve">Организация досуга  учащихся входит в должностные обязанности педагога-организатора, </w:t>
      </w:r>
      <w:r>
        <w:rPr>
          <w:sz w:val="24"/>
          <w:szCs w:val="24"/>
        </w:rPr>
        <w:t xml:space="preserve">под руководством которого проходят общешкольные традиционные  мероприятия школы. </w:t>
      </w:r>
    </w:p>
    <w:p w:rsidR="004042E6" w:rsidRPr="007621E8" w:rsidRDefault="004042E6" w:rsidP="004042E6">
      <w:pPr>
        <w:pStyle w:val="af1"/>
        <w:spacing w:line="276" w:lineRule="auto"/>
        <w:jc w:val="both"/>
        <w:rPr>
          <w:sz w:val="24"/>
          <w:szCs w:val="24"/>
        </w:rPr>
      </w:pPr>
      <w:r>
        <w:rPr>
          <w:sz w:val="24"/>
          <w:szCs w:val="24"/>
        </w:rPr>
        <w:t xml:space="preserve">            Школьная библиотека площадью 103,3 кв.м.</w:t>
      </w:r>
      <w:r w:rsidRPr="009B4300">
        <w:rPr>
          <w:sz w:val="24"/>
          <w:szCs w:val="24"/>
        </w:rPr>
        <w:t xml:space="preserve">,состоит из </w:t>
      </w:r>
      <w:r>
        <w:rPr>
          <w:sz w:val="24"/>
          <w:szCs w:val="24"/>
        </w:rPr>
        <w:t>читальной, абонементной, выставочной зон, зоны открытого доступа и  рабочего места библиотекаря. О</w:t>
      </w:r>
      <w:r w:rsidRPr="009B4300">
        <w:rPr>
          <w:sz w:val="24"/>
          <w:szCs w:val="24"/>
        </w:rPr>
        <w:t>снащена</w:t>
      </w:r>
      <w:r>
        <w:rPr>
          <w:sz w:val="24"/>
          <w:szCs w:val="24"/>
        </w:rPr>
        <w:t xml:space="preserve"> к</w:t>
      </w:r>
      <w:r w:rsidRPr="009B4300">
        <w:rPr>
          <w:sz w:val="24"/>
          <w:szCs w:val="24"/>
        </w:rPr>
        <w:t>омпьютер</w:t>
      </w:r>
      <w:r>
        <w:rPr>
          <w:sz w:val="24"/>
          <w:szCs w:val="24"/>
        </w:rPr>
        <w:t>ом</w:t>
      </w:r>
      <w:r w:rsidRPr="009B4300">
        <w:rPr>
          <w:sz w:val="24"/>
          <w:szCs w:val="24"/>
        </w:rPr>
        <w:t xml:space="preserve"> с монитором</w:t>
      </w:r>
      <w:r>
        <w:rPr>
          <w:sz w:val="24"/>
          <w:szCs w:val="24"/>
        </w:rPr>
        <w:t>, интерактивной доской, т</w:t>
      </w:r>
      <w:r w:rsidRPr="009B4300">
        <w:rPr>
          <w:sz w:val="24"/>
          <w:szCs w:val="24"/>
        </w:rPr>
        <w:t>елевизор</w:t>
      </w:r>
      <w:r>
        <w:rPr>
          <w:sz w:val="24"/>
          <w:szCs w:val="24"/>
        </w:rPr>
        <w:t>ом, мультимедийным</w:t>
      </w:r>
      <w:r w:rsidRPr="009B4300">
        <w:rPr>
          <w:sz w:val="24"/>
          <w:szCs w:val="24"/>
        </w:rPr>
        <w:t xml:space="preserve"> проектор</w:t>
      </w:r>
      <w:r>
        <w:rPr>
          <w:sz w:val="24"/>
          <w:szCs w:val="24"/>
        </w:rPr>
        <w:t xml:space="preserve">ом, многофункциональным </w:t>
      </w:r>
      <w:r w:rsidRPr="009B4300">
        <w:rPr>
          <w:sz w:val="24"/>
          <w:szCs w:val="24"/>
        </w:rPr>
        <w:t>устройство</w:t>
      </w:r>
      <w:r>
        <w:rPr>
          <w:sz w:val="24"/>
          <w:szCs w:val="24"/>
        </w:rPr>
        <w:t>м, сканером, н</w:t>
      </w:r>
      <w:r w:rsidRPr="009B4300">
        <w:rPr>
          <w:sz w:val="24"/>
          <w:szCs w:val="24"/>
        </w:rPr>
        <w:t>оутбук</w:t>
      </w:r>
      <w:r>
        <w:rPr>
          <w:sz w:val="24"/>
          <w:szCs w:val="24"/>
        </w:rPr>
        <w:t>ами, л</w:t>
      </w:r>
      <w:r w:rsidRPr="009B4300">
        <w:rPr>
          <w:sz w:val="24"/>
          <w:szCs w:val="24"/>
        </w:rPr>
        <w:t>аминатор</w:t>
      </w:r>
      <w:r>
        <w:rPr>
          <w:sz w:val="24"/>
          <w:szCs w:val="24"/>
        </w:rPr>
        <w:t>ом, б</w:t>
      </w:r>
      <w:r w:rsidRPr="009B4300">
        <w:rPr>
          <w:sz w:val="24"/>
          <w:szCs w:val="24"/>
        </w:rPr>
        <w:t>рошюровщик</w:t>
      </w:r>
      <w:r>
        <w:rPr>
          <w:sz w:val="24"/>
          <w:szCs w:val="24"/>
        </w:rPr>
        <w:t>ом.</w:t>
      </w:r>
      <w:r w:rsidRPr="007621E8">
        <w:rPr>
          <w:sz w:val="24"/>
          <w:szCs w:val="24"/>
        </w:rPr>
        <w:t>.</w:t>
      </w:r>
    </w:p>
    <w:p w:rsidR="004042E6" w:rsidRPr="007621E8" w:rsidRDefault="004042E6" w:rsidP="004042E6">
      <w:pPr>
        <w:pStyle w:val="af1"/>
        <w:spacing w:line="276" w:lineRule="auto"/>
        <w:jc w:val="both"/>
        <w:rPr>
          <w:sz w:val="24"/>
          <w:szCs w:val="24"/>
        </w:rPr>
      </w:pPr>
      <w:r w:rsidRPr="00A37F6F">
        <w:rPr>
          <w:sz w:val="24"/>
          <w:szCs w:val="24"/>
        </w:rPr>
        <w:t xml:space="preserve">Школьная библиотека СОШ п.Лыхма  строит свою работу в соответствии с планом и задачами ОУ. </w:t>
      </w:r>
      <w:r w:rsidRPr="007621E8">
        <w:rPr>
          <w:sz w:val="24"/>
          <w:szCs w:val="24"/>
        </w:rPr>
        <w:t>Деятельность библиотеки многогранна.  Весь комплекс библиотечных форм деяте</w:t>
      </w:r>
      <w:r>
        <w:rPr>
          <w:sz w:val="24"/>
          <w:szCs w:val="24"/>
        </w:rPr>
        <w:t>льности  взаимодействия с пользователями библиотеки, читателями школьниками,</w:t>
      </w:r>
      <w:r w:rsidRPr="007621E8">
        <w:rPr>
          <w:sz w:val="24"/>
          <w:szCs w:val="24"/>
        </w:rPr>
        <w:t xml:space="preserve"> построен на приобщении к книге (через рекламу библиотечной деятельности: обзоры, выставки, выпуск издательской продукции, подготовку тематических  указателей литературы</w:t>
      </w:r>
      <w:r>
        <w:rPr>
          <w:sz w:val="24"/>
          <w:szCs w:val="24"/>
        </w:rPr>
        <w:t xml:space="preserve">, </w:t>
      </w:r>
      <w:r w:rsidRPr="007621E8">
        <w:rPr>
          <w:sz w:val="24"/>
          <w:szCs w:val="24"/>
        </w:rPr>
        <w:t xml:space="preserve"> и т.д.)</w:t>
      </w:r>
      <w:r>
        <w:rPr>
          <w:sz w:val="24"/>
          <w:szCs w:val="24"/>
        </w:rPr>
        <w:t>, а</w:t>
      </w:r>
    </w:p>
    <w:p w:rsidR="004042E6" w:rsidRDefault="004042E6" w:rsidP="004042E6">
      <w:pPr>
        <w:pStyle w:val="af1"/>
        <w:spacing w:line="276" w:lineRule="auto"/>
        <w:jc w:val="both"/>
        <w:rPr>
          <w:sz w:val="24"/>
          <w:szCs w:val="24"/>
        </w:rPr>
      </w:pPr>
      <w:r w:rsidRPr="007621E8">
        <w:rPr>
          <w:sz w:val="24"/>
          <w:szCs w:val="24"/>
        </w:rPr>
        <w:t>также развитие интереса к чтению (через библиотечные уроки, акции-рекомендации, часы громкого чтения, самостоятельный поиск литературы и т.п.)</w:t>
      </w:r>
    </w:p>
    <w:p w:rsidR="004042E6" w:rsidRDefault="004042E6" w:rsidP="004042E6">
      <w:pPr>
        <w:pStyle w:val="af1"/>
        <w:spacing w:line="276" w:lineRule="auto"/>
        <w:ind w:firstLine="851"/>
        <w:jc w:val="both"/>
        <w:rPr>
          <w:sz w:val="24"/>
          <w:szCs w:val="24"/>
        </w:rPr>
      </w:pPr>
      <w:r>
        <w:rPr>
          <w:sz w:val="24"/>
          <w:szCs w:val="24"/>
        </w:rPr>
        <w:t>Валентина Петровна</w:t>
      </w:r>
      <w:r w:rsidRPr="00A37F6F">
        <w:rPr>
          <w:sz w:val="24"/>
          <w:szCs w:val="24"/>
        </w:rPr>
        <w:t xml:space="preserve"> использует в своей деятельности разнообразные формы </w:t>
      </w:r>
      <w:r>
        <w:rPr>
          <w:sz w:val="24"/>
          <w:szCs w:val="24"/>
        </w:rPr>
        <w:t>библиотечной работы</w:t>
      </w:r>
      <w:r w:rsidRPr="00A37F6F">
        <w:rPr>
          <w:sz w:val="24"/>
          <w:szCs w:val="24"/>
        </w:rPr>
        <w:t xml:space="preserve">, </w:t>
      </w:r>
      <w:r>
        <w:rPr>
          <w:sz w:val="24"/>
          <w:szCs w:val="24"/>
        </w:rPr>
        <w:t>наравне с традиционными формами внедряет интерактивные инструменты продвижения книги и чтения.</w:t>
      </w:r>
    </w:p>
    <w:p w:rsidR="004042E6" w:rsidRDefault="004042E6" w:rsidP="004042E6">
      <w:pPr>
        <w:pStyle w:val="af1"/>
        <w:spacing w:line="276" w:lineRule="auto"/>
        <w:ind w:firstLine="851"/>
        <w:jc w:val="both"/>
        <w:rPr>
          <w:sz w:val="24"/>
          <w:szCs w:val="24"/>
        </w:rPr>
      </w:pPr>
      <w:r>
        <w:rPr>
          <w:sz w:val="24"/>
          <w:szCs w:val="24"/>
        </w:rPr>
        <w:t>Библиотекарем п</w:t>
      </w:r>
      <w:r w:rsidRPr="009B4300">
        <w:rPr>
          <w:sz w:val="24"/>
          <w:szCs w:val="24"/>
        </w:rPr>
        <w:t>роведено</w:t>
      </w:r>
      <w:r>
        <w:rPr>
          <w:sz w:val="24"/>
          <w:szCs w:val="24"/>
        </w:rPr>
        <w:t xml:space="preserve"> 18 библиотечных уроков и 10 внеклассных  мероприятий, согласно плана работы библиотеки, утвержденного директором ОУ. Стоит отметить наиболее яркие, проникновенные, насыщенные по содержанию, интересные по форме библиотечные мероприятия:</w:t>
      </w:r>
    </w:p>
    <w:p w:rsidR="004042E6" w:rsidRDefault="004042E6" w:rsidP="004042E6">
      <w:pPr>
        <w:pStyle w:val="Style5"/>
        <w:widowControl/>
        <w:spacing w:line="240" w:lineRule="auto"/>
        <w:ind w:firstLine="567"/>
      </w:pPr>
      <w:r w:rsidRPr="008667B9">
        <w:rPr>
          <w:rStyle w:val="FontStyle12"/>
          <w:rFonts w:ascii="Times New Roman" w:hAnsi="Times New Roman" w:cs="Times New Roman"/>
          <w:sz w:val="24"/>
          <w:szCs w:val="24"/>
        </w:rPr>
        <w:t xml:space="preserve">Таблица </w:t>
      </w:r>
      <w:r>
        <w:rPr>
          <w:rStyle w:val="FontStyle12"/>
          <w:rFonts w:ascii="Times New Roman" w:hAnsi="Times New Roman" w:cs="Times New Roman"/>
          <w:sz w:val="24"/>
          <w:szCs w:val="24"/>
        </w:rPr>
        <w:t>18</w:t>
      </w:r>
      <w:r w:rsidRPr="008667B9">
        <w:rPr>
          <w:rStyle w:val="FontStyle12"/>
          <w:rFonts w:ascii="Times New Roman" w:hAnsi="Times New Roman" w:cs="Times New Roman"/>
          <w:sz w:val="24"/>
          <w:szCs w:val="24"/>
        </w:rPr>
        <w:t xml:space="preserve">. </w:t>
      </w:r>
      <w:r w:rsidRPr="008667B9">
        <w:rPr>
          <w:bCs/>
        </w:rPr>
        <w:t xml:space="preserve">Организация </w:t>
      </w:r>
      <w:r>
        <w:rPr>
          <w:bCs/>
        </w:rPr>
        <w:t>мероприятий школьной библиотеки</w:t>
      </w:r>
      <w:r w:rsidRPr="008667B9">
        <w:rPr>
          <w:bCs/>
        </w:rPr>
        <w:t>:</w:t>
      </w:r>
    </w:p>
    <w:tbl>
      <w:tblPr>
        <w:tblStyle w:val="aff2"/>
        <w:tblW w:w="0" w:type="auto"/>
        <w:jc w:val="right"/>
        <w:tblLook w:val="04A0"/>
      </w:tblPr>
      <w:tblGrid>
        <w:gridCol w:w="454"/>
        <w:gridCol w:w="1573"/>
        <w:gridCol w:w="2012"/>
        <w:gridCol w:w="1515"/>
        <w:gridCol w:w="987"/>
        <w:gridCol w:w="1492"/>
        <w:gridCol w:w="1796"/>
      </w:tblGrid>
      <w:tr w:rsidR="004042E6" w:rsidTr="004042E6">
        <w:trPr>
          <w:trHeight w:val="626"/>
          <w:jc w:val="right"/>
        </w:trPr>
        <w:tc>
          <w:tcPr>
            <w:tcW w:w="454" w:type="dxa"/>
            <w:shd w:val="clear" w:color="auto" w:fill="EAF1DD" w:themeFill="accent3" w:themeFillTint="33"/>
          </w:tcPr>
          <w:p w:rsidR="004042E6" w:rsidRPr="0082346E" w:rsidRDefault="004042E6" w:rsidP="004042E6">
            <w:pPr>
              <w:pStyle w:val="af1"/>
              <w:spacing w:line="276" w:lineRule="auto"/>
              <w:jc w:val="center"/>
              <w:rPr>
                <w:i/>
                <w:sz w:val="22"/>
                <w:szCs w:val="22"/>
              </w:rPr>
            </w:pPr>
            <w:r w:rsidRPr="0082346E">
              <w:rPr>
                <w:i/>
                <w:sz w:val="22"/>
                <w:szCs w:val="22"/>
              </w:rPr>
              <w:t>№</w:t>
            </w:r>
          </w:p>
        </w:tc>
        <w:tc>
          <w:tcPr>
            <w:tcW w:w="1573" w:type="dxa"/>
            <w:shd w:val="clear" w:color="auto" w:fill="EAF1DD" w:themeFill="accent3" w:themeFillTint="33"/>
          </w:tcPr>
          <w:p w:rsidR="004042E6" w:rsidRPr="0082346E" w:rsidRDefault="004042E6" w:rsidP="004042E6">
            <w:pPr>
              <w:pStyle w:val="af1"/>
              <w:spacing w:line="276" w:lineRule="auto"/>
              <w:jc w:val="center"/>
              <w:rPr>
                <w:i/>
                <w:sz w:val="22"/>
                <w:szCs w:val="22"/>
              </w:rPr>
            </w:pPr>
            <w:r>
              <w:rPr>
                <w:i/>
                <w:sz w:val="22"/>
                <w:szCs w:val="22"/>
              </w:rPr>
              <w:t>Форма мероприятия</w:t>
            </w:r>
          </w:p>
        </w:tc>
        <w:tc>
          <w:tcPr>
            <w:tcW w:w="2012" w:type="dxa"/>
            <w:shd w:val="clear" w:color="auto" w:fill="EAF1DD" w:themeFill="accent3" w:themeFillTint="33"/>
          </w:tcPr>
          <w:p w:rsidR="004042E6" w:rsidRPr="0082346E" w:rsidRDefault="004042E6" w:rsidP="004042E6">
            <w:pPr>
              <w:pStyle w:val="af1"/>
              <w:spacing w:line="276" w:lineRule="auto"/>
              <w:jc w:val="center"/>
              <w:rPr>
                <w:i/>
                <w:sz w:val="22"/>
                <w:szCs w:val="22"/>
              </w:rPr>
            </w:pPr>
            <w:r w:rsidRPr="0082346E">
              <w:rPr>
                <w:i/>
                <w:sz w:val="22"/>
                <w:szCs w:val="22"/>
              </w:rPr>
              <w:t>тема</w:t>
            </w:r>
          </w:p>
        </w:tc>
        <w:tc>
          <w:tcPr>
            <w:tcW w:w="1502" w:type="dxa"/>
            <w:shd w:val="clear" w:color="auto" w:fill="EAF1DD" w:themeFill="accent3" w:themeFillTint="33"/>
          </w:tcPr>
          <w:p w:rsidR="004042E6" w:rsidRPr="0082346E" w:rsidRDefault="004042E6" w:rsidP="004042E6">
            <w:pPr>
              <w:pStyle w:val="af1"/>
              <w:spacing w:line="276" w:lineRule="auto"/>
              <w:jc w:val="center"/>
              <w:rPr>
                <w:i/>
                <w:sz w:val="22"/>
                <w:szCs w:val="22"/>
              </w:rPr>
            </w:pPr>
            <w:r w:rsidRPr="0082346E">
              <w:rPr>
                <w:i/>
                <w:sz w:val="22"/>
                <w:szCs w:val="22"/>
              </w:rPr>
              <w:t>класс</w:t>
            </w:r>
          </w:p>
        </w:tc>
        <w:tc>
          <w:tcPr>
            <w:tcW w:w="987" w:type="dxa"/>
            <w:shd w:val="clear" w:color="auto" w:fill="EAF1DD" w:themeFill="accent3" w:themeFillTint="33"/>
          </w:tcPr>
          <w:p w:rsidR="004042E6" w:rsidRPr="0082346E" w:rsidRDefault="004042E6" w:rsidP="004042E6">
            <w:pPr>
              <w:pStyle w:val="af1"/>
              <w:spacing w:line="276" w:lineRule="auto"/>
              <w:jc w:val="center"/>
              <w:rPr>
                <w:i/>
                <w:sz w:val="22"/>
                <w:szCs w:val="22"/>
              </w:rPr>
            </w:pPr>
            <w:r w:rsidRPr="0082346E">
              <w:rPr>
                <w:i/>
                <w:sz w:val="22"/>
                <w:szCs w:val="22"/>
              </w:rPr>
              <w:t>охват</w:t>
            </w:r>
          </w:p>
        </w:tc>
        <w:tc>
          <w:tcPr>
            <w:tcW w:w="1492" w:type="dxa"/>
            <w:shd w:val="clear" w:color="auto" w:fill="EAF1DD" w:themeFill="accent3" w:themeFillTint="33"/>
          </w:tcPr>
          <w:p w:rsidR="004042E6" w:rsidRPr="0082346E" w:rsidRDefault="004042E6" w:rsidP="004042E6">
            <w:pPr>
              <w:pStyle w:val="af1"/>
              <w:spacing w:line="276" w:lineRule="auto"/>
              <w:jc w:val="center"/>
              <w:rPr>
                <w:i/>
                <w:sz w:val="22"/>
                <w:szCs w:val="22"/>
              </w:rPr>
            </w:pPr>
            <w:r w:rsidRPr="0082346E">
              <w:rPr>
                <w:i/>
                <w:sz w:val="22"/>
                <w:szCs w:val="22"/>
              </w:rPr>
              <w:t>Дата</w:t>
            </w:r>
          </w:p>
        </w:tc>
        <w:tc>
          <w:tcPr>
            <w:tcW w:w="1796" w:type="dxa"/>
            <w:shd w:val="clear" w:color="auto" w:fill="EAF1DD" w:themeFill="accent3" w:themeFillTint="33"/>
          </w:tcPr>
          <w:p w:rsidR="004042E6" w:rsidRPr="0082346E" w:rsidRDefault="004042E6" w:rsidP="004042E6">
            <w:pPr>
              <w:pStyle w:val="af1"/>
              <w:spacing w:line="276" w:lineRule="auto"/>
              <w:jc w:val="center"/>
              <w:rPr>
                <w:i/>
                <w:sz w:val="22"/>
                <w:szCs w:val="22"/>
              </w:rPr>
            </w:pPr>
            <w:r w:rsidRPr="0082346E">
              <w:rPr>
                <w:i/>
                <w:sz w:val="22"/>
                <w:szCs w:val="22"/>
              </w:rPr>
              <w:t xml:space="preserve">Примечание </w:t>
            </w:r>
          </w:p>
        </w:tc>
      </w:tr>
      <w:tr w:rsidR="004042E6" w:rsidTr="004042E6">
        <w:trPr>
          <w:trHeight w:val="721"/>
          <w:jc w:val="right"/>
        </w:trPr>
        <w:tc>
          <w:tcPr>
            <w:tcW w:w="454" w:type="dxa"/>
          </w:tcPr>
          <w:p w:rsidR="004042E6" w:rsidRPr="0082346E" w:rsidRDefault="004042E6" w:rsidP="004042E6">
            <w:pPr>
              <w:pStyle w:val="af1"/>
              <w:spacing w:line="276" w:lineRule="auto"/>
              <w:jc w:val="both"/>
              <w:rPr>
                <w:sz w:val="22"/>
                <w:szCs w:val="22"/>
              </w:rPr>
            </w:pPr>
            <w:r w:rsidRPr="0082346E">
              <w:rPr>
                <w:sz w:val="22"/>
                <w:szCs w:val="22"/>
              </w:rPr>
              <w:t>1</w:t>
            </w:r>
          </w:p>
        </w:tc>
        <w:tc>
          <w:tcPr>
            <w:tcW w:w="1573" w:type="dxa"/>
          </w:tcPr>
          <w:p w:rsidR="004042E6" w:rsidRPr="0082346E" w:rsidRDefault="004042E6" w:rsidP="004042E6">
            <w:pPr>
              <w:pStyle w:val="af1"/>
              <w:spacing w:line="276" w:lineRule="auto"/>
              <w:jc w:val="both"/>
              <w:rPr>
                <w:sz w:val="22"/>
                <w:szCs w:val="22"/>
              </w:rPr>
            </w:pPr>
            <w:r w:rsidRPr="0082346E">
              <w:rPr>
                <w:sz w:val="22"/>
                <w:szCs w:val="22"/>
              </w:rPr>
              <w:t>Урок-практикум</w:t>
            </w:r>
          </w:p>
        </w:tc>
        <w:tc>
          <w:tcPr>
            <w:tcW w:w="2012" w:type="dxa"/>
          </w:tcPr>
          <w:p w:rsidR="004042E6" w:rsidRPr="0082346E" w:rsidRDefault="004042E6" w:rsidP="004042E6">
            <w:pPr>
              <w:pStyle w:val="af1"/>
              <w:spacing w:line="276" w:lineRule="auto"/>
              <w:jc w:val="both"/>
              <w:rPr>
                <w:sz w:val="22"/>
                <w:szCs w:val="22"/>
              </w:rPr>
            </w:pPr>
            <w:r w:rsidRPr="0082346E">
              <w:rPr>
                <w:sz w:val="22"/>
                <w:szCs w:val="22"/>
              </w:rPr>
              <w:t>«Чувствуя взгляды друг друга»</w:t>
            </w:r>
          </w:p>
        </w:tc>
        <w:tc>
          <w:tcPr>
            <w:tcW w:w="1502" w:type="dxa"/>
          </w:tcPr>
          <w:p w:rsidR="004042E6" w:rsidRPr="0082346E" w:rsidRDefault="004042E6" w:rsidP="004042E6">
            <w:pPr>
              <w:pStyle w:val="af1"/>
              <w:spacing w:line="276" w:lineRule="auto"/>
              <w:jc w:val="center"/>
              <w:rPr>
                <w:sz w:val="22"/>
                <w:szCs w:val="22"/>
              </w:rPr>
            </w:pPr>
            <w:r w:rsidRPr="0082346E">
              <w:rPr>
                <w:sz w:val="22"/>
                <w:szCs w:val="22"/>
              </w:rPr>
              <w:t>7-8</w:t>
            </w:r>
          </w:p>
        </w:tc>
        <w:tc>
          <w:tcPr>
            <w:tcW w:w="987" w:type="dxa"/>
          </w:tcPr>
          <w:p w:rsidR="004042E6" w:rsidRPr="0082346E" w:rsidRDefault="004042E6" w:rsidP="004042E6">
            <w:pPr>
              <w:pStyle w:val="af1"/>
              <w:spacing w:line="276" w:lineRule="auto"/>
              <w:jc w:val="center"/>
              <w:rPr>
                <w:sz w:val="22"/>
                <w:szCs w:val="22"/>
              </w:rPr>
            </w:pPr>
            <w:r w:rsidRPr="0082346E">
              <w:rPr>
                <w:sz w:val="22"/>
                <w:szCs w:val="22"/>
              </w:rPr>
              <w:t>43 чел.</w:t>
            </w:r>
          </w:p>
        </w:tc>
        <w:tc>
          <w:tcPr>
            <w:tcW w:w="1492" w:type="dxa"/>
          </w:tcPr>
          <w:p w:rsidR="004042E6" w:rsidRPr="0082346E" w:rsidRDefault="004042E6" w:rsidP="004042E6">
            <w:pPr>
              <w:pStyle w:val="af1"/>
              <w:spacing w:line="276" w:lineRule="auto"/>
              <w:jc w:val="center"/>
              <w:rPr>
                <w:sz w:val="22"/>
                <w:szCs w:val="22"/>
              </w:rPr>
            </w:pPr>
            <w:r w:rsidRPr="0082346E">
              <w:rPr>
                <w:sz w:val="22"/>
                <w:szCs w:val="22"/>
              </w:rPr>
              <w:t>16.11.2014г.</w:t>
            </w:r>
          </w:p>
        </w:tc>
        <w:tc>
          <w:tcPr>
            <w:tcW w:w="1796" w:type="dxa"/>
          </w:tcPr>
          <w:p w:rsidR="004042E6" w:rsidRPr="0082346E" w:rsidRDefault="004042E6" w:rsidP="004042E6">
            <w:pPr>
              <w:pStyle w:val="af1"/>
              <w:spacing w:line="276" w:lineRule="auto"/>
              <w:rPr>
                <w:sz w:val="22"/>
                <w:szCs w:val="22"/>
              </w:rPr>
            </w:pPr>
            <w:r w:rsidRPr="0082346E">
              <w:rPr>
                <w:sz w:val="22"/>
                <w:szCs w:val="22"/>
              </w:rPr>
              <w:t>Ко Дню толерантности</w:t>
            </w:r>
          </w:p>
        </w:tc>
      </w:tr>
      <w:tr w:rsidR="004042E6" w:rsidTr="004042E6">
        <w:trPr>
          <w:trHeight w:val="953"/>
          <w:jc w:val="right"/>
        </w:trPr>
        <w:tc>
          <w:tcPr>
            <w:tcW w:w="454" w:type="dxa"/>
          </w:tcPr>
          <w:p w:rsidR="004042E6" w:rsidRPr="0082346E" w:rsidRDefault="004042E6" w:rsidP="004042E6">
            <w:pPr>
              <w:pStyle w:val="af1"/>
              <w:spacing w:line="276" w:lineRule="auto"/>
              <w:jc w:val="both"/>
              <w:rPr>
                <w:sz w:val="22"/>
                <w:szCs w:val="22"/>
              </w:rPr>
            </w:pPr>
            <w:r w:rsidRPr="0082346E">
              <w:rPr>
                <w:sz w:val="22"/>
                <w:szCs w:val="22"/>
              </w:rPr>
              <w:t>2</w:t>
            </w:r>
          </w:p>
        </w:tc>
        <w:tc>
          <w:tcPr>
            <w:tcW w:w="1573" w:type="dxa"/>
          </w:tcPr>
          <w:p w:rsidR="004042E6" w:rsidRPr="0082346E" w:rsidRDefault="004042E6" w:rsidP="004042E6">
            <w:pPr>
              <w:pStyle w:val="af1"/>
              <w:spacing w:line="276" w:lineRule="auto"/>
              <w:jc w:val="both"/>
              <w:rPr>
                <w:sz w:val="22"/>
                <w:szCs w:val="22"/>
              </w:rPr>
            </w:pPr>
            <w:r w:rsidRPr="0082346E">
              <w:rPr>
                <w:sz w:val="22"/>
                <w:szCs w:val="22"/>
              </w:rPr>
              <w:t>Игра-путешествие</w:t>
            </w:r>
          </w:p>
        </w:tc>
        <w:tc>
          <w:tcPr>
            <w:tcW w:w="2012" w:type="dxa"/>
          </w:tcPr>
          <w:p w:rsidR="004042E6" w:rsidRPr="0082346E" w:rsidRDefault="004042E6" w:rsidP="004042E6">
            <w:pPr>
              <w:pStyle w:val="af1"/>
              <w:spacing w:line="276" w:lineRule="auto"/>
              <w:jc w:val="both"/>
              <w:rPr>
                <w:sz w:val="22"/>
                <w:szCs w:val="22"/>
              </w:rPr>
            </w:pPr>
            <w:r w:rsidRPr="0082346E">
              <w:rPr>
                <w:sz w:val="22"/>
                <w:szCs w:val="22"/>
              </w:rPr>
              <w:t xml:space="preserve">«Югорский квест» </w:t>
            </w:r>
          </w:p>
        </w:tc>
        <w:tc>
          <w:tcPr>
            <w:tcW w:w="1502" w:type="dxa"/>
          </w:tcPr>
          <w:p w:rsidR="004042E6" w:rsidRPr="0082346E" w:rsidRDefault="004042E6" w:rsidP="004042E6">
            <w:pPr>
              <w:pStyle w:val="af1"/>
              <w:spacing w:line="276" w:lineRule="auto"/>
              <w:jc w:val="center"/>
              <w:rPr>
                <w:sz w:val="22"/>
                <w:szCs w:val="22"/>
              </w:rPr>
            </w:pPr>
            <w:r w:rsidRPr="0082346E">
              <w:rPr>
                <w:sz w:val="22"/>
                <w:szCs w:val="22"/>
              </w:rPr>
              <w:t>1-4 классы</w:t>
            </w:r>
          </w:p>
        </w:tc>
        <w:tc>
          <w:tcPr>
            <w:tcW w:w="987" w:type="dxa"/>
          </w:tcPr>
          <w:p w:rsidR="004042E6" w:rsidRPr="0082346E" w:rsidRDefault="004042E6" w:rsidP="004042E6">
            <w:pPr>
              <w:pStyle w:val="af1"/>
              <w:spacing w:line="276" w:lineRule="auto"/>
              <w:jc w:val="center"/>
              <w:rPr>
                <w:sz w:val="22"/>
                <w:szCs w:val="22"/>
              </w:rPr>
            </w:pPr>
            <w:r w:rsidRPr="0082346E">
              <w:rPr>
                <w:sz w:val="22"/>
                <w:szCs w:val="22"/>
              </w:rPr>
              <w:t>86 чел.</w:t>
            </w:r>
          </w:p>
        </w:tc>
        <w:tc>
          <w:tcPr>
            <w:tcW w:w="1492" w:type="dxa"/>
          </w:tcPr>
          <w:p w:rsidR="004042E6" w:rsidRPr="0082346E" w:rsidRDefault="004042E6" w:rsidP="004042E6">
            <w:pPr>
              <w:pStyle w:val="af1"/>
              <w:spacing w:line="276" w:lineRule="auto"/>
              <w:jc w:val="center"/>
              <w:rPr>
                <w:sz w:val="22"/>
                <w:szCs w:val="22"/>
              </w:rPr>
            </w:pPr>
            <w:r w:rsidRPr="0082346E">
              <w:rPr>
                <w:sz w:val="22"/>
                <w:szCs w:val="22"/>
              </w:rPr>
              <w:t>12.12.2014г.</w:t>
            </w:r>
          </w:p>
        </w:tc>
        <w:tc>
          <w:tcPr>
            <w:tcW w:w="1796" w:type="dxa"/>
          </w:tcPr>
          <w:p w:rsidR="004042E6" w:rsidRPr="0082346E" w:rsidRDefault="004042E6" w:rsidP="004042E6">
            <w:pPr>
              <w:pStyle w:val="af1"/>
              <w:spacing w:line="276" w:lineRule="auto"/>
              <w:rPr>
                <w:sz w:val="22"/>
                <w:szCs w:val="22"/>
              </w:rPr>
            </w:pPr>
            <w:r w:rsidRPr="0082346E">
              <w:rPr>
                <w:sz w:val="22"/>
                <w:szCs w:val="22"/>
              </w:rPr>
              <w:t xml:space="preserve">К 84- летию празднования ХМАО-Югры </w:t>
            </w:r>
          </w:p>
        </w:tc>
      </w:tr>
      <w:tr w:rsidR="004042E6" w:rsidTr="004042E6">
        <w:trPr>
          <w:trHeight w:val="918"/>
          <w:jc w:val="right"/>
        </w:trPr>
        <w:tc>
          <w:tcPr>
            <w:tcW w:w="454" w:type="dxa"/>
          </w:tcPr>
          <w:p w:rsidR="004042E6" w:rsidRPr="0082346E" w:rsidRDefault="004042E6" w:rsidP="004042E6">
            <w:pPr>
              <w:pStyle w:val="af1"/>
              <w:spacing w:line="276" w:lineRule="auto"/>
              <w:jc w:val="both"/>
              <w:rPr>
                <w:sz w:val="22"/>
                <w:szCs w:val="22"/>
              </w:rPr>
            </w:pPr>
            <w:r w:rsidRPr="0082346E">
              <w:rPr>
                <w:sz w:val="22"/>
                <w:szCs w:val="22"/>
              </w:rPr>
              <w:t>3</w:t>
            </w:r>
          </w:p>
        </w:tc>
        <w:tc>
          <w:tcPr>
            <w:tcW w:w="1573" w:type="dxa"/>
          </w:tcPr>
          <w:p w:rsidR="004042E6" w:rsidRPr="0082346E" w:rsidRDefault="004042E6" w:rsidP="004042E6">
            <w:pPr>
              <w:pStyle w:val="af1"/>
              <w:spacing w:line="276" w:lineRule="auto"/>
              <w:jc w:val="both"/>
              <w:rPr>
                <w:sz w:val="22"/>
                <w:szCs w:val="22"/>
              </w:rPr>
            </w:pPr>
            <w:r w:rsidRPr="0082346E">
              <w:rPr>
                <w:sz w:val="22"/>
                <w:szCs w:val="22"/>
              </w:rPr>
              <w:t>Пирамида знаний</w:t>
            </w:r>
          </w:p>
        </w:tc>
        <w:tc>
          <w:tcPr>
            <w:tcW w:w="2012" w:type="dxa"/>
          </w:tcPr>
          <w:p w:rsidR="004042E6" w:rsidRPr="0082346E" w:rsidRDefault="004042E6" w:rsidP="004042E6">
            <w:pPr>
              <w:pStyle w:val="af1"/>
              <w:spacing w:line="276" w:lineRule="auto"/>
              <w:jc w:val="both"/>
              <w:rPr>
                <w:sz w:val="22"/>
                <w:szCs w:val="22"/>
              </w:rPr>
            </w:pPr>
            <w:r w:rsidRPr="0082346E">
              <w:rPr>
                <w:sz w:val="22"/>
                <w:szCs w:val="22"/>
              </w:rPr>
              <w:t>Знакомьтесь, Григорий Остер!»</w:t>
            </w:r>
          </w:p>
        </w:tc>
        <w:tc>
          <w:tcPr>
            <w:tcW w:w="1502" w:type="dxa"/>
          </w:tcPr>
          <w:p w:rsidR="004042E6" w:rsidRPr="0082346E" w:rsidRDefault="004042E6" w:rsidP="004042E6">
            <w:pPr>
              <w:pStyle w:val="af1"/>
              <w:spacing w:line="276" w:lineRule="auto"/>
              <w:jc w:val="center"/>
              <w:rPr>
                <w:sz w:val="22"/>
                <w:szCs w:val="22"/>
              </w:rPr>
            </w:pPr>
            <w:r w:rsidRPr="0082346E">
              <w:rPr>
                <w:sz w:val="22"/>
                <w:szCs w:val="22"/>
              </w:rPr>
              <w:t>1-4 классы</w:t>
            </w:r>
          </w:p>
        </w:tc>
        <w:tc>
          <w:tcPr>
            <w:tcW w:w="987" w:type="dxa"/>
          </w:tcPr>
          <w:p w:rsidR="004042E6" w:rsidRPr="0082346E" w:rsidRDefault="004042E6" w:rsidP="004042E6">
            <w:pPr>
              <w:pStyle w:val="af1"/>
              <w:spacing w:line="276" w:lineRule="auto"/>
              <w:jc w:val="center"/>
              <w:rPr>
                <w:sz w:val="22"/>
                <w:szCs w:val="22"/>
              </w:rPr>
            </w:pPr>
            <w:r w:rsidRPr="0082346E">
              <w:rPr>
                <w:sz w:val="22"/>
                <w:szCs w:val="22"/>
              </w:rPr>
              <w:t>79 чел.</w:t>
            </w:r>
          </w:p>
        </w:tc>
        <w:tc>
          <w:tcPr>
            <w:tcW w:w="1492" w:type="dxa"/>
          </w:tcPr>
          <w:p w:rsidR="004042E6" w:rsidRPr="0082346E" w:rsidRDefault="004042E6" w:rsidP="004042E6">
            <w:pPr>
              <w:pStyle w:val="af1"/>
              <w:spacing w:line="276" w:lineRule="auto"/>
              <w:jc w:val="center"/>
              <w:rPr>
                <w:sz w:val="22"/>
                <w:szCs w:val="22"/>
              </w:rPr>
            </w:pPr>
          </w:p>
        </w:tc>
        <w:tc>
          <w:tcPr>
            <w:tcW w:w="1796" w:type="dxa"/>
          </w:tcPr>
          <w:p w:rsidR="004042E6" w:rsidRPr="0082346E" w:rsidRDefault="004042E6" w:rsidP="004042E6">
            <w:pPr>
              <w:pStyle w:val="af1"/>
              <w:spacing w:line="276" w:lineRule="auto"/>
              <w:rPr>
                <w:sz w:val="22"/>
                <w:szCs w:val="22"/>
              </w:rPr>
            </w:pPr>
            <w:r w:rsidRPr="0082346E">
              <w:rPr>
                <w:sz w:val="22"/>
                <w:szCs w:val="22"/>
              </w:rPr>
              <w:t>В рамках недели начальных классов</w:t>
            </w:r>
          </w:p>
        </w:tc>
      </w:tr>
      <w:tr w:rsidR="004042E6" w:rsidTr="004042E6">
        <w:trPr>
          <w:trHeight w:val="639"/>
          <w:jc w:val="right"/>
        </w:trPr>
        <w:tc>
          <w:tcPr>
            <w:tcW w:w="454" w:type="dxa"/>
          </w:tcPr>
          <w:p w:rsidR="004042E6" w:rsidRPr="0082346E" w:rsidRDefault="004042E6" w:rsidP="004042E6">
            <w:pPr>
              <w:pStyle w:val="af1"/>
              <w:spacing w:line="276" w:lineRule="auto"/>
              <w:jc w:val="both"/>
              <w:rPr>
                <w:sz w:val="22"/>
                <w:szCs w:val="22"/>
              </w:rPr>
            </w:pPr>
            <w:r w:rsidRPr="0082346E">
              <w:rPr>
                <w:sz w:val="22"/>
                <w:szCs w:val="22"/>
              </w:rPr>
              <w:lastRenderedPageBreak/>
              <w:t>4</w:t>
            </w:r>
          </w:p>
        </w:tc>
        <w:tc>
          <w:tcPr>
            <w:tcW w:w="1573" w:type="dxa"/>
          </w:tcPr>
          <w:p w:rsidR="004042E6" w:rsidRPr="0082346E" w:rsidRDefault="004042E6" w:rsidP="004042E6">
            <w:pPr>
              <w:pStyle w:val="af1"/>
              <w:spacing w:line="276" w:lineRule="auto"/>
              <w:jc w:val="both"/>
              <w:rPr>
                <w:sz w:val="22"/>
                <w:szCs w:val="22"/>
              </w:rPr>
            </w:pPr>
            <w:r w:rsidRPr="0082346E">
              <w:rPr>
                <w:sz w:val="22"/>
                <w:szCs w:val="22"/>
              </w:rPr>
              <w:t>Урок-акция</w:t>
            </w:r>
          </w:p>
        </w:tc>
        <w:tc>
          <w:tcPr>
            <w:tcW w:w="2012" w:type="dxa"/>
          </w:tcPr>
          <w:p w:rsidR="004042E6" w:rsidRPr="0082346E" w:rsidRDefault="004042E6" w:rsidP="004042E6">
            <w:pPr>
              <w:pStyle w:val="af1"/>
              <w:spacing w:line="276" w:lineRule="auto"/>
              <w:jc w:val="both"/>
              <w:rPr>
                <w:sz w:val="22"/>
                <w:szCs w:val="22"/>
              </w:rPr>
            </w:pPr>
            <w:r w:rsidRPr="0082346E">
              <w:rPr>
                <w:sz w:val="22"/>
                <w:szCs w:val="22"/>
              </w:rPr>
              <w:t>«Час кода»</w:t>
            </w:r>
          </w:p>
        </w:tc>
        <w:tc>
          <w:tcPr>
            <w:tcW w:w="1502" w:type="dxa"/>
          </w:tcPr>
          <w:p w:rsidR="004042E6" w:rsidRPr="0082346E" w:rsidRDefault="004042E6" w:rsidP="004042E6">
            <w:pPr>
              <w:pStyle w:val="af1"/>
              <w:spacing w:line="276" w:lineRule="auto"/>
              <w:jc w:val="center"/>
              <w:rPr>
                <w:sz w:val="22"/>
                <w:szCs w:val="22"/>
              </w:rPr>
            </w:pPr>
            <w:r w:rsidRPr="0082346E">
              <w:rPr>
                <w:sz w:val="22"/>
                <w:szCs w:val="22"/>
              </w:rPr>
              <w:t>7-11 классы</w:t>
            </w:r>
          </w:p>
        </w:tc>
        <w:tc>
          <w:tcPr>
            <w:tcW w:w="987" w:type="dxa"/>
          </w:tcPr>
          <w:p w:rsidR="004042E6" w:rsidRPr="0082346E" w:rsidRDefault="004042E6" w:rsidP="004042E6">
            <w:pPr>
              <w:pStyle w:val="af1"/>
              <w:spacing w:line="276" w:lineRule="auto"/>
              <w:jc w:val="center"/>
              <w:rPr>
                <w:sz w:val="22"/>
                <w:szCs w:val="22"/>
              </w:rPr>
            </w:pPr>
            <w:r w:rsidRPr="0082346E">
              <w:rPr>
                <w:sz w:val="22"/>
                <w:szCs w:val="22"/>
              </w:rPr>
              <w:t>78 чел.</w:t>
            </w:r>
          </w:p>
        </w:tc>
        <w:tc>
          <w:tcPr>
            <w:tcW w:w="1492" w:type="dxa"/>
          </w:tcPr>
          <w:p w:rsidR="004042E6" w:rsidRPr="0082346E" w:rsidRDefault="004042E6" w:rsidP="004042E6">
            <w:pPr>
              <w:pStyle w:val="af1"/>
              <w:spacing w:line="276" w:lineRule="auto"/>
              <w:jc w:val="center"/>
              <w:rPr>
                <w:sz w:val="22"/>
                <w:szCs w:val="22"/>
              </w:rPr>
            </w:pPr>
            <w:r w:rsidRPr="0082346E">
              <w:rPr>
                <w:sz w:val="22"/>
                <w:szCs w:val="22"/>
              </w:rPr>
              <w:t>с 1 по 10. 12.2014г.</w:t>
            </w:r>
          </w:p>
        </w:tc>
        <w:tc>
          <w:tcPr>
            <w:tcW w:w="1796" w:type="dxa"/>
          </w:tcPr>
          <w:p w:rsidR="004042E6" w:rsidRPr="0082346E" w:rsidRDefault="004042E6" w:rsidP="004042E6">
            <w:pPr>
              <w:pStyle w:val="af1"/>
              <w:spacing w:line="276" w:lineRule="auto"/>
              <w:rPr>
                <w:sz w:val="22"/>
                <w:szCs w:val="22"/>
              </w:rPr>
            </w:pPr>
            <w:r w:rsidRPr="0082346E">
              <w:rPr>
                <w:sz w:val="22"/>
                <w:szCs w:val="22"/>
              </w:rPr>
              <w:t>Всероссийская акция</w:t>
            </w:r>
          </w:p>
        </w:tc>
      </w:tr>
      <w:tr w:rsidR="004042E6" w:rsidTr="004042E6">
        <w:trPr>
          <w:trHeight w:val="953"/>
          <w:jc w:val="right"/>
        </w:trPr>
        <w:tc>
          <w:tcPr>
            <w:tcW w:w="454" w:type="dxa"/>
          </w:tcPr>
          <w:p w:rsidR="004042E6" w:rsidRPr="0082346E" w:rsidRDefault="004042E6" w:rsidP="004042E6">
            <w:pPr>
              <w:pStyle w:val="af1"/>
              <w:spacing w:line="276" w:lineRule="auto"/>
              <w:jc w:val="both"/>
              <w:rPr>
                <w:sz w:val="22"/>
                <w:szCs w:val="22"/>
              </w:rPr>
            </w:pPr>
            <w:r w:rsidRPr="0082346E">
              <w:rPr>
                <w:sz w:val="22"/>
                <w:szCs w:val="22"/>
              </w:rPr>
              <w:t>5</w:t>
            </w:r>
          </w:p>
        </w:tc>
        <w:tc>
          <w:tcPr>
            <w:tcW w:w="1573" w:type="dxa"/>
          </w:tcPr>
          <w:p w:rsidR="004042E6" w:rsidRPr="0082346E" w:rsidRDefault="004042E6" w:rsidP="004042E6">
            <w:pPr>
              <w:pStyle w:val="af1"/>
              <w:spacing w:line="276" w:lineRule="auto"/>
              <w:jc w:val="both"/>
              <w:rPr>
                <w:sz w:val="22"/>
                <w:szCs w:val="22"/>
              </w:rPr>
            </w:pPr>
            <w:r w:rsidRPr="0082346E">
              <w:rPr>
                <w:sz w:val="22"/>
                <w:szCs w:val="22"/>
              </w:rPr>
              <w:t>Урок-диалог</w:t>
            </w:r>
          </w:p>
        </w:tc>
        <w:tc>
          <w:tcPr>
            <w:tcW w:w="2012" w:type="dxa"/>
          </w:tcPr>
          <w:p w:rsidR="004042E6" w:rsidRPr="0082346E" w:rsidRDefault="004042E6" w:rsidP="004042E6">
            <w:pPr>
              <w:pStyle w:val="af1"/>
              <w:spacing w:line="276" w:lineRule="auto"/>
              <w:jc w:val="both"/>
              <w:rPr>
                <w:sz w:val="22"/>
                <w:szCs w:val="22"/>
              </w:rPr>
            </w:pPr>
            <w:r w:rsidRPr="0082346E">
              <w:rPr>
                <w:sz w:val="22"/>
                <w:szCs w:val="22"/>
              </w:rPr>
              <w:t>«Дети должны расти с доброй книгой»</w:t>
            </w:r>
          </w:p>
        </w:tc>
        <w:tc>
          <w:tcPr>
            <w:tcW w:w="1502" w:type="dxa"/>
          </w:tcPr>
          <w:p w:rsidR="004042E6" w:rsidRPr="0082346E" w:rsidRDefault="004042E6" w:rsidP="004042E6">
            <w:pPr>
              <w:pStyle w:val="af1"/>
              <w:spacing w:line="276" w:lineRule="auto"/>
              <w:jc w:val="center"/>
              <w:rPr>
                <w:sz w:val="22"/>
                <w:szCs w:val="22"/>
              </w:rPr>
            </w:pPr>
            <w:r w:rsidRPr="0082346E">
              <w:rPr>
                <w:sz w:val="22"/>
                <w:szCs w:val="22"/>
              </w:rPr>
              <w:t>1-6 классы</w:t>
            </w:r>
          </w:p>
        </w:tc>
        <w:tc>
          <w:tcPr>
            <w:tcW w:w="987" w:type="dxa"/>
          </w:tcPr>
          <w:p w:rsidR="004042E6" w:rsidRPr="0082346E" w:rsidRDefault="004042E6" w:rsidP="004042E6">
            <w:pPr>
              <w:pStyle w:val="af1"/>
              <w:spacing w:line="276" w:lineRule="auto"/>
              <w:jc w:val="center"/>
              <w:rPr>
                <w:sz w:val="22"/>
                <w:szCs w:val="22"/>
              </w:rPr>
            </w:pPr>
            <w:r w:rsidRPr="0082346E">
              <w:rPr>
                <w:sz w:val="22"/>
                <w:szCs w:val="22"/>
              </w:rPr>
              <w:t>105 чел.</w:t>
            </w:r>
          </w:p>
        </w:tc>
        <w:tc>
          <w:tcPr>
            <w:tcW w:w="1492" w:type="dxa"/>
          </w:tcPr>
          <w:p w:rsidR="004042E6" w:rsidRPr="0082346E" w:rsidRDefault="004042E6" w:rsidP="004042E6">
            <w:pPr>
              <w:pStyle w:val="af1"/>
              <w:spacing w:line="276" w:lineRule="auto"/>
              <w:jc w:val="center"/>
              <w:rPr>
                <w:sz w:val="22"/>
                <w:szCs w:val="22"/>
              </w:rPr>
            </w:pPr>
            <w:r w:rsidRPr="0082346E">
              <w:rPr>
                <w:sz w:val="22"/>
                <w:szCs w:val="22"/>
              </w:rPr>
              <w:t>с 20 по 24 . 04.2015г.</w:t>
            </w:r>
          </w:p>
        </w:tc>
        <w:tc>
          <w:tcPr>
            <w:tcW w:w="1796" w:type="dxa"/>
          </w:tcPr>
          <w:p w:rsidR="004042E6" w:rsidRPr="0082346E" w:rsidRDefault="004042E6" w:rsidP="004042E6">
            <w:pPr>
              <w:pStyle w:val="af1"/>
              <w:spacing w:line="276" w:lineRule="auto"/>
              <w:rPr>
                <w:sz w:val="22"/>
                <w:szCs w:val="22"/>
              </w:rPr>
            </w:pPr>
            <w:r w:rsidRPr="0082346E">
              <w:rPr>
                <w:sz w:val="22"/>
                <w:szCs w:val="22"/>
              </w:rPr>
              <w:t>В рамках недели детской книги</w:t>
            </w:r>
          </w:p>
        </w:tc>
      </w:tr>
      <w:tr w:rsidR="004042E6" w:rsidTr="004042E6">
        <w:trPr>
          <w:trHeight w:val="718"/>
          <w:jc w:val="right"/>
        </w:trPr>
        <w:tc>
          <w:tcPr>
            <w:tcW w:w="454" w:type="dxa"/>
          </w:tcPr>
          <w:p w:rsidR="004042E6" w:rsidRPr="0082346E" w:rsidRDefault="004042E6" w:rsidP="004042E6">
            <w:pPr>
              <w:pStyle w:val="af1"/>
              <w:spacing w:line="276" w:lineRule="auto"/>
              <w:jc w:val="both"/>
              <w:rPr>
                <w:sz w:val="22"/>
                <w:szCs w:val="22"/>
              </w:rPr>
            </w:pPr>
            <w:r w:rsidRPr="0082346E">
              <w:rPr>
                <w:sz w:val="22"/>
                <w:szCs w:val="22"/>
              </w:rPr>
              <w:t>6</w:t>
            </w:r>
          </w:p>
        </w:tc>
        <w:tc>
          <w:tcPr>
            <w:tcW w:w="1573" w:type="dxa"/>
          </w:tcPr>
          <w:p w:rsidR="004042E6" w:rsidRPr="0082346E" w:rsidRDefault="004042E6" w:rsidP="004042E6">
            <w:pPr>
              <w:pStyle w:val="af1"/>
              <w:spacing w:line="276" w:lineRule="auto"/>
              <w:jc w:val="both"/>
              <w:rPr>
                <w:sz w:val="22"/>
                <w:szCs w:val="22"/>
              </w:rPr>
            </w:pPr>
            <w:r w:rsidRPr="0082346E">
              <w:rPr>
                <w:sz w:val="22"/>
                <w:szCs w:val="22"/>
              </w:rPr>
              <w:t>Уроки-мужества</w:t>
            </w:r>
          </w:p>
        </w:tc>
        <w:tc>
          <w:tcPr>
            <w:tcW w:w="2012" w:type="dxa"/>
          </w:tcPr>
          <w:p w:rsidR="004042E6" w:rsidRPr="0082346E" w:rsidRDefault="004042E6" w:rsidP="004042E6">
            <w:pPr>
              <w:pStyle w:val="af1"/>
              <w:spacing w:line="276" w:lineRule="auto"/>
              <w:jc w:val="both"/>
              <w:rPr>
                <w:sz w:val="22"/>
                <w:szCs w:val="22"/>
              </w:rPr>
            </w:pPr>
            <w:r w:rsidRPr="0082346E">
              <w:rPr>
                <w:sz w:val="22"/>
                <w:szCs w:val="22"/>
              </w:rPr>
              <w:t>«Ваши жизни война рифмовала»</w:t>
            </w:r>
          </w:p>
        </w:tc>
        <w:tc>
          <w:tcPr>
            <w:tcW w:w="1502" w:type="dxa"/>
          </w:tcPr>
          <w:p w:rsidR="004042E6" w:rsidRPr="0082346E" w:rsidRDefault="004042E6" w:rsidP="004042E6">
            <w:pPr>
              <w:pStyle w:val="af1"/>
              <w:spacing w:line="276" w:lineRule="auto"/>
              <w:jc w:val="center"/>
              <w:rPr>
                <w:sz w:val="22"/>
                <w:szCs w:val="22"/>
              </w:rPr>
            </w:pPr>
            <w:r w:rsidRPr="0082346E">
              <w:rPr>
                <w:sz w:val="22"/>
                <w:szCs w:val="22"/>
              </w:rPr>
              <w:t>1-7 классы</w:t>
            </w:r>
          </w:p>
        </w:tc>
        <w:tc>
          <w:tcPr>
            <w:tcW w:w="987" w:type="dxa"/>
          </w:tcPr>
          <w:p w:rsidR="004042E6" w:rsidRPr="0082346E" w:rsidRDefault="004042E6" w:rsidP="004042E6">
            <w:pPr>
              <w:pStyle w:val="af1"/>
              <w:spacing w:line="276" w:lineRule="auto"/>
              <w:jc w:val="center"/>
              <w:rPr>
                <w:sz w:val="22"/>
                <w:szCs w:val="22"/>
              </w:rPr>
            </w:pPr>
            <w:r w:rsidRPr="0082346E">
              <w:rPr>
                <w:sz w:val="22"/>
                <w:szCs w:val="22"/>
              </w:rPr>
              <w:t>170 чел.</w:t>
            </w:r>
          </w:p>
        </w:tc>
        <w:tc>
          <w:tcPr>
            <w:tcW w:w="1492" w:type="dxa"/>
          </w:tcPr>
          <w:p w:rsidR="004042E6" w:rsidRPr="0082346E" w:rsidRDefault="004042E6" w:rsidP="004042E6">
            <w:pPr>
              <w:pStyle w:val="af1"/>
              <w:spacing w:line="276" w:lineRule="auto"/>
              <w:jc w:val="center"/>
              <w:rPr>
                <w:sz w:val="22"/>
                <w:szCs w:val="22"/>
              </w:rPr>
            </w:pPr>
            <w:r w:rsidRPr="0082346E">
              <w:rPr>
                <w:sz w:val="22"/>
                <w:szCs w:val="22"/>
              </w:rPr>
              <w:t>с 30.04.по 07.05.2015г.</w:t>
            </w:r>
          </w:p>
        </w:tc>
        <w:tc>
          <w:tcPr>
            <w:tcW w:w="1796" w:type="dxa"/>
          </w:tcPr>
          <w:p w:rsidR="004042E6" w:rsidRPr="0082346E" w:rsidRDefault="004042E6" w:rsidP="004042E6">
            <w:pPr>
              <w:pStyle w:val="af1"/>
              <w:spacing w:line="276" w:lineRule="auto"/>
              <w:rPr>
                <w:sz w:val="22"/>
                <w:szCs w:val="22"/>
              </w:rPr>
            </w:pPr>
            <w:r w:rsidRPr="0082346E">
              <w:rPr>
                <w:sz w:val="22"/>
                <w:szCs w:val="22"/>
              </w:rPr>
              <w:t>К 70-летию Победы</w:t>
            </w:r>
          </w:p>
        </w:tc>
      </w:tr>
      <w:tr w:rsidR="004042E6" w:rsidTr="004042E6">
        <w:trPr>
          <w:trHeight w:val="1592"/>
          <w:jc w:val="right"/>
        </w:trPr>
        <w:tc>
          <w:tcPr>
            <w:tcW w:w="454" w:type="dxa"/>
          </w:tcPr>
          <w:p w:rsidR="004042E6" w:rsidRPr="0082346E" w:rsidRDefault="004042E6" w:rsidP="004042E6">
            <w:pPr>
              <w:pStyle w:val="af1"/>
              <w:spacing w:line="276" w:lineRule="auto"/>
              <w:jc w:val="both"/>
              <w:rPr>
                <w:sz w:val="22"/>
                <w:szCs w:val="22"/>
              </w:rPr>
            </w:pPr>
            <w:r w:rsidRPr="0082346E">
              <w:rPr>
                <w:sz w:val="22"/>
                <w:szCs w:val="22"/>
              </w:rPr>
              <w:t>7</w:t>
            </w:r>
          </w:p>
        </w:tc>
        <w:tc>
          <w:tcPr>
            <w:tcW w:w="1573" w:type="dxa"/>
          </w:tcPr>
          <w:p w:rsidR="004042E6" w:rsidRPr="0082346E" w:rsidRDefault="004042E6" w:rsidP="004042E6">
            <w:pPr>
              <w:pStyle w:val="af1"/>
              <w:spacing w:line="276" w:lineRule="auto"/>
              <w:jc w:val="both"/>
              <w:rPr>
                <w:sz w:val="22"/>
                <w:szCs w:val="22"/>
              </w:rPr>
            </w:pPr>
            <w:r w:rsidRPr="0082346E">
              <w:rPr>
                <w:sz w:val="22"/>
                <w:szCs w:val="22"/>
              </w:rPr>
              <w:t xml:space="preserve">Акция </w:t>
            </w:r>
          </w:p>
        </w:tc>
        <w:tc>
          <w:tcPr>
            <w:tcW w:w="2012" w:type="dxa"/>
          </w:tcPr>
          <w:p w:rsidR="004042E6" w:rsidRPr="0082346E" w:rsidRDefault="004042E6" w:rsidP="004042E6">
            <w:pPr>
              <w:pStyle w:val="af1"/>
              <w:spacing w:line="276" w:lineRule="auto"/>
              <w:jc w:val="both"/>
              <w:rPr>
                <w:sz w:val="22"/>
                <w:szCs w:val="22"/>
              </w:rPr>
            </w:pPr>
            <w:r w:rsidRPr="0082346E">
              <w:rPr>
                <w:sz w:val="22"/>
                <w:szCs w:val="22"/>
              </w:rPr>
              <w:t>«Читаем о войне»</w:t>
            </w:r>
          </w:p>
        </w:tc>
        <w:tc>
          <w:tcPr>
            <w:tcW w:w="1502" w:type="dxa"/>
          </w:tcPr>
          <w:p w:rsidR="004042E6" w:rsidRPr="0082346E" w:rsidRDefault="004042E6" w:rsidP="004042E6">
            <w:pPr>
              <w:pStyle w:val="af1"/>
              <w:spacing w:line="276" w:lineRule="auto"/>
              <w:jc w:val="center"/>
              <w:rPr>
                <w:sz w:val="22"/>
                <w:szCs w:val="22"/>
              </w:rPr>
            </w:pPr>
            <w:r w:rsidRPr="0082346E">
              <w:rPr>
                <w:sz w:val="22"/>
                <w:szCs w:val="22"/>
              </w:rPr>
              <w:t>Пользователи библиотеки</w:t>
            </w:r>
          </w:p>
        </w:tc>
        <w:tc>
          <w:tcPr>
            <w:tcW w:w="987" w:type="dxa"/>
          </w:tcPr>
          <w:p w:rsidR="004042E6" w:rsidRPr="0082346E" w:rsidRDefault="004042E6" w:rsidP="004042E6">
            <w:pPr>
              <w:pStyle w:val="af1"/>
              <w:spacing w:line="276" w:lineRule="auto"/>
              <w:jc w:val="center"/>
              <w:rPr>
                <w:sz w:val="22"/>
                <w:szCs w:val="22"/>
              </w:rPr>
            </w:pPr>
          </w:p>
        </w:tc>
        <w:tc>
          <w:tcPr>
            <w:tcW w:w="1492" w:type="dxa"/>
          </w:tcPr>
          <w:p w:rsidR="004042E6" w:rsidRPr="0082346E" w:rsidRDefault="004042E6" w:rsidP="004042E6">
            <w:pPr>
              <w:pStyle w:val="af1"/>
              <w:spacing w:line="276" w:lineRule="auto"/>
              <w:jc w:val="center"/>
              <w:rPr>
                <w:sz w:val="22"/>
                <w:szCs w:val="22"/>
              </w:rPr>
            </w:pPr>
            <w:r w:rsidRPr="0082346E">
              <w:rPr>
                <w:sz w:val="22"/>
                <w:szCs w:val="22"/>
              </w:rPr>
              <w:t>В течение 2015 года</w:t>
            </w:r>
          </w:p>
        </w:tc>
        <w:tc>
          <w:tcPr>
            <w:tcW w:w="1796" w:type="dxa"/>
          </w:tcPr>
          <w:p w:rsidR="004042E6" w:rsidRPr="0082346E" w:rsidRDefault="004042E6" w:rsidP="004042E6">
            <w:pPr>
              <w:pStyle w:val="af1"/>
              <w:spacing w:line="276" w:lineRule="auto"/>
              <w:rPr>
                <w:sz w:val="22"/>
                <w:szCs w:val="22"/>
              </w:rPr>
            </w:pPr>
            <w:r w:rsidRPr="0082346E">
              <w:rPr>
                <w:sz w:val="22"/>
                <w:szCs w:val="22"/>
              </w:rPr>
              <w:t>К 70-летию Победы, в рамках года литературы в РФ</w:t>
            </w:r>
          </w:p>
        </w:tc>
      </w:tr>
    </w:tbl>
    <w:p w:rsidR="004042E6" w:rsidRDefault="004042E6" w:rsidP="004042E6">
      <w:pPr>
        <w:pStyle w:val="af1"/>
        <w:spacing w:line="276" w:lineRule="auto"/>
        <w:ind w:firstLine="567"/>
        <w:jc w:val="both"/>
        <w:rPr>
          <w:sz w:val="24"/>
          <w:szCs w:val="24"/>
        </w:rPr>
      </w:pPr>
      <w:r>
        <w:rPr>
          <w:sz w:val="24"/>
          <w:szCs w:val="24"/>
        </w:rPr>
        <w:t>В литературной акции «Читаем о войне», посвящённой 70-летию Победы принимали участие и взрослые и дети</w:t>
      </w:r>
      <w:r w:rsidR="006678D5">
        <w:rPr>
          <w:sz w:val="24"/>
          <w:szCs w:val="24"/>
        </w:rPr>
        <w:t xml:space="preserve"> поселка Лыхма</w:t>
      </w:r>
      <w:r>
        <w:rPr>
          <w:sz w:val="24"/>
          <w:szCs w:val="24"/>
        </w:rPr>
        <w:t>. Материалы участников акции (видеосюжеты) транслировались по местному телевидению «ТВ-Лыхма», районному  «ТВ-Квадрат» и  региональному каналу  «ТВ-Норд» в новостной ленте, в рамках празднования Дня Победы. Информация о литературной акции  была опубликована также  в районной газете Белоярские вести № 9  от 27.02.2015 года.</w:t>
      </w:r>
    </w:p>
    <w:p w:rsidR="004042E6" w:rsidRDefault="004042E6" w:rsidP="004042E6">
      <w:pPr>
        <w:pStyle w:val="af1"/>
        <w:spacing w:line="276" w:lineRule="auto"/>
        <w:ind w:firstLine="851"/>
        <w:jc w:val="both"/>
        <w:rPr>
          <w:sz w:val="24"/>
          <w:szCs w:val="24"/>
        </w:rPr>
      </w:pPr>
      <w:r w:rsidRPr="00A37F6F">
        <w:rPr>
          <w:sz w:val="24"/>
          <w:szCs w:val="24"/>
        </w:rPr>
        <w:t xml:space="preserve">Новоселова Валентина Петровна, с целью повышения квалификации,   участвует в международных, всероссийских, межрегиональных, региональных  </w:t>
      </w:r>
      <w:r w:rsidRPr="00A37F6F">
        <w:rPr>
          <w:sz w:val="24"/>
          <w:szCs w:val="24"/>
          <w:lang w:val="en-US"/>
        </w:rPr>
        <w:t>on</w:t>
      </w:r>
      <w:r w:rsidRPr="00A37F6F">
        <w:rPr>
          <w:sz w:val="24"/>
          <w:szCs w:val="24"/>
        </w:rPr>
        <w:t>-</w:t>
      </w:r>
      <w:r w:rsidRPr="00A37F6F">
        <w:rPr>
          <w:sz w:val="24"/>
          <w:szCs w:val="24"/>
          <w:lang w:val="en-US"/>
        </w:rPr>
        <w:t>line</w:t>
      </w:r>
      <w:r>
        <w:rPr>
          <w:sz w:val="24"/>
          <w:szCs w:val="24"/>
        </w:rPr>
        <w:t xml:space="preserve"> - мероприятиях</w:t>
      </w:r>
      <w:r w:rsidRPr="00A37F6F">
        <w:rPr>
          <w:sz w:val="24"/>
          <w:szCs w:val="24"/>
        </w:rPr>
        <w:t xml:space="preserve">: конкурсах, проектах, акциях, вебинарах,  а также разрабатывает и реализует собственные образовательные веб-страницы (сайты, блоги),  интерактивные модули, детские проекты, мастер-классы. </w:t>
      </w:r>
    </w:p>
    <w:p w:rsidR="004042E6" w:rsidRDefault="004042E6" w:rsidP="004042E6">
      <w:pPr>
        <w:pStyle w:val="Style5"/>
        <w:widowControl/>
        <w:spacing w:line="240" w:lineRule="auto"/>
        <w:ind w:firstLine="567"/>
      </w:pPr>
      <w:r w:rsidRPr="008667B9">
        <w:rPr>
          <w:rStyle w:val="FontStyle12"/>
          <w:rFonts w:ascii="Times New Roman" w:hAnsi="Times New Roman" w:cs="Times New Roman"/>
          <w:sz w:val="24"/>
          <w:szCs w:val="24"/>
        </w:rPr>
        <w:t xml:space="preserve">Таблица </w:t>
      </w:r>
      <w:r>
        <w:rPr>
          <w:rStyle w:val="FontStyle12"/>
          <w:rFonts w:ascii="Times New Roman" w:hAnsi="Times New Roman" w:cs="Times New Roman"/>
          <w:sz w:val="24"/>
          <w:szCs w:val="24"/>
        </w:rPr>
        <w:t>19</w:t>
      </w:r>
      <w:r w:rsidRPr="008667B9">
        <w:rPr>
          <w:rStyle w:val="FontStyle12"/>
          <w:rFonts w:ascii="Times New Roman" w:hAnsi="Times New Roman" w:cs="Times New Roman"/>
          <w:sz w:val="24"/>
          <w:szCs w:val="24"/>
        </w:rPr>
        <w:t xml:space="preserve">. </w:t>
      </w:r>
      <w:r>
        <w:rPr>
          <w:bCs/>
        </w:rPr>
        <w:t>Образовательные веб - страницы</w:t>
      </w:r>
      <w:r w:rsidRPr="008667B9">
        <w:rPr>
          <w:bCs/>
        </w:rPr>
        <w:t>:</w:t>
      </w:r>
    </w:p>
    <w:tbl>
      <w:tblPr>
        <w:tblW w:w="984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52"/>
        <w:gridCol w:w="1559"/>
        <w:gridCol w:w="2127"/>
        <w:gridCol w:w="1617"/>
        <w:gridCol w:w="1892"/>
      </w:tblGrid>
      <w:tr w:rsidR="004042E6" w:rsidRPr="00F2251E" w:rsidTr="004042E6">
        <w:trPr>
          <w:trHeight w:val="1271"/>
          <w:jc w:val="right"/>
        </w:trPr>
        <w:tc>
          <w:tcPr>
            <w:tcW w:w="2652" w:type="dxa"/>
            <w:shd w:val="clear" w:color="auto" w:fill="EAF1DD" w:themeFill="accent3" w:themeFillTint="33"/>
          </w:tcPr>
          <w:p w:rsidR="004042E6" w:rsidRPr="0082346E" w:rsidRDefault="004042E6" w:rsidP="004042E6">
            <w:pPr>
              <w:spacing w:after="0" w:line="240" w:lineRule="auto"/>
              <w:jc w:val="center"/>
              <w:rPr>
                <w:rFonts w:ascii="Times New Roman" w:hAnsi="Times New Roman" w:cs="Times New Roman"/>
                <w:i/>
              </w:rPr>
            </w:pPr>
            <w:r w:rsidRPr="0082346E">
              <w:rPr>
                <w:rFonts w:ascii="Times New Roman" w:hAnsi="Times New Roman" w:cs="Times New Roman"/>
                <w:i/>
              </w:rPr>
              <w:t>Название  страницы</w:t>
            </w:r>
          </w:p>
        </w:tc>
        <w:tc>
          <w:tcPr>
            <w:tcW w:w="1559" w:type="dxa"/>
            <w:shd w:val="clear" w:color="auto" w:fill="EAF1DD" w:themeFill="accent3" w:themeFillTint="33"/>
          </w:tcPr>
          <w:p w:rsidR="004042E6" w:rsidRPr="0082346E" w:rsidRDefault="004042E6" w:rsidP="004042E6">
            <w:pPr>
              <w:spacing w:after="0" w:line="240" w:lineRule="auto"/>
              <w:jc w:val="center"/>
              <w:rPr>
                <w:rFonts w:ascii="Times New Roman" w:hAnsi="Times New Roman" w:cs="Times New Roman"/>
                <w:i/>
              </w:rPr>
            </w:pPr>
            <w:r w:rsidRPr="0082346E">
              <w:rPr>
                <w:rFonts w:ascii="Times New Roman" w:hAnsi="Times New Roman" w:cs="Times New Roman"/>
                <w:i/>
              </w:rPr>
              <w:t>Дата создания веб-страницы</w:t>
            </w:r>
          </w:p>
        </w:tc>
        <w:tc>
          <w:tcPr>
            <w:tcW w:w="2127" w:type="dxa"/>
            <w:shd w:val="clear" w:color="auto" w:fill="EAF1DD" w:themeFill="accent3" w:themeFillTint="33"/>
          </w:tcPr>
          <w:p w:rsidR="004042E6" w:rsidRPr="0082346E" w:rsidRDefault="004042E6" w:rsidP="004042E6">
            <w:pPr>
              <w:spacing w:after="0" w:line="240" w:lineRule="auto"/>
              <w:jc w:val="center"/>
              <w:rPr>
                <w:rFonts w:ascii="Times New Roman" w:hAnsi="Times New Roman" w:cs="Times New Roman"/>
                <w:i/>
              </w:rPr>
            </w:pPr>
            <w:r w:rsidRPr="0082346E">
              <w:rPr>
                <w:rFonts w:ascii="Times New Roman" w:hAnsi="Times New Roman" w:cs="Times New Roman"/>
                <w:i/>
              </w:rPr>
              <w:t>Количество читателей/участников</w:t>
            </w:r>
          </w:p>
        </w:tc>
        <w:tc>
          <w:tcPr>
            <w:tcW w:w="1617" w:type="dxa"/>
            <w:shd w:val="clear" w:color="auto" w:fill="EAF1DD" w:themeFill="accent3" w:themeFillTint="33"/>
          </w:tcPr>
          <w:p w:rsidR="004042E6" w:rsidRPr="0082346E" w:rsidRDefault="004042E6" w:rsidP="004042E6">
            <w:pPr>
              <w:spacing w:after="0" w:line="240" w:lineRule="auto"/>
              <w:jc w:val="center"/>
              <w:rPr>
                <w:rFonts w:ascii="Times New Roman" w:hAnsi="Times New Roman" w:cs="Times New Roman"/>
                <w:i/>
              </w:rPr>
            </w:pPr>
            <w:r w:rsidRPr="0082346E">
              <w:rPr>
                <w:rFonts w:ascii="Times New Roman" w:hAnsi="Times New Roman" w:cs="Times New Roman"/>
                <w:i/>
              </w:rPr>
              <w:t>Посещаемость   на 01.07.2015 год</w:t>
            </w:r>
          </w:p>
        </w:tc>
        <w:tc>
          <w:tcPr>
            <w:tcW w:w="1892" w:type="dxa"/>
            <w:shd w:val="clear" w:color="auto" w:fill="EAF1DD" w:themeFill="accent3" w:themeFillTint="33"/>
          </w:tcPr>
          <w:p w:rsidR="004042E6" w:rsidRPr="0082346E" w:rsidRDefault="004042E6" w:rsidP="004042E6">
            <w:pPr>
              <w:spacing w:after="0" w:line="240" w:lineRule="auto"/>
              <w:jc w:val="center"/>
              <w:rPr>
                <w:rFonts w:ascii="Times New Roman" w:hAnsi="Times New Roman" w:cs="Times New Roman"/>
                <w:i/>
              </w:rPr>
            </w:pPr>
            <w:r w:rsidRPr="0082346E">
              <w:rPr>
                <w:rFonts w:ascii="Times New Roman" w:hAnsi="Times New Roman" w:cs="Times New Roman"/>
                <w:i/>
              </w:rPr>
              <w:t>Ссылка на страницу</w:t>
            </w:r>
          </w:p>
        </w:tc>
      </w:tr>
      <w:tr w:rsidR="004042E6" w:rsidRPr="00F2251E" w:rsidTr="004042E6">
        <w:trPr>
          <w:trHeight w:val="997"/>
          <w:jc w:val="right"/>
        </w:trPr>
        <w:tc>
          <w:tcPr>
            <w:tcW w:w="2652" w:type="dxa"/>
          </w:tcPr>
          <w:p w:rsidR="004042E6" w:rsidRPr="0082346E" w:rsidRDefault="004042E6" w:rsidP="004042E6">
            <w:pPr>
              <w:spacing w:after="0" w:line="240" w:lineRule="auto"/>
              <w:rPr>
                <w:rFonts w:ascii="Times New Roman" w:hAnsi="Times New Roman" w:cs="Times New Roman"/>
              </w:rPr>
            </w:pPr>
            <w:r w:rsidRPr="0082346E">
              <w:rPr>
                <w:rFonts w:ascii="Times New Roman" w:hAnsi="Times New Roman" w:cs="Times New Roman"/>
              </w:rPr>
              <w:t>Блог «Вести из Книгограда»</w:t>
            </w:r>
          </w:p>
        </w:tc>
        <w:tc>
          <w:tcPr>
            <w:tcW w:w="1559"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21.11. 2009г.</w:t>
            </w:r>
          </w:p>
        </w:tc>
        <w:tc>
          <w:tcPr>
            <w:tcW w:w="2127"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 xml:space="preserve">51 постоянных читателей </w:t>
            </w:r>
          </w:p>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(300 в 3х кругах)</w:t>
            </w:r>
          </w:p>
        </w:tc>
        <w:tc>
          <w:tcPr>
            <w:tcW w:w="1617"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75525</w:t>
            </w:r>
          </w:p>
        </w:tc>
        <w:tc>
          <w:tcPr>
            <w:tcW w:w="1892" w:type="dxa"/>
          </w:tcPr>
          <w:p w:rsidR="004042E6" w:rsidRPr="0082346E" w:rsidRDefault="00021B55" w:rsidP="004042E6">
            <w:pPr>
              <w:spacing w:after="0" w:line="240" w:lineRule="auto"/>
              <w:rPr>
                <w:rFonts w:ascii="Times New Roman" w:hAnsi="Times New Roman" w:cs="Times New Roman"/>
              </w:rPr>
            </w:pPr>
            <w:hyperlink r:id="rId21" w:history="1">
              <w:r w:rsidR="004042E6" w:rsidRPr="0082346E">
                <w:rPr>
                  <w:rStyle w:val="a9"/>
                  <w:rFonts w:ascii="Times New Roman" w:hAnsi="Times New Roman"/>
                </w:rPr>
                <w:t>http://valentinanovose.blogspot.ru/</w:t>
              </w:r>
            </w:hyperlink>
          </w:p>
          <w:p w:rsidR="004042E6" w:rsidRPr="0082346E" w:rsidRDefault="004042E6" w:rsidP="004042E6">
            <w:pPr>
              <w:spacing w:after="0" w:line="240" w:lineRule="auto"/>
              <w:rPr>
                <w:rFonts w:ascii="Times New Roman" w:hAnsi="Times New Roman" w:cs="Times New Roman"/>
              </w:rPr>
            </w:pPr>
          </w:p>
        </w:tc>
      </w:tr>
      <w:tr w:rsidR="004042E6" w:rsidRPr="00F2251E" w:rsidTr="004042E6">
        <w:trPr>
          <w:trHeight w:val="766"/>
          <w:jc w:val="right"/>
        </w:trPr>
        <w:tc>
          <w:tcPr>
            <w:tcW w:w="2652" w:type="dxa"/>
          </w:tcPr>
          <w:p w:rsidR="004042E6" w:rsidRPr="0082346E" w:rsidRDefault="004042E6" w:rsidP="004042E6">
            <w:pPr>
              <w:spacing w:after="0" w:line="240" w:lineRule="auto"/>
              <w:rPr>
                <w:rFonts w:ascii="Times New Roman" w:hAnsi="Times New Roman" w:cs="Times New Roman"/>
              </w:rPr>
            </w:pPr>
            <w:r w:rsidRPr="0082346E">
              <w:rPr>
                <w:rFonts w:ascii="Times New Roman" w:hAnsi="Times New Roman" w:cs="Times New Roman"/>
                <w:lang w:val="en-US"/>
              </w:rPr>
              <w:t>Wiki</w:t>
            </w:r>
            <w:r w:rsidRPr="0082346E">
              <w:rPr>
                <w:rFonts w:ascii="Times New Roman" w:hAnsi="Times New Roman" w:cs="Times New Roman"/>
              </w:rPr>
              <w:t>-</w:t>
            </w:r>
            <w:r w:rsidRPr="0082346E">
              <w:rPr>
                <w:rFonts w:ascii="Times New Roman" w:hAnsi="Times New Roman" w:cs="Times New Roman"/>
                <w:lang w:val="en-US"/>
              </w:rPr>
              <w:t>Sibiriada</w:t>
            </w:r>
            <w:r w:rsidRPr="0082346E">
              <w:rPr>
                <w:rFonts w:ascii="Times New Roman" w:hAnsi="Times New Roman" w:cs="Times New Roman"/>
              </w:rPr>
              <w:t xml:space="preserve"> (страница участника ВаленТина)</w:t>
            </w:r>
          </w:p>
        </w:tc>
        <w:tc>
          <w:tcPr>
            <w:tcW w:w="1559"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09.09. 2010г.</w:t>
            </w:r>
          </w:p>
        </w:tc>
        <w:tc>
          <w:tcPr>
            <w:tcW w:w="2127"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Не отображается</w:t>
            </w:r>
          </w:p>
        </w:tc>
        <w:tc>
          <w:tcPr>
            <w:tcW w:w="1617"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88397</w:t>
            </w:r>
          </w:p>
        </w:tc>
        <w:tc>
          <w:tcPr>
            <w:tcW w:w="1892" w:type="dxa"/>
          </w:tcPr>
          <w:p w:rsidR="004042E6" w:rsidRPr="0082346E" w:rsidRDefault="00021B55" w:rsidP="004042E6">
            <w:pPr>
              <w:spacing w:after="0" w:line="240" w:lineRule="auto"/>
              <w:rPr>
                <w:rFonts w:ascii="Times New Roman" w:hAnsi="Times New Roman" w:cs="Times New Roman"/>
              </w:rPr>
            </w:pPr>
            <w:hyperlink r:id="rId22" w:history="1">
              <w:r w:rsidR="004042E6" w:rsidRPr="0082346E">
                <w:rPr>
                  <w:rStyle w:val="a9"/>
                  <w:rFonts w:ascii="Times New Roman" w:hAnsi="Times New Roman"/>
                </w:rPr>
                <w:t>http://goo.gl/bVfkz6</w:t>
              </w:r>
            </w:hyperlink>
          </w:p>
          <w:p w:rsidR="004042E6" w:rsidRPr="0082346E" w:rsidRDefault="004042E6" w:rsidP="004042E6">
            <w:pPr>
              <w:spacing w:after="0" w:line="240" w:lineRule="auto"/>
              <w:rPr>
                <w:rFonts w:ascii="Times New Roman" w:hAnsi="Times New Roman" w:cs="Times New Roman"/>
              </w:rPr>
            </w:pPr>
          </w:p>
        </w:tc>
      </w:tr>
      <w:tr w:rsidR="004042E6" w:rsidRPr="00F2251E" w:rsidTr="004042E6">
        <w:trPr>
          <w:trHeight w:val="570"/>
          <w:jc w:val="right"/>
        </w:trPr>
        <w:tc>
          <w:tcPr>
            <w:tcW w:w="2652" w:type="dxa"/>
          </w:tcPr>
          <w:p w:rsidR="004042E6" w:rsidRPr="0082346E" w:rsidRDefault="004042E6" w:rsidP="004042E6">
            <w:pPr>
              <w:spacing w:after="0" w:line="240" w:lineRule="auto"/>
              <w:rPr>
                <w:rFonts w:ascii="Times New Roman" w:hAnsi="Times New Roman" w:cs="Times New Roman"/>
              </w:rPr>
            </w:pPr>
            <w:r w:rsidRPr="0082346E">
              <w:rPr>
                <w:rFonts w:ascii="Times New Roman" w:hAnsi="Times New Roman" w:cs="Times New Roman"/>
              </w:rPr>
              <w:t>Сайт образовательного учреждения СОШ п.Лыхма</w:t>
            </w:r>
          </w:p>
        </w:tc>
        <w:tc>
          <w:tcPr>
            <w:tcW w:w="1559"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25.03.2011г.</w:t>
            </w:r>
          </w:p>
        </w:tc>
        <w:tc>
          <w:tcPr>
            <w:tcW w:w="2127"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Не отображается</w:t>
            </w:r>
          </w:p>
        </w:tc>
        <w:tc>
          <w:tcPr>
            <w:tcW w:w="1617"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54890</w:t>
            </w:r>
          </w:p>
        </w:tc>
        <w:tc>
          <w:tcPr>
            <w:tcW w:w="1892" w:type="dxa"/>
          </w:tcPr>
          <w:p w:rsidR="004042E6" w:rsidRPr="0082346E" w:rsidRDefault="004042E6" w:rsidP="004042E6">
            <w:pPr>
              <w:spacing w:after="0" w:line="240" w:lineRule="auto"/>
              <w:rPr>
                <w:rFonts w:ascii="Times New Roman" w:hAnsi="Times New Roman" w:cs="Times New Roman"/>
              </w:rPr>
            </w:pPr>
            <w:r w:rsidRPr="0082346E">
              <w:rPr>
                <w:rFonts w:ascii="Times New Roman" w:hAnsi="Times New Roman" w:cs="Times New Roman"/>
              </w:rPr>
              <w:t>http://lychma.ru/</w:t>
            </w:r>
          </w:p>
        </w:tc>
      </w:tr>
      <w:tr w:rsidR="004042E6" w:rsidRPr="00F2251E" w:rsidTr="004042E6">
        <w:trPr>
          <w:trHeight w:val="570"/>
          <w:jc w:val="right"/>
        </w:trPr>
        <w:tc>
          <w:tcPr>
            <w:tcW w:w="2652" w:type="dxa"/>
          </w:tcPr>
          <w:p w:rsidR="004042E6" w:rsidRPr="0082346E" w:rsidRDefault="004042E6" w:rsidP="004042E6">
            <w:pPr>
              <w:spacing w:after="0" w:line="240" w:lineRule="auto"/>
              <w:rPr>
                <w:rFonts w:ascii="Times New Roman" w:hAnsi="Times New Roman" w:cs="Times New Roman"/>
              </w:rPr>
            </w:pPr>
            <w:r w:rsidRPr="0082346E">
              <w:rPr>
                <w:rFonts w:ascii="Times New Roman" w:hAnsi="Times New Roman" w:cs="Times New Roman"/>
              </w:rPr>
              <w:t>Портфолио</w:t>
            </w:r>
          </w:p>
        </w:tc>
        <w:tc>
          <w:tcPr>
            <w:tcW w:w="1559"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18.04. 2011 г.</w:t>
            </w:r>
          </w:p>
        </w:tc>
        <w:tc>
          <w:tcPr>
            <w:tcW w:w="2127"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Не отображается</w:t>
            </w:r>
          </w:p>
        </w:tc>
        <w:tc>
          <w:tcPr>
            <w:tcW w:w="1617"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35600</w:t>
            </w:r>
          </w:p>
        </w:tc>
        <w:tc>
          <w:tcPr>
            <w:tcW w:w="1892" w:type="dxa"/>
          </w:tcPr>
          <w:p w:rsidR="004042E6" w:rsidRPr="0082346E" w:rsidRDefault="00021B55" w:rsidP="004042E6">
            <w:pPr>
              <w:spacing w:after="0" w:line="240" w:lineRule="auto"/>
              <w:rPr>
                <w:rFonts w:ascii="Times New Roman" w:hAnsi="Times New Roman" w:cs="Times New Roman"/>
              </w:rPr>
            </w:pPr>
            <w:hyperlink r:id="rId23" w:history="1">
              <w:r w:rsidR="004042E6" w:rsidRPr="0082346E">
                <w:rPr>
                  <w:rStyle w:val="a9"/>
                  <w:rFonts w:ascii="Times New Roman" w:hAnsi="Times New Roman"/>
                </w:rPr>
                <w:t>http://portpholio.ucoz.ru/</w:t>
              </w:r>
            </w:hyperlink>
          </w:p>
          <w:p w:rsidR="004042E6" w:rsidRPr="0082346E" w:rsidRDefault="004042E6" w:rsidP="004042E6">
            <w:pPr>
              <w:spacing w:after="0" w:line="240" w:lineRule="auto"/>
              <w:rPr>
                <w:rFonts w:ascii="Times New Roman" w:hAnsi="Times New Roman" w:cs="Times New Roman"/>
              </w:rPr>
            </w:pPr>
          </w:p>
        </w:tc>
      </w:tr>
      <w:tr w:rsidR="004042E6" w:rsidRPr="00F2251E" w:rsidTr="004042E6">
        <w:trPr>
          <w:trHeight w:val="726"/>
          <w:jc w:val="right"/>
        </w:trPr>
        <w:tc>
          <w:tcPr>
            <w:tcW w:w="2652" w:type="dxa"/>
          </w:tcPr>
          <w:p w:rsidR="004042E6" w:rsidRPr="0082346E" w:rsidRDefault="004042E6" w:rsidP="004042E6">
            <w:pPr>
              <w:spacing w:after="0" w:line="240" w:lineRule="auto"/>
              <w:rPr>
                <w:rFonts w:ascii="Times New Roman" w:hAnsi="Times New Roman" w:cs="Times New Roman"/>
              </w:rPr>
            </w:pPr>
            <w:r w:rsidRPr="0082346E">
              <w:rPr>
                <w:rFonts w:ascii="Times New Roman" w:hAnsi="Times New Roman" w:cs="Times New Roman"/>
              </w:rPr>
              <w:t>Страница в социальной сети работников образования «Наша сеть»</w:t>
            </w:r>
          </w:p>
        </w:tc>
        <w:tc>
          <w:tcPr>
            <w:tcW w:w="1559"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09.01. 2013 г.</w:t>
            </w:r>
          </w:p>
        </w:tc>
        <w:tc>
          <w:tcPr>
            <w:tcW w:w="2127"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Не отображается</w:t>
            </w:r>
          </w:p>
        </w:tc>
        <w:tc>
          <w:tcPr>
            <w:tcW w:w="1617"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Не отображается</w:t>
            </w:r>
          </w:p>
        </w:tc>
        <w:tc>
          <w:tcPr>
            <w:tcW w:w="1892" w:type="dxa"/>
          </w:tcPr>
          <w:p w:rsidR="004042E6" w:rsidRPr="0082346E" w:rsidRDefault="00021B55" w:rsidP="004042E6">
            <w:pPr>
              <w:spacing w:after="0" w:line="240" w:lineRule="auto"/>
              <w:rPr>
                <w:rFonts w:ascii="Times New Roman" w:hAnsi="Times New Roman" w:cs="Times New Roman"/>
              </w:rPr>
            </w:pPr>
            <w:hyperlink r:id="rId24" w:history="1">
              <w:r w:rsidR="004042E6" w:rsidRPr="0082346E">
                <w:rPr>
                  <w:rStyle w:val="a9"/>
                  <w:rFonts w:ascii="Times New Roman" w:hAnsi="Times New Roman"/>
                </w:rPr>
                <w:t>http://nsportal.ru/novoselova-valentina-petrovna</w:t>
              </w:r>
            </w:hyperlink>
          </w:p>
          <w:p w:rsidR="004042E6" w:rsidRPr="0082346E" w:rsidRDefault="004042E6" w:rsidP="004042E6">
            <w:pPr>
              <w:spacing w:after="0" w:line="240" w:lineRule="auto"/>
              <w:rPr>
                <w:rFonts w:ascii="Times New Roman" w:hAnsi="Times New Roman" w:cs="Times New Roman"/>
              </w:rPr>
            </w:pPr>
          </w:p>
        </w:tc>
      </w:tr>
      <w:tr w:rsidR="004042E6" w:rsidRPr="00F2251E" w:rsidTr="004042E6">
        <w:trPr>
          <w:trHeight w:val="853"/>
          <w:jc w:val="right"/>
        </w:trPr>
        <w:tc>
          <w:tcPr>
            <w:tcW w:w="2652" w:type="dxa"/>
          </w:tcPr>
          <w:p w:rsidR="004042E6" w:rsidRPr="0082346E" w:rsidRDefault="004042E6" w:rsidP="004042E6">
            <w:pPr>
              <w:spacing w:after="0" w:line="240" w:lineRule="auto"/>
              <w:rPr>
                <w:rFonts w:ascii="Times New Roman" w:hAnsi="Times New Roman" w:cs="Times New Roman"/>
              </w:rPr>
            </w:pPr>
            <w:r w:rsidRPr="0082346E">
              <w:rPr>
                <w:rFonts w:ascii="Times New Roman" w:hAnsi="Times New Roman" w:cs="Times New Roman"/>
              </w:rPr>
              <w:t>Группа «Цифровое гражданство Югры» («Школлеги»)</w:t>
            </w:r>
          </w:p>
        </w:tc>
        <w:tc>
          <w:tcPr>
            <w:tcW w:w="1559"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10.01. 2014 г.</w:t>
            </w:r>
          </w:p>
        </w:tc>
        <w:tc>
          <w:tcPr>
            <w:tcW w:w="2127"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63</w:t>
            </w:r>
          </w:p>
        </w:tc>
        <w:tc>
          <w:tcPr>
            <w:tcW w:w="1617" w:type="dxa"/>
          </w:tcPr>
          <w:p w:rsidR="004042E6" w:rsidRPr="0082346E" w:rsidRDefault="004042E6" w:rsidP="004042E6">
            <w:pPr>
              <w:spacing w:after="0" w:line="240" w:lineRule="auto"/>
              <w:jc w:val="center"/>
              <w:rPr>
                <w:rFonts w:ascii="Times New Roman" w:hAnsi="Times New Roman" w:cs="Times New Roman"/>
              </w:rPr>
            </w:pPr>
            <w:r w:rsidRPr="0082346E">
              <w:rPr>
                <w:rFonts w:ascii="Times New Roman" w:hAnsi="Times New Roman" w:cs="Times New Roman"/>
              </w:rPr>
              <w:t>Не отображается</w:t>
            </w:r>
          </w:p>
        </w:tc>
        <w:tc>
          <w:tcPr>
            <w:tcW w:w="1892" w:type="dxa"/>
          </w:tcPr>
          <w:p w:rsidR="004042E6" w:rsidRPr="0082346E" w:rsidRDefault="00021B55" w:rsidP="004042E6">
            <w:pPr>
              <w:spacing w:after="0" w:line="240" w:lineRule="auto"/>
              <w:rPr>
                <w:rFonts w:ascii="Times New Roman" w:hAnsi="Times New Roman" w:cs="Times New Roman"/>
              </w:rPr>
            </w:pPr>
            <w:hyperlink r:id="rId25" w:history="1">
              <w:r w:rsidR="004042E6" w:rsidRPr="0082346E">
                <w:rPr>
                  <w:rStyle w:val="a9"/>
                  <w:rFonts w:ascii="Times New Roman" w:hAnsi="Times New Roman"/>
                </w:rPr>
                <w:t>http://shkollegi.ru/clubs/101/posts/</w:t>
              </w:r>
            </w:hyperlink>
          </w:p>
          <w:p w:rsidR="004042E6" w:rsidRPr="0082346E" w:rsidRDefault="004042E6" w:rsidP="004042E6">
            <w:pPr>
              <w:spacing w:after="0" w:line="240" w:lineRule="auto"/>
              <w:rPr>
                <w:rFonts w:ascii="Times New Roman" w:hAnsi="Times New Roman" w:cs="Times New Roman"/>
              </w:rPr>
            </w:pPr>
          </w:p>
        </w:tc>
      </w:tr>
    </w:tbl>
    <w:p w:rsidR="004042E6" w:rsidRDefault="004042E6" w:rsidP="004042E6">
      <w:pPr>
        <w:pStyle w:val="af1"/>
        <w:spacing w:line="276" w:lineRule="auto"/>
        <w:ind w:firstLine="567"/>
        <w:jc w:val="both"/>
        <w:rPr>
          <w:sz w:val="24"/>
          <w:szCs w:val="24"/>
        </w:rPr>
      </w:pPr>
      <w:r w:rsidRPr="00A37F6F">
        <w:rPr>
          <w:sz w:val="24"/>
          <w:szCs w:val="24"/>
        </w:rPr>
        <w:t xml:space="preserve">По мере возможности </w:t>
      </w:r>
      <w:r>
        <w:rPr>
          <w:sz w:val="24"/>
          <w:szCs w:val="24"/>
        </w:rPr>
        <w:t xml:space="preserve">Новоселова В.П. ежегодно </w:t>
      </w:r>
      <w:r w:rsidRPr="00A37F6F">
        <w:rPr>
          <w:sz w:val="24"/>
          <w:szCs w:val="24"/>
        </w:rPr>
        <w:t>привлекает школьников к сетевой деятельности</w:t>
      </w:r>
      <w:r>
        <w:rPr>
          <w:sz w:val="24"/>
          <w:szCs w:val="24"/>
        </w:rPr>
        <w:t xml:space="preserve">, к участию в детских образовательных </w:t>
      </w:r>
      <w:r>
        <w:rPr>
          <w:sz w:val="24"/>
          <w:szCs w:val="24"/>
          <w:lang w:val="en-US"/>
        </w:rPr>
        <w:t>on</w:t>
      </w:r>
      <w:r w:rsidRPr="0082346E">
        <w:rPr>
          <w:sz w:val="24"/>
          <w:szCs w:val="24"/>
        </w:rPr>
        <w:t>-</w:t>
      </w:r>
      <w:r>
        <w:rPr>
          <w:sz w:val="24"/>
          <w:szCs w:val="24"/>
          <w:lang w:val="en-US"/>
        </w:rPr>
        <w:t>line</w:t>
      </w:r>
      <w:r>
        <w:rPr>
          <w:sz w:val="24"/>
          <w:szCs w:val="24"/>
        </w:rPr>
        <w:t xml:space="preserve"> конкурсах, проектах, акциях.</w:t>
      </w:r>
    </w:p>
    <w:p w:rsidR="004042E6" w:rsidRDefault="004042E6" w:rsidP="004042E6">
      <w:pPr>
        <w:pStyle w:val="Style5"/>
        <w:widowControl/>
        <w:spacing w:line="240" w:lineRule="auto"/>
        <w:ind w:firstLine="567"/>
      </w:pPr>
      <w:r w:rsidRPr="008667B9">
        <w:rPr>
          <w:rStyle w:val="FontStyle12"/>
          <w:rFonts w:ascii="Times New Roman" w:hAnsi="Times New Roman" w:cs="Times New Roman"/>
          <w:sz w:val="24"/>
          <w:szCs w:val="24"/>
        </w:rPr>
        <w:t xml:space="preserve">Таблица </w:t>
      </w:r>
      <w:r>
        <w:rPr>
          <w:rStyle w:val="FontStyle12"/>
          <w:rFonts w:ascii="Times New Roman" w:hAnsi="Times New Roman" w:cs="Times New Roman"/>
          <w:sz w:val="24"/>
          <w:szCs w:val="24"/>
        </w:rPr>
        <w:t>20</w:t>
      </w:r>
      <w:r w:rsidRPr="008667B9">
        <w:rPr>
          <w:rStyle w:val="FontStyle12"/>
          <w:rFonts w:ascii="Times New Roman" w:hAnsi="Times New Roman" w:cs="Times New Roman"/>
          <w:sz w:val="24"/>
          <w:szCs w:val="24"/>
        </w:rPr>
        <w:t xml:space="preserve">. </w:t>
      </w:r>
      <w:r>
        <w:t xml:space="preserve">Участие в детских образовательных </w:t>
      </w:r>
      <w:r>
        <w:rPr>
          <w:lang w:val="en-US"/>
        </w:rPr>
        <w:t>on</w:t>
      </w:r>
      <w:r w:rsidRPr="0082346E">
        <w:t>-</w:t>
      </w:r>
      <w:r>
        <w:rPr>
          <w:lang w:val="en-US"/>
        </w:rPr>
        <w:t>line</w:t>
      </w:r>
      <w:r>
        <w:t xml:space="preserve"> конкурсах</w:t>
      </w:r>
      <w:r w:rsidRPr="008667B9">
        <w:rPr>
          <w:bCs/>
        </w:rPr>
        <w:t>:</w:t>
      </w:r>
    </w:p>
    <w:tbl>
      <w:tblPr>
        <w:tblStyle w:val="aff2"/>
        <w:tblW w:w="10047" w:type="dxa"/>
        <w:jc w:val="right"/>
        <w:tblLayout w:type="fixed"/>
        <w:tblLook w:val="04A0"/>
      </w:tblPr>
      <w:tblGrid>
        <w:gridCol w:w="357"/>
        <w:gridCol w:w="1828"/>
        <w:gridCol w:w="1692"/>
        <w:gridCol w:w="1055"/>
        <w:gridCol w:w="1753"/>
        <w:gridCol w:w="615"/>
        <w:gridCol w:w="1576"/>
        <w:gridCol w:w="1171"/>
      </w:tblGrid>
      <w:tr w:rsidR="004042E6" w:rsidTr="004042E6">
        <w:trPr>
          <w:trHeight w:val="151"/>
          <w:jc w:val="right"/>
        </w:trPr>
        <w:tc>
          <w:tcPr>
            <w:tcW w:w="357" w:type="dxa"/>
            <w:shd w:val="clear" w:color="auto" w:fill="EAF1DD" w:themeFill="accent3" w:themeFillTint="33"/>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w:t>
            </w:r>
          </w:p>
        </w:tc>
        <w:tc>
          <w:tcPr>
            <w:tcW w:w="1828" w:type="dxa"/>
            <w:shd w:val="clear" w:color="auto" w:fill="EAF1DD" w:themeFill="accent3" w:themeFillTint="33"/>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 xml:space="preserve">Название </w:t>
            </w:r>
            <w:r w:rsidRPr="0082346E">
              <w:rPr>
                <w:rFonts w:ascii="Times New Roman" w:hAnsi="Times New Roman"/>
                <w:sz w:val="22"/>
                <w:szCs w:val="22"/>
              </w:rPr>
              <w:lastRenderedPageBreak/>
              <w:t>мероприятия</w:t>
            </w:r>
          </w:p>
        </w:tc>
        <w:tc>
          <w:tcPr>
            <w:tcW w:w="1692" w:type="dxa"/>
            <w:shd w:val="clear" w:color="auto" w:fill="EAF1DD" w:themeFill="accent3" w:themeFillTint="33"/>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lastRenderedPageBreak/>
              <w:t xml:space="preserve">Организатор </w:t>
            </w:r>
            <w:r w:rsidRPr="0082346E">
              <w:rPr>
                <w:rFonts w:ascii="Times New Roman" w:hAnsi="Times New Roman"/>
                <w:sz w:val="22"/>
                <w:szCs w:val="22"/>
              </w:rPr>
              <w:lastRenderedPageBreak/>
              <w:t>мероприятия</w:t>
            </w:r>
          </w:p>
        </w:tc>
        <w:tc>
          <w:tcPr>
            <w:tcW w:w="1055" w:type="dxa"/>
            <w:shd w:val="clear" w:color="auto" w:fill="EAF1DD" w:themeFill="accent3" w:themeFillTint="33"/>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lastRenderedPageBreak/>
              <w:t>сроки</w:t>
            </w:r>
          </w:p>
        </w:tc>
        <w:tc>
          <w:tcPr>
            <w:tcW w:w="1753" w:type="dxa"/>
            <w:shd w:val="clear" w:color="auto" w:fill="EAF1DD" w:themeFill="accent3" w:themeFillTint="33"/>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участники</w:t>
            </w:r>
          </w:p>
        </w:tc>
        <w:tc>
          <w:tcPr>
            <w:tcW w:w="615" w:type="dxa"/>
            <w:shd w:val="clear" w:color="auto" w:fill="EAF1DD" w:themeFill="accent3" w:themeFillTint="33"/>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кла</w:t>
            </w:r>
            <w:r w:rsidRPr="0082346E">
              <w:rPr>
                <w:rFonts w:ascii="Times New Roman" w:hAnsi="Times New Roman"/>
                <w:sz w:val="22"/>
                <w:szCs w:val="22"/>
              </w:rPr>
              <w:lastRenderedPageBreak/>
              <w:t>сс</w:t>
            </w:r>
          </w:p>
        </w:tc>
        <w:tc>
          <w:tcPr>
            <w:tcW w:w="1576" w:type="dxa"/>
            <w:shd w:val="clear" w:color="auto" w:fill="EAF1DD" w:themeFill="accent3" w:themeFillTint="33"/>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lastRenderedPageBreak/>
              <w:t xml:space="preserve">Результат </w:t>
            </w:r>
          </w:p>
        </w:tc>
        <w:tc>
          <w:tcPr>
            <w:tcW w:w="1171" w:type="dxa"/>
            <w:shd w:val="clear" w:color="auto" w:fill="EAF1DD" w:themeFill="accent3" w:themeFillTint="33"/>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 xml:space="preserve">Ссылка </w:t>
            </w:r>
            <w:r w:rsidRPr="0082346E">
              <w:rPr>
                <w:rFonts w:ascii="Times New Roman" w:hAnsi="Times New Roman"/>
                <w:sz w:val="22"/>
                <w:szCs w:val="22"/>
              </w:rPr>
              <w:lastRenderedPageBreak/>
              <w:t>на сайт</w:t>
            </w:r>
          </w:p>
        </w:tc>
      </w:tr>
      <w:tr w:rsidR="004042E6" w:rsidTr="004042E6">
        <w:trPr>
          <w:trHeight w:val="151"/>
          <w:jc w:val="right"/>
        </w:trPr>
        <w:tc>
          <w:tcPr>
            <w:tcW w:w="357" w:type="dxa"/>
            <w:vMerge w:val="restart"/>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lastRenderedPageBreak/>
              <w:t>1</w:t>
            </w:r>
          </w:p>
        </w:tc>
        <w:tc>
          <w:tcPr>
            <w:tcW w:w="1828" w:type="dxa"/>
            <w:vMerge w:val="restart"/>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Конкурс мультимедиа-проектов «Хранители мудрости»</w:t>
            </w:r>
          </w:p>
          <w:p w:rsidR="004042E6" w:rsidRPr="0082346E" w:rsidRDefault="004042E6" w:rsidP="004042E6">
            <w:pPr>
              <w:rPr>
                <w:rFonts w:ascii="Times New Roman" w:hAnsi="Times New Roman"/>
                <w:sz w:val="22"/>
                <w:szCs w:val="22"/>
              </w:rPr>
            </w:pPr>
          </w:p>
        </w:tc>
        <w:tc>
          <w:tcPr>
            <w:tcW w:w="1692" w:type="dxa"/>
            <w:vMerge w:val="restart"/>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Международный Интернет-проект «Диалог культур»-2015</w:t>
            </w:r>
          </w:p>
        </w:tc>
        <w:tc>
          <w:tcPr>
            <w:tcW w:w="1055" w:type="dxa"/>
            <w:vMerge w:val="restart"/>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Апрель-12 мая 2015г.</w:t>
            </w:r>
          </w:p>
        </w:tc>
        <w:tc>
          <w:tcPr>
            <w:tcW w:w="1753"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Ананская Екатерина</w:t>
            </w:r>
          </w:p>
        </w:tc>
        <w:tc>
          <w:tcPr>
            <w:tcW w:w="615" w:type="dxa"/>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2</w:t>
            </w:r>
          </w:p>
        </w:tc>
        <w:tc>
          <w:tcPr>
            <w:tcW w:w="1576" w:type="dxa"/>
            <w:vMerge w:val="restart"/>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lang w:val="en-US"/>
              </w:rPr>
              <w:t>III</w:t>
            </w:r>
          </w:p>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 xml:space="preserve"> Место</w:t>
            </w:r>
          </w:p>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 xml:space="preserve"> Команда </w:t>
            </w:r>
            <w:r>
              <w:rPr>
                <w:rFonts w:ascii="Times New Roman" w:hAnsi="Times New Roman"/>
                <w:sz w:val="22"/>
                <w:szCs w:val="22"/>
              </w:rPr>
              <w:t>«</w:t>
            </w:r>
            <w:r w:rsidRPr="0082346E">
              <w:rPr>
                <w:rFonts w:ascii="Times New Roman" w:hAnsi="Times New Roman"/>
                <w:sz w:val="22"/>
                <w:szCs w:val="22"/>
              </w:rPr>
              <w:t>Югорка»</w:t>
            </w:r>
          </w:p>
        </w:tc>
        <w:tc>
          <w:tcPr>
            <w:tcW w:w="1171" w:type="dxa"/>
            <w:vMerge w:val="restart"/>
          </w:tcPr>
          <w:p w:rsidR="004042E6" w:rsidRPr="0082346E" w:rsidRDefault="00021B55" w:rsidP="004042E6">
            <w:pPr>
              <w:jc w:val="center"/>
              <w:rPr>
                <w:rFonts w:ascii="Times New Roman" w:hAnsi="Times New Roman"/>
                <w:sz w:val="22"/>
                <w:szCs w:val="22"/>
              </w:rPr>
            </w:pPr>
            <w:hyperlink r:id="rId26" w:history="1">
              <w:r w:rsidR="004042E6" w:rsidRPr="0082346E">
                <w:rPr>
                  <w:rStyle w:val="a9"/>
                  <w:rFonts w:ascii="Times New Roman" w:hAnsi="Times New Roman"/>
                  <w:sz w:val="22"/>
                  <w:szCs w:val="22"/>
                </w:rPr>
                <w:t>http://bridges.edu.yar.ru/d2015/#</w:t>
              </w:r>
            </w:hyperlink>
          </w:p>
          <w:p w:rsidR="004042E6" w:rsidRPr="0082346E" w:rsidRDefault="004042E6" w:rsidP="004042E6">
            <w:pPr>
              <w:jc w:val="center"/>
              <w:rPr>
                <w:rFonts w:ascii="Times New Roman" w:hAnsi="Times New Roman"/>
                <w:sz w:val="22"/>
                <w:szCs w:val="22"/>
              </w:rPr>
            </w:pPr>
          </w:p>
        </w:tc>
      </w:tr>
      <w:tr w:rsidR="004042E6" w:rsidTr="004042E6">
        <w:trPr>
          <w:trHeight w:val="151"/>
          <w:jc w:val="right"/>
        </w:trPr>
        <w:tc>
          <w:tcPr>
            <w:tcW w:w="357" w:type="dxa"/>
            <w:vMerge/>
          </w:tcPr>
          <w:p w:rsidR="004042E6" w:rsidRPr="0082346E" w:rsidRDefault="004042E6" w:rsidP="004042E6">
            <w:pPr>
              <w:jc w:val="center"/>
              <w:rPr>
                <w:rFonts w:ascii="Times New Roman" w:hAnsi="Times New Roman"/>
                <w:sz w:val="22"/>
                <w:szCs w:val="22"/>
              </w:rPr>
            </w:pPr>
          </w:p>
        </w:tc>
        <w:tc>
          <w:tcPr>
            <w:tcW w:w="1828" w:type="dxa"/>
            <w:vMerge/>
          </w:tcPr>
          <w:p w:rsidR="004042E6" w:rsidRPr="0082346E" w:rsidRDefault="004042E6" w:rsidP="004042E6">
            <w:pPr>
              <w:rPr>
                <w:rFonts w:ascii="Times New Roman" w:hAnsi="Times New Roman"/>
                <w:sz w:val="22"/>
                <w:szCs w:val="22"/>
              </w:rPr>
            </w:pPr>
          </w:p>
        </w:tc>
        <w:tc>
          <w:tcPr>
            <w:tcW w:w="1692" w:type="dxa"/>
            <w:vMerge/>
          </w:tcPr>
          <w:p w:rsidR="004042E6" w:rsidRPr="0082346E" w:rsidRDefault="004042E6" w:rsidP="004042E6">
            <w:pPr>
              <w:rPr>
                <w:rFonts w:ascii="Times New Roman" w:hAnsi="Times New Roman"/>
                <w:sz w:val="22"/>
                <w:szCs w:val="22"/>
              </w:rPr>
            </w:pPr>
          </w:p>
        </w:tc>
        <w:tc>
          <w:tcPr>
            <w:tcW w:w="1055" w:type="dxa"/>
            <w:vMerge/>
          </w:tcPr>
          <w:p w:rsidR="004042E6" w:rsidRPr="0082346E" w:rsidRDefault="004042E6" w:rsidP="004042E6">
            <w:pPr>
              <w:rPr>
                <w:rFonts w:ascii="Times New Roman" w:hAnsi="Times New Roman"/>
                <w:sz w:val="22"/>
                <w:szCs w:val="22"/>
              </w:rPr>
            </w:pPr>
          </w:p>
        </w:tc>
        <w:tc>
          <w:tcPr>
            <w:tcW w:w="1753"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Абдуллаев Ильман</w:t>
            </w:r>
          </w:p>
        </w:tc>
        <w:tc>
          <w:tcPr>
            <w:tcW w:w="615" w:type="dxa"/>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2</w:t>
            </w:r>
          </w:p>
        </w:tc>
        <w:tc>
          <w:tcPr>
            <w:tcW w:w="1576" w:type="dxa"/>
            <w:vMerge/>
          </w:tcPr>
          <w:p w:rsidR="004042E6" w:rsidRPr="0082346E" w:rsidRDefault="004042E6" w:rsidP="004042E6">
            <w:pPr>
              <w:jc w:val="center"/>
              <w:rPr>
                <w:rFonts w:ascii="Times New Roman" w:hAnsi="Times New Roman"/>
                <w:sz w:val="22"/>
                <w:szCs w:val="22"/>
              </w:rPr>
            </w:pPr>
          </w:p>
        </w:tc>
        <w:tc>
          <w:tcPr>
            <w:tcW w:w="1171" w:type="dxa"/>
            <w:vMerge/>
          </w:tcPr>
          <w:p w:rsidR="004042E6" w:rsidRPr="0082346E" w:rsidRDefault="004042E6" w:rsidP="004042E6">
            <w:pPr>
              <w:jc w:val="center"/>
              <w:rPr>
                <w:rFonts w:ascii="Times New Roman" w:hAnsi="Times New Roman"/>
                <w:sz w:val="22"/>
                <w:szCs w:val="22"/>
              </w:rPr>
            </w:pPr>
          </w:p>
        </w:tc>
      </w:tr>
      <w:tr w:rsidR="004042E6" w:rsidTr="004042E6">
        <w:trPr>
          <w:trHeight w:val="151"/>
          <w:jc w:val="right"/>
        </w:trPr>
        <w:tc>
          <w:tcPr>
            <w:tcW w:w="357" w:type="dxa"/>
            <w:vMerge/>
          </w:tcPr>
          <w:p w:rsidR="004042E6" w:rsidRPr="0082346E" w:rsidRDefault="004042E6" w:rsidP="004042E6">
            <w:pPr>
              <w:jc w:val="center"/>
              <w:rPr>
                <w:rFonts w:ascii="Times New Roman" w:hAnsi="Times New Roman"/>
                <w:sz w:val="22"/>
                <w:szCs w:val="22"/>
              </w:rPr>
            </w:pPr>
          </w:p>
        </w:tc>
        <w:tc>
          <w:tcPr>
            <w:tcW w:w="1828" w:type="dxa"/>
            <w:vMerge/>
          </w:tcPr>
          <w:p w:rsidR="004042E6" w:rsidRPr="0082346E" w:rsidRDefault="004042E6" w:rsidP="004042E6">
            <w:pPr>
              <w:rPr>
                <w:rFonts w:ascii="Times New Roman" w:hAnsi="Times New Roman"/>
                <w:sz w:val="22"/>
                <w:szCs w:val="22"/>
              </w:rPr>
            </w:pPr>
          </w:p>
        </w:tc>
        <w:tc>
          <w:tcPr>
            <w:tcW w:w="1692" w:type="dxa"/>
            <w:vMerge/>
          </w:tcPr>
          <w:p w:rsidR="004042E6" w:rsidRPr="0082346E" w:rsidRDefault="004042E6" w:rsidP="004042E6">
            <w:pPr>
              <w:rPr>
                <w:rFonts w:ascii="Times New Roman" w:hAnsi="Times New Roman"/>
                <w:sz w:val="22"/>
                <w:szCs w:val="22"/>
              </w:rPr>
            </w:pPr>
          </w:p>
        </w:tc>
        <w:tc>
          <w:tcPr>
            <w:tcW w:w="1055" w:type="dxa"/>
            <w:vMerge/>
          </w:tcPr>
          <w:p w:rsidR="004042E6" w:rsidRPr="0082346E" w:rsidRDefault="004042E6" w:rsidP="004042E6">
            <w:pPr>
              <w:rPr>
                <w:rFonts w:ascii="Times New Roman" w:hAnsi="Times New Roman"/>
                <w:sz w:val="22"/>
                <w:szCs w:val="22"/>
              </w:rPr>
            </w:pPr>
          </w:p>
        </w:tc>
        <w:tc>
          <w:tcPr>
            <w:tcW w:w="1753"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Мустафина Полина</w:t>
            </w:r>
          </w:p>
        </w:tc>
        <w:tc>
          <w:tcPr>
            <w:tcW w:w="615" w:type="dxa"/>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3</w:t>
            </w:r>
          </w:p>
        </w:tc>
        <w:tc>
          <w:tcPr>
            <w:tcW w:w="1576" w:type="dxa"/>
            <w:vMerge/>
          </w:tcPr>
          <w:p w:rsidR="004042E6" w:rsidRPr="0082346E" w:rsidRDefault="004042E6" w:rsidP="004042E6">
            <w:pPr>
              <w:jc w:val="center"/>
              <w:rPr>
                <w:rFonts w:ascii="Times New Roman" w:hAnsi="Times New Roman"/>
                <w:sz w:val="22"/>
                <w:szCs w:val="22"/>
              </w:rPr>
            </w:pPr>
          </w:p>
        </w:tc>
        <w:tc>
          <w:tcPr>
            <w:tcW w:w="1171" w:type="dxa"/>
            <w:vMerge/>
          </w:tcPr>
          <w:p w:rsidR="004042E6" w:rsidRPr="0082346E" w:rsidRDefault="004042E6" w:rsidP="004042E6">
            <w:pPr>
              <w:jc w:val="center"/>
              <w:rPr>
                <w:rFonts w:ascii="Times New Roman" w:hAnsi="Times New Roman"/>
                <w:sz w:val="22"/>
                <w:szCs w:val="22"/>
              </w:rPr>
            </w:pPr>
          </w:p>
        </w:tc>
      </w:tr>
      <w:tr w:rsidR="004042E6" w:rsidTr="004042E6">
        <w:trPr>
          <w:trHeight w:val="151"/>
          <w:jc w:val="right"/>
        </w:trPr>
        <w:tc>
          <w:tcPr>
            <w:tcW w:w="357" w:type="dxa"/>
            <w:vMerge w:val="restart"/>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2</w:t>
            </w:r>
          </w:p>
        </w:tc>
        <w:tc>
          <w:tcPr>
            <w:tcW w:w="1828" w:type="dxa"/>
            <w:vMerge w:val="restart"/>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«Голоса книг югорских авторов» (конкурс поэтических и прозаических произведений)</w:t>
            </w:r>
          </w:p>
        </w:tc>
        <w:tc>
          <w:tcPr>
            <w:tcW w:w="1692" w:type="dxa"/>
            <w:vMerge w:val="restart"/>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Обско-угорский институт прикладных исследований и разработок</w:t>
            </w:r>
          </w:p>
        </w:tc>
        <w:tc>
          <w:tcPr>
            <w:tcW w:w="1055" w:type="dxa"/>
            <w:vMerge w:val="restart"/>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15-30 мая (итоги-октябрь)</w:t>
            </w:r>
          </w:p>
        </w:tc>
        <w:tc>
          <w:tcPr>
            <w:tcW w:w="1753"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Ананская Екатерина</w:t>
            </w:r>
          </w:p>
        </w:tc>
        <w:tc>
          <w:tcPr>
            <w:tcW w:w="615" w:type="dxa"/>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2</w:t>
            </w:r>
          </w:p>
        </w:tc>
        <w:tc>
          <w:tcPr>
            <w:tcW w:w="1576" w:type="dxa"/>
          </w:tcPr>
          <w:p w:rsidR="004042E6" w:rsidRDefault="004042E6" w:rsidP="004042E6">
            <w:pPr>
              <w:jc w:val="center"/>
              <w:rPr>
                <w:rFonts w:ascii="Times New Roman" w:hAnsi="Times New Roman"/>
                <w:sz w:val="22"/>
                <w:szCs w:val="22"/>
              </w:rPr>
            </w:pPr>
            <w:r>
              <w:rPr>
                <w:rFonts w:ascii="Times New Roman" w:hAnsi="Times New Roman"/>
                <w:sz w:val="22"/>
                <w:szCs w:val="22"/>
              </w:rPr>
              <w:t>Специальный диплом</w:t>
            </w:r>
          </w:p>
          <w:p w:rsidR="004042E6" w:rsidRPr="0082346E" w:rsidRDefault="004042E6" w:rsidP="004042E6">
            <w:pPr>
              <w:jc w:val="center"/>
              <w:rPr>
                <w:rFonts w:ascii="Times New Roman" w:hAnsi="Times New Roman"/>
                <w:sz w:val="22"/>
                <w:szCs w:val="22"/>
              </w:rPr>
            </w:pPr>
            <w:r w:rsidRPr="0061176E">
              <w:rPr>
                <w:rFonts w:ascii="Times New Roman" w:hAnsi="Times New Roman"/>
                <w:sz w:val="24"/>
                <w:szCs w:val="24"/>
              </w:rPr>
              <w:t>За творческий подход и сказочное исполнение</w:t>
            </w:r>
          </w:p>
        </w:tc>
        <w:tc>
          <w:tcPr>
            <w:tcW w:w="1171" w:type="dxa"/>
            <w:vMerge w:val="restart"/>
          </w:tcPr>
          <w:p w:rsidR="004042E6" w:rsidRPr="0082346E" w:rsidRDefault="00021B55" w:rsidP="004042E6">
            <w:pPr>
              <w:jc w:val="center"/>
              <w:rPr>
                <w:rFonts w:ascii="Times New Roman" w:hAnsi="Times New Roman"/>
                <w:sz w:val="22"/>
                <w:szCs w:val="22"/>
              </w:rPr>
            </w:pPr>
            <w:hyperlink r:id="rId27" w:history="1">
              <w:r w:rsidR="004042E6" w:rsidRPr="0082346E">
                <w:rPr>
                  <w:rStyle w:val="a9"/>
                  <w:rFonts w:ascii="Times New Roman" w:hAnsi="Times New Roman"/>
                  <w:sz w:val="22"/>
                  <w:szCs w:val="22"/>
                </w:rPr>
                <w:t>http://www.xn--h1aaavgiq.xn--p1ai/</w:t>
              </w:r>
            </w:hyperlink>
          </w:p>
        </w:tc>
      </w:tr>
      <w:tr w:rsidR="004042E6" w:rsidTr="004042E6">
        <w:trPr>
          <w:trHeight w:val="151"/>
          <w:jc w:val="right"/>
        </w:trPr>
        <w:tc>
          <w:tcPr>
            <w:tcW w:w="357" w:type="dxa"/>
            <w:vMerge/>
          </w:tcPr>
          <w:p w:rsidR="004042E6" w:rsidRPr="0082346E" w:rsidRDefault="004042E6" w:rsidP="004042E6">
            <w:pPr>
              <w:jc w:val="center"/>
              <w:rPr>
                <w:rFonts w:ascii="Times New Roman" w:hAnsi="Times New Roman"/>
                <w:sz w:val="22"/>
                <w:szCs w:val="22"/>
              </w:rPr>
            </w:pPr>
          </w:p>
        </w:tc>
        <w:tc>
          <w:tcPr>
            <w:tcW w:w="1828" w:type="dxa"/>
            <w:vMerge/>
          </w:tcPr>
          <w:p w:rsidR="004042E6" w:rsidRPr="0082346E" w:rsidRDefault="004042E6" w:rsidP="004042E6">
            <w:pPr>
              <w:rPr>
                <w:rFonts w:ascii="Times New Roman" w:hAnsi="Times New Roman"/>
                <w:sz w:val="22"/>
                <w:szCs w:val="22"/>
              </w:rPr>
            </w:pPr>
          </w:p>
        </w:tc>
        <w:tc>
          <w:tcPr>
            <w:tcW w:w="1692" w:type="dxa"/>
            <w:vMerge/>
          </w:tcPr>
          <w:p w:rsidR="004042E6" w:rsidRPr="0082346E" w:rsidRDefault="004042E6" w:rsidP="004042E6">
            <w:pPr>
              <w:rPr>
                <w:rFonts w:ascii="Times New Roman" w:hAnsi="Times New Roman"/>
                <w:sz w:val="22"/>
                <w:szCs w:val="22"/>
              </w:rPr>
            </w:pPr>
          </w:p>
        </w:tc>
        <w:tc>
          <w:tcPr>
            <w:tcW w:w="1055" w:type="dxa"/>
            <w:vMerge/>
          </w:tcPr>
          <w:p w:rsidR="004042E6" w:rsidRPr="0082346E" w:rsidRDefault="004042E6" w:rsidP="004042E6">
            <w:pPr>
              <w:rPr>
                <w:rFonts w:ascii="Times New Roman" w:hAnsi="Times New Roman"/>
                <w:sz w:val="22"/>
                <w:szCs w:val="22"/>
              </w:rPr>
            </w:pPr>
          </w:p>
        </w:tc>
        <w:tc>
          <w:tcPr>
            <w:tcW w:w="1753"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Кренделева Александра</w:t>
            </w:r>
          </w:p>
        </w:tc>
        <w:tc>
          <w:tcPr>
            <w:tcW w:w="615" w:type="dxa"/>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2</w:t>
            </w:r>
          </w:p>
        </w:tc>
        <w:tc>
          <w:tcPr>
            <w:tcW w:w="1576" w:type="dxa"/>
          </w:tcPr>
          <w:p w:rsidR="004042E6" w:rsidRPr="0082346E" w:rsidRDefault="004042E6" w:rsidP="004042E6">
            <w:pPr>
              <w:jc w:val="center"/>
              <w:rPr>
                <w:rFonts w:ascii="Times New Roman" w:hAnsi="Times New Roman"/>
                <w:sz w:val="22"/>
                <w:szCs w:val="22"/>
              </w:rPr>
            </w:pPr>
            <w:r>
              <w:rPr>
                <w:rFonts w:ascii="Times New Roman" w:hAnsi="Times New Roman"/>
                <w:sz w:val="22"/>
                <w:szCs w:val="22"/>
              </w:rPr>
              <w:t>Сертификат участника</w:t>
            </w:r>
          </w:p>
        </w:tc>
        <w:tc>
          <w:tcPr>
            <w:tcW w:w="1171" w:type="dxa"/>
            <w:vMerge/>
          </w:tcPr>
          <w:p w:rsidR="004042E6" w:rsidRPr="0082346E" w:rsidRDefault="004042E6" w:rsidP="004042E6">
            <w:pPr>
              <w:jc w:val="center"/>
              <w:rPr>
                <w:rFonts w:ascii="Times New Roman" w:hAnsi="Times New Roman"/>
                <w:sz w:val="22"/>
                <w:szCs w:val="22"/>
              </w:rPr>
            </w:pPr>
          </w:p>
        </w:tc>
      </w:tr>
      <w:tr w:rsidR="004042E6" w:rsidTr="004042E6">
        <w:trPr>
          <w:trHeight w:val="151"/>
          <w:jc w:val="right"/>
        </w:trPr>
        <w:tc>
          <w:tcPr>
            <w:tcW w:w="357" w:type="dxa"/>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3</w:t>
            </w:r>
          </w:p>
        </w:tc>
        <w:tc>
          <w:tcPr>
            <w:tcW w:w="1828"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«Вахта памяти»</w:t>
            </w:r>
          </w:p>
        </w:tc>
        <w:tc>
          <w:tcPr>
            <w:tcW w:w="1692"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Социальная сеть работников образования «Наша сеть»</w:t>
            </w:r>
          </w:p>
        </w:tc>
        <w:tc>
          <w:tcPr>
            <w:tcW w:w="1055"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В течение 2015 года</w:t>
            </w:r>
          </w:p>
        </w:tc>
        <w:tc>
          <w:tcPr>
            <w:tcW w:w="1753"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Ананская Екатерина</w:t>
            </w:r>
          </w:p>
        </w:tc>
        <w:tc>
          <w:tcPr>
            <w:tcW w:w="615" w:type="dxa"/>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2</w:t>
            </w:r>
          </w:p>
        </w:tc>
        <w:tc>
          <w:tcPr>
            <w:tcW w:w="1576" w:type="dxa"/>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Сертификат</w:t>
            </w:r>
          </w:p>
        </w:tc>
        <w:tc>
          <w:tcPr>
            <w:tcW w:w="1171" w:type="dxa"/>
          </w:tcPr>
          <w:p w:rsidR="004042E6" w:rsidRPr="0082346E" w:rsidRDefault="00021B55" w:rsidP="004042E6">
            <w:pPr>
              <w:jc w:val="center"/>
              <w:rPr>
                <w:rFonts w:ascii="Times New Roman" w:hAnsi="Times New Roman"/>
                <w:sz w:val="22"/>
                <w:szCs w:val="22"/>
              </w:rPr>
            </w:pPr>
            <w:hyperlink r:id="rId28" w:history="1">
              <w:r w:rsidR="004042E6" w:rsidRPr="0082346E">
                <w:rPr>
                  <w:rStyle w:val="a9"/>
                  <w:rFonts w:ascii="Times New Roman" w:eastAsia="+mn-ea" w:hAnsi="Times New Roman"/>
                  <w:sz w:val="22"/>
                  <w:szCs w:val="22"/>
                  <w:lang w:val="en-US"/>
                </w:rPr>
                <w:t>http</w:t>
              </w:r>
              <w:r w:rsidR="004042E6" w:rsidRPr="0082346E">
                <w:rPr>
                  <w:rStyle w:val="a9"/>
                  <w:rFonts w:ascii="Times New Roman" w:eastAsia="+mn-ea" w:hAnsi="Times New Roman"/>
                  <w:sz w:val="22"/>
                  <w:szCs w:val="22"/>
                </w:rPr>
                <w:t>://</w:t>
              </w:r>
              <w:r w:rsidR="004042E6" w:rsidRPr="0082346E">
                <w:rPr>
                  <w:rStyle w:val="a9"/>
                  <w:rFonts w:ascii="Times New Roman" w:eastAsia="+mn-ea" w:hAnsi="Times New Roman"/>
                  <w:sz w:val="22"/>
                  <w:szCs w:val="22"/>
                  <w:lang w:val="en-US"/>
                </w:rPr>
                <w:t>nsportal</w:t>
              </w:r>
              <w:r w:rsidR="004042E6" w:rsidRPr="0082346E">
                <w:rPr>
                  <w:rStyle w:val="a9"/>
                  <w:rFonts w:ascii="Times New Roman" w:eastAsia="+mn-ea" w:hAnsi="Times New Roman"/>
                  <w:sz w:val="22"/>
                  <w:szCs w:val="22"/>
                </w:rPr>
                <w:t>.</w:t>
              </w:r>
              <w:r w:rsidR="004042E6" w:rsidRPr="0082346E">
                <w:rPr>
                  <w:rStyle w:val="a9"/>
                  <w:rFonts w:ascii="Times New Roman" w:eastAsia="+mn-ea" w:hAnsi="Times New Roman"/>
                  <w:sz w:val="22"/>
                  <w:szCs w:val="22"/>
                  <w:lang w:val="en-US"/>
                </w:rPr>
                <w:t>ru</w:t>
              </w:r>
              <w:r w:rsidR="004042E6" w:rsidRPr="0082346E">
                <w:rPr>
                  <w:rStyle w:val="a9"/>
                  <w:rFonts w:ascii="Times New Roman" w:eastAsia="+mn-ea" w:hAnsi="Times New Roman"/>
                  <w:sz w:val="22"/>
                  <w:szCs w:val="22"/>
                </w:rPr>
                <w:t>/</w:t>
              </w:r>
              <w:r w:rsidR="004042E6" w:rsidRPr="0082346E">
                <w:rPr>
                  <w:rStyle w:val="a9"/>
                  <w:rFonts w:ascii="Times New Roman" w:eastAsia="+mn-ea" w:hAnsi="Times New Roman"/>
                  <w:sz w:val="22"/>
                  <w:szCs w:val="22"/>
                  <w:lang w:val="en-US"/>
                </w:rPr>
                <w:t>group</w:t>
              </w:r>
              <w:r w:rsidR="004042E6" w:rsidRPr="0082346E">
                <w:rPr>
                  <w:rStyle w:val="a9"/>
                  <w:rFonts w:ascii="Times New Roman" w:eastAsia="+mn-ea" w:hAnsi="Times New Roman"/>
                  <w:sz w:val="22"/>
                  <w:szCs w:val="22"/>
                </w:rPr>
                <w:t>/</w:t>
              </w:r>
              <w:r w:rsidR="004042E6" w:rsidRPr="0082346E">
                <w:rPr>
                  <w:rStyle w:val="a9"/>
                  <w:rFonts w:ascii="Times New Roman" w:eastAsia="+mn-ea" w:hAnsi="Times New Roman"/>
                  <w:sz w:val="22"/>
                  <w:szCs w:val="22"/>
                  <w:lang w:val="en-US"/>
                </w:rPr>
                <w:t>vakhta</w:t>
              </w:r>
              <w:r w:rsidR="004042E6" w:rsidRPr="0082346E">
                <w:rPr>
                  <w:rStyle w:val="a9"/>
                  <w:rFonts w:ascii="Times New Roman" w:eastAsia="+mn-ea" w:hAnsi="Times New Roman"/>
                  <w:sz w:val="22"/>
                  <w:szCs w:val="22"/>
                </w:rPr>
                <w:t>-</w:t>
              </w:r>
              <w:r w:rsidR="004042E6" w:rsidRPr="0082346E">
                <w:rPr>
                  <w:rStyle w:val="a9"/>
                  <w:rFonts w:ascii="Times New Roman" w:eastAsia="+mn-ea" w:hAnsi="Times New Roman"/>
                  <w:sz w:val="22"/>
                  <w:szCs w:val="22"/>
                  <w:lang w:val="en-US"/>
                </w:rPr>
                <w:t>pamyati</w:t>
              </w:r>
            </w:hyperlink>
          </w:p>
          <w:p w:rsidR="004042E6" w:rsidRPr="0082346E" w:rsidRDefault="004042E6" w:rsidP="004042E6">
            <w:pPr>
              <w:jc w:val="center"/>
              <w:rPr>
                <w:rFonts w:ascii="Times New Roman" w:hAnsi="Times New Roman"/>
                <w:sz w:val="22"/>
                <w:szCs w:val="22"/>
              </w:rPr>
            </w:pPr>
          </w:p>
        </w:tc>
      </w:tr>
      <w:tr w:rsidR="004042E6" w:rsidTr="004042E6">
        <w:trPr>
          <w:trHeight w:val="151"/>
          <w:jc w:val="right"/>
        </w:trPr>
        <w:tc>
          <w:tcPr>
            <w:tcW w:w="357" w:type="dxa"/>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4</w:t>
            </w:r>
          </w:p>
        </w:tc>
        <w:tc>
          <w:tcPr>
            <w:tcW w:w="1828"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«Неизвестные лица Второй мировой войны»</w:t>
            </w:r>
          </w:p>
        </w:tc>
        <w:tc>
          <w:tcPr>
            <w:tcW w:w="1692"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Центр Снейл</w:t>
            </w:r>
          </w:p>
        </w:tc>
        <w:tc>
          <w:tcPr>
            <w:tcW w:w="1055"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9 апреля  9мая</w:t>
            </w:r>
          </w:p>
          <w:p w:rsidR="004042E6" w:rsidRPr="0082346E" w:rsidRDefault="004042E6" w:rsidP="004042E6">
            <w:pPr>
              <w:rPr>
                <w:rFonts w:ascii="Times New Roman" w:hAnsi="Times New Roman"/>
                <w:sz w:val="22"/>
                <w:szCs w:val="22"/>
              </w:rPr>
            </w:pPr>
            <w:r w:rsidRPr="0082346E">
              <w:rPr>
                <w:rFonts w:ascii="Times New Roman" w:hAnsi="Times New Roman"/>
                <w:sz w:val="22"/>
                <w:szCs w:val="22"/>
              </w:rPr>
              <w:t>2015 года</w:t>
            </w:r>
          </w:p>
        </w:tc>
        <w:tc>
          <w:tcPr>
            <w:tcW w:w="1753" w:type="dxa"/>
          </w:tcPr>
          <w:p w:rsidR="004042E6" w:rsidRPr="0082346E" w:rsidRDefault="004042E6" w:rsidP="004042E6">
            <w:pPr>
              <w:rPr>
                <w:rFonts w:ascii="Times New Roman" w:hAnsi="Times New Roman"/>
                <w:sz w:val="22"/>
                <w:szCs w:val="22"/>
              </w:rPr>
            </w:pPr>
            <w:r w:rsidRPr="0082346E">
              <w:rPr>
                <w:rFonts w:ascii="Times New Roman" w:hAnsi="Times New Roman"/>
                <w:sz w:val="22"/>
                <w:szCs w:val="22"/>
              </w:rPr>
              <w:t>Ананская Екатерина</w:t>
            </w:r>
          </w:p>
        </w:tc>
        <w:tc>
          <w:tcPr>
            <w:tcW w:w="615" w:type="dxa"/>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2</w:t>
            </w:r>
          </w:p>
        </w:tc>
        <w:tc>
          <w:tcPr>
            <w:tcW w:w="1576" w:type="dxa"/>
          </w:tcPr>
          <w:p w:rsidR="004042E6" w:rsidRPr="0082346E" w:rsidRDefault="004042E6" w:rsidP="004042E6">
            <w:pPr>
              <w:jc w:val="center"/>
              <w:rPr>
                <w:rFonts w:ascii="Times New Roman" w:hAnsi="Times New Roman"/>
                <w:sz w:val="22"/>
                <w:szCs w:val="22"/>
              </w:rPr>
            </w:pPr>
            <w:r w:rsidRPr="0082346E">
              <w:rPr>
                <w:rFonts w:ascii="Times New Roman" w:hAnsi="Times New Roman"/>
                <w:sz w:val="22"/>
                <w:szCs w:val="22"/>
              </w:rPr>
              <w:t>Сертификат</w:t>
            </w:r>
          </w:p>
        </w:tc>
        <w:tc>
          <w:tcPr>
            <w:tcW w:w="1171" w:type="dxa"/>
          </w:tcPr>
          <w:p w:rsidR="004042E6" w:rsidRPr="0082346E" w:rsidRDefault="00021B55" w:rsidP="004042E6">
            <w:pPr>
              <w:jc w:val="center"/>
              <w:rPr>
                <w:rFonts w:ascii="Times New Roman" w:hAnsi="Times New Roman"/>
                <w:sz w:val="22"/>
                <w:szCs w:val="22"/>
              </w:rPr>
            </w:pPr>
            <w:hyperlink r:id="rId29" w:history="1">
              <w:r w:rsidR="004042E6" w:rsidRPr="0082346E">
                <w:rPr>
                  <w:rStyle w:val="a9"/>
                  <w:rFonts w:ascii="Times New Roman" w:eastAsia="+mn-ea" w:hAnsi="Times New Roman"/>
                  <w:sz w:val="22"/>
                  <w:szCs w:val="22"/>
                  <w:lang w:val="en-US"/>
                </w:rPr>
                <w:t>http</w:t>
              </w:r>
              <w:r w:rsidR="004042E6" w:rsidRPr="0082346E">
                <w:rPr>
                  <w:rStyle w:val="a9"/>
                  <w:rFonts w:ascii="Times New Roman" w:eastAsia="+mn-ea" w:hAnsi="Times New Roman"/>
                  <w:sz w:val="22"/>
                  <w:szCs w:val="22"/>
                </w:rPr>
                <w:t>://</w:t>
              </w:r>
              <w:r w:rsidR="004042E6" w:rsidRPr="0082346E">
                <w:rPr>
                  <w:rStyle w:val="a9"/>
                  <w:rFonts w:ascii="Times New Roman" w:eastAsia="+mn-ea" w:hAnsi="Times New Roman"/>
                  <w:sz w:val="22"/>
                  <w:szCs w:val="22"/>
                  <w:lang w:val="en-US"/>
                </w:rPr>
                <w:t>nic</w:t>
              </w:r>
              <w:r w:rsidR="004042E6" w:rsidRPr="0082346E">
                <w:rPr>
                  <w:rStyle w:val="a9"/>
                  <w:rFonts w:ascii="Times New Roman" w:eastAsia="+mn-ea" w:hAnsi="Times New Roman"/>
                  <w:sz w:val="22"/>
                  <w:szCs w:val="22"/>
                </w:rPr>
                <w:t>-</w:t>
              </w:r>
              <w:r w:rsidR="004042E6" w:rsidRPr="0082346E">
                <w:rPr>
                  <w:rStyle w:val="a9"/>
                  <w:rFonts w:ascii="Times New Roman" w:eastAsia="+mn-ea" w:hAnsi="Times New Roman"/>
                  <w:sz w:val="22"/>
                  <w:szCs w:val="22"/>
                  <w:lang w:val="en-US"/>
                </w:rPr>
                <w:t>snail</w:t>
              </w:r>
              <w:r w:rsidR="004042E6" w:rsidRPr="0082346E">
                <w:rPr>
                  <w:rStyle w:val="a9"/>
                  <w:rFonts w:ascii="Times New Roman" w:eastAsia="+mn-ea" w:hAnsi="Times New Roman"/>
                  <w:sz w:val="22"/>
                  <w:szCs w:val="22"/>
                </w:rPr>
                <w:t>.</w:t>
              </w:r>
              <w:r w:rsidR="004042E6" w:rsidRPr="0082346E">
                <w:rPr>
                  <w:rStyle w:val="a9"/>
                  <w:rFonts w:ascii="Times New Roman" w:eastAsia="+mn-ea" w:hAnsi="Times New Roman"/>
                  <w:sz w:val="22"/>
                  <w:szCs w:val="22"/>
                  <w:lang w:val="en-US"/>
                </w:rPr>
                <w:t>ru</w:t>
              </w:r>
              <w:r w:rsidR="004042E6" w:rsidRPr="0082346E">
                <w:rPr>
                  <w:rStyle w:val="a9"/>
                  <w:rFonts w:ascii="Times New Roman" w:eastAsia="+mn-ea" w:hAnsi="Times New Roman"/>
                  <w:sz w:val="22"/>
                  <w:szCs w:val="22"/>
                </w:rPr>
                <w:t>/</w:t>
              </w:r>
              <w:r w:rsidR="004042E6" w:rsidRPr="0082346E">
                <w:rPr>
                  <w:rStyle w:val="a9"/>
                  <w:rFonts w:ascii="Times New Roman" w:eastAsia="+mn-ea" w:hAnsi="Times New Roman"/>
                  <w:sz w:val="22"/>
                  <w:szCs w:val="22"/>
                  <w:lang w:val="en-US"/>
                </w:rPr>
                <w:t>users</w:t>
              </w:r>
              <w:r w:rsidR="004042E6" w:rsidRPr="0082346E">
                <w:rPr>
                  <w:rStyle w:val="a9"/>
                  <w:rFonts w:ascii="Times New Roman" w:eastAsia="+mn-ea" w:hAnsi="Times New Roman"/>
                  <w:sz w:val="22"/>
                  <w:szCs w:val="22"/>
                </w:rPr>
                <w:t>/</w:t>
              </w:r>
              <w:r w:rsidR="004042E6" w:rsidRPr="0082346E">
                <w:rPr>
                  <w:rStyle w:val="a9"/>
                  <w:rFonts w:ascii="Times New Roman" w:eastAsia="+mn-ea" w:hAnsi="Times New Roman"/>
                  <w:sz w:val="22"/>
                  <w:szCs w:val="22"/>
                  <w:lang w:val="en-US"/>
                </w:rPr>
                <w:t>awards</w:t>
              </w:r>
              <w:r w:rsidR="004042E6" w:rsidRPr="0082346E">
                <w:rPr>
                  <w:rStyle w:val="a9"/>
                  <w:rFonts w:ascii="Times New Roman" w:eastAsia="+mn-ea" w:hAnsi="Times New Roman"/>
                  <w:sz w:val="22"/>
                  <w:szCs w:val="22"/>
                </w:rPr>
                <w:t>/1777293</w:t>
              </w:r>
            </w:hyperlink>
          </w:p>
          <w:p w:rsidR="004042E6" w:rsidRPr="0082346E" w:rsidRDefault="004042E6" w:rsidP="004042E6">
            <w:pPr>
              <w:jc w:val="center"/>
              <w:rPr>
                <w:rFonts w:ascii="Times New Roman" w:hAnsi="Times New Roman"/>
                <w:sz w:val="22"/>
                <w:szCs w:val="22"/>
              </w:rPr>
            </w:pPr>
          </w:p>
        </w:tc>
      </w:tr>
    </w:tbl>
    <w:p w:rsidR="004042E6" w:rsidRPr="002703CE" w:rsidRDefault="004042E6" w:rsidP="004042E6">
      <w:pPr>
        <w:pStyle w:val="af1"/>
        <w:spacing w:line="276" w:lineRule="auto"/>
        <w:ind w:firstLine="567"/>
        <w:jc w:val="both"/>
        <w:rPr>
          <w:sz w:val="24"/>
          <w:szCs w:val="24"/>
        </w:rPr>
      </w:pPr>
      <w:r w:rsidRPr="00A37F6F">
        <w:rPr>
          <w:sz w:val="24"/>
          <w:szCs w:val="24"/>
        </w:rPr>
        <w:t xml:space="preserve"> Важно отметить,  что школьная библиотека ежегодно делает очень много для привлечения школьников к чтению и развития интереса к книге и библиотеке. Валентина Петровна обобщает и распространяет  свой опыт работы, путем публикации своих методических разработок (статей) в СМИ, </w:t>
      </w:r>
      <w:r>
        <w:rPr>
          <w:sz w:val="24"/>
          <w:szCs w:val="24"/>
        </w:rPr>
        <w:t xml:space="preserve"> электронных ресурсах. Новоселова В.П. в 2015 году стала Победителем </w:t>
      </w:r>
      <w:r>
        <w:rPr>
          <w:sz w:val="24"/>
          <w:szCs w:val="24"/>
          <w:lang w:val="en-US"/>
        </w:rPr>
        <w:t>I</w:t>
      </w:r>
      <w:r>
        <w:rPr>
          <w:sz w:val="24"/>
          <w:szCs w:val="24"/>
        </w:rPr>
        <w:t>международного конкурса статей «История успеха. Интернет сервисы в моей педагогической практике»</w:t>
      </w:r>
    </w:p>
    <w:p w:rsidR="004042E6" w:rsidRDefault="004042E6" w:rsidP="004042E6">
      <w:pPr>
        <w:pStyle w:val="Style5"/>
        <w:widowControl/>
        <w:spacing w:line="240" w:lineRule="auto"/>
        <w:ind w:firstLine="567"/>
      </w:pPr>
      <w:r w:rsidRPr="008667B9">
        <w:rPr>
          <w:rStyle w:val="FontStyle12"/>
          <w:rFonts w:ascii="Times New Roman" w:hAnsi="Times New Roman" w:cs="Times New Roman"/>
          <w:sz w:val="24"/>
          <w:szCs w:val="24"/>
        </w:rPr>
        <w:t xml:space="preserve">Таблица </w:t>
      </w:r>
      <w:r>
        <w:rPr>
          <w:rStyle w:val="FontStyle12"/>
          <w:rFonts w:ascii="Times New Roman" w:hAnsi="Times New Roman" w:cs="Times New Roman"/>
          <w:sz w:val="24"/>
          <w:szCs w:val="24"/>
        </w:rPr>
        <w:t>21</w:t>
      </w:r>
      <w:r w:rsidRPr="008667B9">
        <w:rPr>
          <w:rStyle w:val="FontStyle12"/>
          <w:rFonts w:ascii="Times New Roman" w:hAnsi="Times New Roman" w:cs="Times New Roman"/>
          <w:sz w:val="24"/>
          <w:szCs w:val="24"/>
        </w:rPr>
        <w:t xml:space="preserve">. </w:t>
      </w:r>
      <w:r>
        <w:t>Публикации</w:t>
      </w:r>
      <w:r w:rsidRPr="008667B9">
        <w:rPr>
          <w:bCs/>
        </w:rPr>
        <w:t>:</w:t>
      </w:r>
    </w:p>
    <w:tbl>
      <w:tblPr>
        <w:tblStyle w:val="aff2"/>
        <w:tblW w:w="0" w:type="auto"/>
        <w:jc w:val="right"/>
        <w:tblLayout w:type="fixed"/>
        <w:tblLook w:val="04A0"/>
      </w:tblPr>
      <w:tblGrid>
        <w:gridCol w:w="471"/>
        <w:gridCol w:w="2494"/>
        <w:gridCol w:w="2934"/>
        <w:gridCol w:w="2053"/>
        <w:gridCol w:w="2165"/>
      </w:tblGrid>
      <w:tr w:rsidR="004042E6" w:rsidTr="004042E6">
        <w:trPr>
          <w:trHeight w:val="948"/>
          <w:jc w:val="right"/>
        </w:trPr>
        <w:tc>
          <w:tcPr>
            <w:tcW w:w="471" w:type="dxa"/>
            <w:shd w:val="clear" w:color="auto" w:fill="EAF1DD" w:themeFill="accent3" w:themeFillTint="33"/>
          </w:tcPr>
          <w:p w:rsidR="004042E6" w:rsidRPr="0082346E" w:rsidRDefault="004042E6" w:rsidP="004042E6">
            <w:pPr>
              <w:pStyle w:val="af1"/>
              <w:spacing w:line="276" w:lineRule="auto"/>
              <w:jc w:val="both"/>
              <w:rPr>
                <w:i/>
                <w:sz w:val="22"/>
                <w:szCs w:val="22"/>
              </w:rPr>
            </w:pPr>
            <w:r w:rsidRPr="0082346E">
              <w:rPr>
                <w:i/>
                <w:sz w:val="22"/>
                <w:szCs w:val="22"/>
              </w:rPr>
              <w:t>№</w:t>
            </w:r>
          </w:p>
        </w:tc>
        <w:tc>
          <w:tcPr>
            <w:tcW w:w="2494" w:type="dxa"/>
            <w:shd w:val="clear" w:color="auto" w:fill="EAF1DD" w:themeFill="accent3" w:themeFillTint="33"/>
          </w:tcPr>
          <w:p w:rsidR="004042E6" w:rsidRPr="0082346E" w:rsidRDefault="004042E6" w:rsidP="004042E6">
            <w:pPr>
              <w:pStyle w:val="af1"/>
              <w:spacing w:line="276" w:lineRule="auto"/>
              <w:jc w:val="center"/>
              <w:rPr>
                <w:i/>
                <w:sz w:val="22"/>
                <w:szCs w:val="22"/>
              </w:rPr>
            </w:pPr>
            <w:r w:rsidRPr="0082346E">
              <w:rPr>
                <w:i/>
                <w:sz w:val="22"/>
                <w:szCs w:val="22"/>
              </w:rPr>
              <w:t>Название  статьи</w:t>
            </w:r>
          </w:p>
        </w:tc>
        <w:tc>
          <w:tcPr>
            <w:tcW w:w="2934" w:type="dxa"/>
            <w:shd w:val="clear" w:color="auto" w:fill="EAF1DD" w:themeFill="accent3" w:themeFillTint="33"/>
          </w:tcPr>
          <w:p w:rsidR="004042E6" w:rsidRPr="0082346E" w:rsidRDefault="004042E6" w:rsidP="004042E6">
            <w:pPr>
              <w:pStyle w:val="af1"/>
              <w:spacing w:line="276" w:lineRule="auto"/>
              <w:jc w:val="center"/>
              <w:rPr>
                <w:i/>
                <w:sz w:val="22"/>
                <w:szCs w:val="22"/>
              </w:rPr>
            </w:pPr>
            <w:r w:rsidRPr="0082346E">
              <w:rPr>
                <w:i/>
                <w:sz w:val="22"/>
                <w:szCs w:val="22"/>
              </w:rPr>
              <w:t>Указать СМИ, электронный ресурс</w:t>
            </w:r>
          </w:p>
        </w:tc>
        <w:tc>
          <w:tcPr>
            <w:tcW w:w="2053" w:type="dxa"/>
            <w:shd w:val="clear" w:color="auto" w:fill="EAF1DD" w:themeFill="accent3" w:themeFillTint="33"/>
          </w:tcPr>
          <w:p w:rsidR="004042E6" w:rsidRPr="0082346E" w:rsidRDefault="004042E6" w:rsidP="004042E6">
            <w:pPr>
              <w:pStyle w:val="af1"/>
              <w:spacing w:line="276" w:lineRule="auto"/>
              <w:jc w:val="center"/>
              <w:rPr>
                <w:i/>
                <w:sz w:val="22"/>
                <w:szCs w:val="22"/>
              </w:rPr>
            </w:pPr>
            <w:r w:rsidRPr="0082346E">
              <w:rPr>
                <w:i/>
                <w:sz w:val="22"/>
                <w:szCs w:val="22"/>
              </w:rPr>
              <w:t>Дата публикации или (номер издания)</w:t>
            </w:r>
          </w:p>
        </w:tc>
        <w:tc>
          <w:tcPr>
            <w:tcW w:w="2165" w:type="dxa"/>
            <w:shd w:val="clear" w:color="auto" w:fill="EAF1DD" w:themeFill="accent3" w:themeFillTint="33"/>
          </w:tcPr>
          <w:p w:rsidR="004042E6" w:rsidRPr="0082346E" w:rsidRDefault="004042E6" w:rsidP="004042E6">
            <w:pPr>
              <w:pStyle w:val="af1"/>
              <w:spacing w:line="276" w:lineRule="auto"/>
              <w:jc w:val="center"/>
              <w:rPr>
                <w:i/>
                <w:sz w:val="22"/>
                <w:szCs w:val="22"/>
              </w:rPr>
            </w:pPr>
            <w:r w:rsidRPr="0082346E">
              <w:rPr>
                <w:i/>
                <w:sz w:val="22"/>
                <w:szCs w:val="22"/>
              </w:rPr>
              <w:t>ссылка</w:t>
            </w:r>
          </w:p>
        </w:tc>
      </w:tr>
      <w:tr w:rsidR="004042E6" w:rsidTr="004042E6">
        <w:trPr>
          <w:trHeight w:val="989"/>
          <w:jc w:val="right"/>
        </w:trPr>
        <w:tc>
          <w:tcPr>
            <w:tcW w:w="471" w:type="dxa"/>
          </w:tcPr>
          <w:p w:rsidR="004042E6" w:rsidRPr="0082346E" w:rsidRDefault="004042E6" w:rsidP="004042E6">
            <w:pPr>
              <w:pStyle w:val="af1"/>
              <w:spacing w:line="276" w:lineRule="auto"/>
              <w:jc w:val="both"/>
              <w:rPr>
                <w:sz w:val="22"/>
                <w:szCs w:val="22"/>
              </w:rPr>
            </w:pPr>
            <w:r w:rsidRPr="0082346E">
              <w:rPr>
                <w:sz w:val="22"/>
                <w:szCs w:val="22"/>
              </w:rPr>
              <w:t>1.</w:t>
            </w:r>
          </w:p>
        </w:tc>
        <w:tc>
          <w:tcPr>
            <w:tcW w:w="2494" w:type="dxa"/>
          </w:tcPr>
          <w:p w:rsidR="004042E6" w:rsidRPr="0082346E" w:rsidRDefault="004042E6" w:rsidP="004042E6">
            <w:pPr>
              <w:pStyle w:val="af1"/>
              <w:spacing w:line="276" w:lineRule="auto"/>
              <w:rPr>
                <w:sz w:val="22"/>
                <w:szCs w:val="22"/>
              </w:rPr>
            </w:pPr>
            <w:r w:rsidRPr="0082346E">
              <w:rPr>
                <w:sz w:val="22"/>
                <w:szCs w:val="22"/>
              </w:rPr>
              <w:t>«Интеллектуальные игры в школьной библиотеке»</w:t>
            </w:r>
          </w:p>
        </w:tc>
        <w:tc>
          <w:tcPr>
            <w:tcW w:w="2934" w:type="dxa"/>
          </w:tcPr>
          <w:p w:rsidR="004042E6" w:rsidRPr="0082346E" w:rsidRDefault="004042E6" w:rsidP="004042E6">
            <w:pPr>
              <w:pStyle w:val="af1"/>
              <w:spacing w:line="276" w:lineRule="auto"/>
              <w:rPr>
                <w:sz w:val="22"/>
                <w:szCs w:val="22"/>
              </w:rPr>
            </w:pPr>
            <w:r w:rsidRPr="0082346E">
              <w:rPr>
                <w:sz w:val="22"/>
                <w:szCs w:val="22"/>
              </w:rPr>
              <w:t xml:space="preserve">Электронный журнал «Школьная библиотека сегодня и завтра» </w:t>
            </w:r>
          </w:p>
        </w:tc>
        <w:tc>
          <w:tcPr>
            <w:tcW w:w="2053" w:type="dxa"/>
          </w:tcPr>
          <w:p w:rsidR="004042E6" w:rsidRPr="0082346E" w:rsidRDefault="004042E6" w:rsidP="004042E6">
            <w:pPr>
              <w:pStyle w:val="af1"/>
              <w:spacing w:line="276" w:lineRule="auto"/>
              <w:jc w:val="center"/>
              <w:rPr>
                <w:sz w:val="22"/>
                <w:szCs w:val="22"/>
              </w:rPr>
            </w:pPr>
            <w:r w:rsidRPr="0082346E">
              <w:rPr>
                <w:sz w:val="22"/>
                <w:szCs w:val="22"/>
              </w:rPr>
              <w:t>№6</w:t>
            </w:r>
          </w:p>
          <w:p w:rsidR="004042E6" w:rsidRPr="0082346E" w:rsidRDefault="004042E6" w:rsidP="004042E6">
            <w:pPr>
              <w:pStyle w:val="af1"/>
              <w:spacing w:line="276" w:lineRule="auto"/>
              <w:jc w:val="center"/>
              <w:rPr>
                <w:sz w:val="22"/>
                <w:szCs w:val="22"/>
              </w:rPr>
            </w:pPr>
            <w:r w:rsidRPr="0082346E">
              <w:rPr>
                <w:sz w:val="22"/>
                <w:szCs w:val="22"/>
              </w:rPr>
              <w:t>2014 год,</w:t>
            </w:r>
          </w:p>
          <w:p w:rsidR="004042E6" w:rsidRPr="0082346E" w:rsidRDefault="004042E6" w:rsidP="004042E6">
            <w:pPr>
              <w:pStyle w:val="af1"/>
              <w:spacing w:line="276" w:lineRule="auto"/>
              <w:jc w:val="center"/>
              <w:rPr>
                <w:sz w:val="22"/>
                <w:szCs w:val="22"/>
              </w:rPr>
            </w:pPr>
            <w:r w:rsidRPr="0082346E">
              <w:rPr>
                <w:sz w:val="22"/>
                <w:szCs w:val="22"/>
              </w:rPr>
              <w:t>стр. 65-71</w:t>
            </w:r>
          </w:p>
        </w:tc>
        <w:tc>
          <w:tcPr>
            <w:tcW w:w="2165" w:type="dxa"/>
          </w:tcPr>
          <w:p w:rsidR="004042E6" w:rsidRPr="0082346E" w:rsidRDefault="004042E6" w:rsidP="004042E6">
            <w:pPr>
              <w:pStyle w:val="af1"/>
              <w:spacing w:line="276" w:lineRule="auto"/>
              <w:jc w:val="both"/>
              <w:rPr>
                <w:sz w:val="22"/>
                <w:szCs w:val="22"/>
              </w:rPr>
            </w:pPr>
          </w:p>
        </w:tc>
      </w:tr>
      <w:tr w:rsidR="004042E6" w:rsidTr="004042E6">
        <w:trPr>
          <w:trHeight w:val="416"/>
          <w:jc w:val="right"/>
        </w:trPr>
        <w:tc>
          <w:tcPr>
            <w:tcW w:w="471" w:type="dxa"/>
          </w:tcPr>
          <w:p w:rsidR="004042E6" w:rsidRPr="0082346E" w:rsidRDefault="004042E6" w:rsidP="004042E6">
            <w:pPr>
              <w:pStyle w:val="af1"/>
              <w:spacing w:line="276" w:lineRule="auto"/>
              <w:jc w:val="both"/>
              <w:rPr>
                <w:sz w:val="22"/>
                <w:szCs w:val="22"/>
              </w:rPr>
            </w:pPr>
            <w:r w:rsidRPr="0082346E">
              <w:rPr>
                <w:sz w:val="22"/>
                <w:szCs w:val="22"/>
              </w:rPr>
              <w:t>2.</w:t>
            </w:r>
          </w:p>
        </w:tc>
        <w:tc>
          <w:tcPr>
            <w:tcW w:w="2494" w:type="dxa"/>
          </w:tcPr>
          <w:p w:rsidR="004042E6" w:rsidRPr="0082346E" w:rsidRDefault="004042E6" w:rsidP="004042E6">
            <w:pPr>
              <w:pStyle w:val="af1"/>
              <w:spacing w:line="276" w:lineRule="auto"/>
              <w:rPr>
                <w:sz w:val="22"/>
                <w:szCs w:val="22"/>
              </w:rPr>
            </w:pPr>
            <w:r w:rsidRPr="0082346E">
              <w:rPr>
                <w:sz w:val="22"/>
                <w:szCs w:val="22"/>
              </w:rPr>
              <w:t xml:space="preserve">«Как я путешествовала по Всемирной паутине </w:t>
            </w:r>
          </w:p>
          <w:p w:rsidR="004042E6" w:rsidRPr="0082346E" w:rsidRDefault="004042E6" w:rsidP="004042E6">
            <w:pPr>
              <w:pStyle w:val="af1"/>
              <w:spacing w:line="276" w:lineRule="auto"/>
              <w:rPr>
                <w:sz w:val="22"/>
                <w:szCs w:val="22"/>
              </w:rPr>
            </w:pPr>
            <w:r w:rsidRPr="0082346E">
              <w:rPr>
                <w:sz w:val="22"/>
                <w:szCs w:val="22"/>
              </w:rPr>
              <w:t xml:space="preserve">и осваивала веб-инструменты» </w:t>
            </w:r>
          </w:p>
          <w:p w:rsidR="004042E6" w:rsidRPr="0082346E" w:rsidRDefault="004042E6" w:rsidP="004042E6">
            <w:pPr>
              <w:pStyle w:val="af1"/>
              <w:spacing w:line="276" w:lineRule="auto"/>
              <w:rPr>
                <w:sz w:val="22"/>
                <w:szCs w:val="22"/>
              </w:rPr>
            </w:pPr>
          </w:p>
        </w:tc>
        <w:tc>
          <w:tcPr>
            <w:tcW w:w="2934" w:type="dxa"/>
          </w:tcPr>
          <w:p w:rsidR="004042E6" w:rsidRPr="0082346E" w:rsidRDefault="004042E6" w:rsidP="004042E6">
            <w:pPr>
              <w:pStyle w:val="af1"/>
              <w:spacing w:line="276" w:lineRule="auto"/>
              <w:rPr>
                <w:sz w:val="22"/>
                <w:szCs w:val="22"/>
              </w:rPr>
            </w:pPr>
            <w:r w:rsidRPr="0082346E">
              <w:rPr>
                <w:sz w:val="22"/>
                <w:szCs w:val="22"/>
              </w:rPr>
              <w:t xml:space="preserve">В рамках фестиваля педагогического мастерства на образовательном портале </w:t>
            </w:r>
          </w:p>
          <w:p w:rsidR="004042E6" w:rsidRPr="0082346E" w:rsidRDefault="004042E6" w:rsidP="004042E6">
            <w:pPr>
              <w:pStyle w:val="af1"/>
              <w:spacing w:line="276" w:lineRule="auto"/>
              <w:rPr>
                <w:sz w:val="22"/>
                <w:szCs w:val="22"/>
              </w:rPr>
            </w:pPr>
            <w:r w:rsidRPr="0082346E">
              <w:rPr>
                <w:sz w:val="22"/>
                <w:szCs w:val="22"/>
              </w:rPr>
              <w:t xml:space="preserve"> «Дистанционная волна»   </w:t>
            </w:r>
          </w:p>
        </w:tc>
        <w:tc>
          <w:tcPr>
            <w:tcW w:w="2053" w:type="dxa"/>
          </w:tcPr>
          <w:p w:rsidR="004042E6" w:rsidRPr="0082346E" w:rsidRDefault="004042E6" w:rsidP="004042E6">
            <w:pPr>
              <w:pStyle w:val="af1"/>
              <w:spacing w:line="276" w:lineRule="auto"/>
              <w:jc w:val="center"/>
              <w:rPr>
                <w:sz w:val="22"/>
                <w:szCs w:val="22"/>
              </w:rPr>
            </w:pPr>
            <w:r w:rsidRPr="0082346E">
              <w:rPr>
                <w:sz w:val="22"/>
                <w:szCs w:val="22"/>
              </w:rPr>
              <w:t>20-30 мая 2015 года</w:t>
            </w:r>
          </w:p>
        </w:tc>
        <w:tc>
          <w:tcPr>
            <w:tcW w:w="2165" w:type="dxa"/>
          </w:tcPr>
          <w:p w:rsidR="004042E6" w:rsidRPr="0082346E" w:rsidRDefault="00021B55" w:rsidP="004042E6">
            <w:pPr>
              <w:pStyle w:val="af1"/>
              <w:spacing w:line="276" w:lineRule="auto"/>
              <w:jc w:val="both"/>
              <w:rPr>
                <w:sz w:val="22"/>
                <w:szCs w:val="22"/>
              </w:rPr>
            </w:pPr>
            <w:hyperlink r:id="rId30" w:history="1">
              <w:r w:rsidR="004042E6" w:rsidRPr="0082346E">
                <w:rPr>
                  <w:rStyle w:val="a9"/>
                  <w:sz w:val="22"/>
                  <w:szCs w:val="22"/>
                </w:rPr>
                <w:t>http://it-pedagog.ru/index.php?option=com_content&amp;view=article&amp;id=455&amp;Itemid=244</w:t>
              </w:r>
            </w:hyperlink>
          </w:p>
        </w:tc>
      </w:tr>
    </w:tbl>
    <w:p w:rsidR="004042E6" w:rsidRPr="003D57B4" w:rsidRDefault="004042E6" w:rsidP="004042E6">
      <w:pPr>
        <w:pStyle w:val="12"/>
        <w:spacing w:line="276" w:lineRule="auto"/>
        <w:ind w:firstLine="567"/>
        <w:jc w:val="both"/>
        <w:rPr>
          <w:rFonts w:ascii="Times New Roman" w:hAnsi="Times New Roman"/>
          <w:sz w:val="24"/>
          <w:szCs w:val="24"/>
        </w:rPr>
      </w:pPr>
      <w:r w:rsidRPr="003D57B4">
        <w:rPr>
          <w:rFonts w:ascii="Times New Roman" w:hAnsi="Times New Roman"/>
          <w:sz w:val="24"/>
          <w:szCs w:val="24"/>
        </w:rPr>
        <w:t>Эффективность досуговой деятельности обеспечивается  особенностью территории и нахождением школы в здании культурно-образовательного</w:t>
      </w:r>
      <w:r>
        <w:rPr>
          <w:rFonts w:ascii="Times New Roman" w:hAnsi="Times New Roman"/>
          <w:sz w:val="24"/>
          <w:szCs w:val="24"/>
        </w:rPr>
        <w:t xml:space="preserve"> комплекса «Школа - дом культуры - </w:t>
      </w:r>
      <w:r w:rsidRPr="003D57B4">
        <w:rPr>
          <w:rFonts w:ascii="Times New Roman" w:hAnsi="Times New Roman"/>
          <w:sz w:val="24"/>
          <w:szCs w:val="24"/>
        </w:rPr>
        <w:t>библиотека».</w:t>
      </w:r>
    </w:p>
    <w:p w:rsidR="0072644C" w:rsidRPr="006539E6" w:rsidRDefault="0072644C" w:rsidP="004042E6">
      <w:pPr>
        <w:pStyle w:val="af1"/>
        <w:spacing w:line="276" w:lineRule="auto"/>
        <w:jc w:val="both"/>
        <w:rPr>
          <w:b/>
          <w:i/>
          <w:color w:val="0070C0"/>
          <w:sz w:val="28"/>
          <w:szCs w:val="28"/>
        </w:rPr>
      </w:pPr>
      <w:r w:rsidRPr="006539E6">
        <w:rPr>
          <w:b/>
          <w:i/>
          <w:color w:val="0070C0"/>
          <w:sz w:val="28"/>
          <w:szCs w:val="28"/>
        </w:rPr>
        <w:t>3.6. Организация летнего отдыха детей.</w:t>
      </w:r>
    </w:p>
    <w:p w:rsidR="006539E6" w:rsidRDefault="006539E6" w:rsidP="004042E6">
      <w:pPr>
        <w:pStyle w:val="af1"/>
        <w:spacing w:line="276" w:lineRule="auto"/>
        <w:ind w:firstLine="567"/>
        <w:jc w:val="both"/>
        <w:rPr>
          <w:sz w:val="24"/>
          <w:szCs w:val="24"/>
        </w:rPr>
      </w:pPr>
      <w:r>
        <w:rPr>
          <w:sz w:val="24"/>
          <w:szCs w:val="24"/>
        </w:rPr>
        <w:t xml:space="preserve">В  летний период около 80% </w:t>
      </w:r>
      <w:r w:rsidRPr="00CC5DCA">
        <w:rPr>
          <w:sz w:val="24"/>
          <w:szCs w:val="24"/>
        </w:rPr>
        <w:t>обу</w:t>
      </w:r>
      <w:r>
        <w:rPr>
          <w:sz w:val="24"/>
          <w:szCs w:val="24"/>
        </w:rPr>
        <w:t>чающих</w:t>
      </w:r>
      <w:r w:rsidRPr="00AB55CE">
        <w:rPr>
          <w:sz w:val="24"/>
          <w:szCs w:val="24"/>
        </w:rPr>
        <w:t xml:space="preserve">ся </w:t>
      </w:r>
      <w:r w:rsidRPr="00F7271F">
        <w:rPr>
          <w:sz w:val="24"/>
          <w:szCs w:val="24"/>
        </w:rPr>
        <w:t xml:space="preserve">выезжают из посёлка в среднюю полосу России, в другие страны </w:t>
      </w:r>
      <w:r>
        <w:rPr>
          <w:sz w:val="24"/>
          <w:szCs w:val="24"/>
        </w:rPr>
        <w:t xml:space="preserve">бывшего </w:t>
      </w:r>
      <w:r w:rsidRPr="00F7271F">
        <w:rPr>
          <w:sz w:val="24"/>
          <w:szCs w:val="24"/>
        </w:rPr>
        <w:t>СНГ.</w:t>
      </w:r>
      <w:r>
        <w:rPr>
          <w:sz w:val="24"/>
          <w:szCs w:val="24"/>
        </w:rPr>
        <w:t xml:space="preserve"> Трудоустроено администрацией сельского поселения 6 учащихся, школой - 2 в летний оздоровительный лагерь при школе вожатыми. </w:t>
      </w:r>
    </w:p>
    <w:p w:rsidR="006539E6" w:rsidRPr="000A186D" w:rsidRDefault="006539E6" w:rsidP="004042E6">
      <w:pPr>
        <w:pStyle w:val="12"/>
        <w:spacing w:line="276" w:lineRule="auto"/>
        <w:ind w:firstLine="567"/>
        <w:jc w:val="both"/>
        <w:rPr>
          <w:rFonts w:ascii="Times New Roman" w:hAnsi="Times New Roman"/>
          <w:b/>
          <w:i/>
          <w:color w:val="0070C0"/>
          <w:sz w:val="24"/>
          <w:szCs w:val="24"/>
        </w:rPr>
      </w:pPr>
      <w:r w:rsidRPr="009609B6">
        <w:rPr>
          <w:rFonts w:ascii="Times New Roman" w:hAnsi="Times New Roman"/>
          <w:sz w:val="24"/>
          <w:szCs w:val="24"/>
        </w:rPr>
        <w:t xml:space="preserve">Основная цель организации всей воспитательно-образовательной работы </w:t>
      </w:r>
      <w:r>
        <w:rPr>
          <w:rFonts w:ascii="Times New Roman" w:hAnsi="Times New Roman"/>
          <w:sz w:val="24"/>
          <w:szCs w:val="24"/>
        </w:rPr>
        <w:t>дошкольников</w:t>
      </w:r>
      <w:r w:rsidRPr="009609B6">
        <w:rPr>
          <w:rFonts w:ascii="Times New Roman" w:hAnsi="Times New Roman"/>
          <w:sz w:val="24"/>
          <w:szCs w:val="24"/>
        </w:rPr>
        <w:t xml:space="preserve"> в летний период заключается в оздоровлени</w:t>
      </w:r>
      <w:r>
        <w:rPr>
          <w:rFonts w:ascii="Times New Roman" w:hAnsi="Times New Roman"/>
          <w:sz w:val="24"/>
          <w:szCs w:val="24"/>
        </w:rPr>
        <w:t>и, закаливании детей, укреплении</w:t>
      </w:r>
      <w:r w:rsidRPr="009609B6">
        <w:rPr>
          <w:rFonts w:ascii="Times New Roman" w:hAnsi="Times New Roman"/>
          <w:sz w:val="24"/>
          <w:szCs w:val="24"/>
        </w:rPr>
        <w:t xml:space="preserve"> их иммунной </w:t>
      </w:r>
      <w:r w:rsidRPr="009609B6">
        <w:rPr>
          <w:rFonts w:ascii="Times New Roman" w:hAnsi="Times New Roman"/>
          <w:sz w:val="24"/>
          <w:szCs w:val="24"/>
        </w:rPr>
        <w:lastRenderedPageBreak/>
        <w:t xml:space="preserve">системы.Большое внимание летом уделяется всевозможным целевым прогулкам и экскурсиям за </w:t>
      </w:r>
      <w:r>
        <w:rPr>
          <w:rFonts w:ascii="Times New Roman" w:hAnsi="Times New Roman"/>
          <w:sz w:val="24"/>
          <w:szCs w:val="24"/>
        </w:rPr>
        <w:t>пределы территории школы</w:t>
      </w:r>
      <w:r w:rsidRPr="009609B6">
        <w:rPr>
          <w:rFonts w:ascii="Times New Roman" w:hAnsi="Times New Roman"/>
          <w:sz w:val="24"/>
          <w:szCs w:val="24"/>
        </w:rPr>
        <w:t xml:space="preserve"> с детьми старшего дошкольного возраста</w:t>
      </w:r>
      <w:r>
        <w:rPr>
          <w:rFonts w:ascii="Times New Roman" w:hAnsi="Times New Roman"/>
          <w:sz w:val="24"/>
          <w:szCs w:val="24"/>
        </w:rPr>
        <w:t>.</w:t>
      </w:r>
      <w:r w:rsidRPr="009609B6">
        <w:rPr>
          <w:rFonts w:ascii="Times New Roman" w:hAnsi="Times New Roman"/>
          <w:sz w:val="24"/>
          <w:szCs w:val="24"/>
        </w:rPr>
        <w:t>Цель таких прогулок – способствовать умственному, нравственному, эстетическому и физическому воспитанию дошкольников, закрепление знаний о правилах дорожного движения. Впечатления, полученные детьми на прогулках и экскурсиях, затем отражаются в детском художественном творчестве.</w:t>
      </w:r>
    </w:p>
    <w:p w:rsidR="006539E6" w:rsidRPr="009609B6" w:rsidRDefault="006539E6" w:rsidP="004042E6">
      <w:pPr>
        <w:pStyle w:val="12"/>
        <w:spacing w:line="276" w:lineRule="auto"/>
        <w:ind w:firstLine="567"/>
        <w:jc w:val="both"/>
        <w:rPr>
          <w:rFonts w:ascii="Times New Roman" w:hAnsi="Times New Roman"/>
          <w:sz w:val="24"/>
          <w:szCs w:val="24"/>
        </w:rPr>
      </w:pPr>
      <w:r>
        <w:rPr>
          <w:rFonts w:ascii="Times New Roman" w:hAnsi="Times New Roman"/>
          <w:sz w:val="24"/>
          <w:szCs w:val="24"/>
        </w:rPr>
        <w:t xml:space="preserve">Особое внимание </w:t>
      </w:r>
      <w:r w:rsidRPr="009609B6">
        <w:rPr>
          <w:rFonts w:ascii="Times New Roman" w:hAnsi="Times New Roman"/>
          <w:sz w:val="24"/>
          <w:szCs w:val="24"/>
        </w:rPr>
        <w:t>уделяется организации и проведению летних спортивных праздников и развлечений. Именно такие мероприятия несут в себе эмоциональный заряд и надолго запоминаются малышам интересными соревнованиями и конкурсами, а также весёлыми встречами со сказочными героями.</w:t>
      </w:r>
      <w:r w:rsidR="006678D5">
        <w:rPr>
          <w:rFonts w:ascii="Times New Roman" w:hAnsi="Times New Roman"/>
          <w:sz w:val="24"/>
          <w:szCs w:val="24"/>
        </w:rPr>
        <w:t xml:space="preserve"> </w:t>
      </w:r>
      <w:r>
        <w:rPr>
          <w:rFonts w:ascii="Times New Roman" w:hAnsi="Times New Roman"/>
          <w:sz w:val="24"/>
          <w:szCs w:val="24"/>
        </w:rPr>
        <w:t>Влетний</w:t>
      </w:r>
      <w:r w:rsidR="006678D5">
        <w:rPr>
          <w:rFonts w:ascii="Times New Roman" w:hAnsi="Times New Roman"/>
          <w:sz w:val="24"/>
          <w:szCs w:val="24"/>
        </w:rPr>
        <w:t xml:space="preserve"> </w:t>
      </w:r>
      <w:r w:rsidRPr="009609B6">
        <w:rPr>
          <w:rFonts w:ascii="Times New Roman" w:hAnsi="Times New Roman"/>
          <w:sz w:val="24"/>
          <w:szCs w:val="24"/>
        </w:rPr>
        <w:t xml:space="preserve">рацион питания воспитанников </w:t>
      </w:r>
      <w:r>
        <w:rPr>
          <w:rFonts w:ascii="Times New Roman" w:hAnsi="Times New Roman"/>
          <w:sz w:val="24"/>
          <w:szCs w:val="24"/>
        </w:rPr>
        <w:t xml:space="preserve">включаются свежие фрукты и </w:t>
      </w:r>
      <w:r w:rsidRPr="009609B6">
        <w:rPr>
          <w:rFonts w:ascii="Times New Roman" w:hAnsi="Times New Roman"/>
          <w:sz w:val="24"/>
          <w:szCs w:val="24"/>
        </w:rPr>
        <w:t xml:space="preserve"> овощи.</w:t>
      </w:r>
    </w:p>
    <w:p w:rsidR="006539E6" w:rsidRPr="00927F57" w:rsidRDefault="006539E6" w:rsidP="004042E6">
      <w:pPr>
        <w:pStyle w:val="af1"/>
        <w:spacing w:line="276" w:lineRule="auto"/>
        <w:ind w:firstLine="567"/>
        <w:jc w:val="both"/>
        <w:rPr>
          <w:sz w:val="24"/>
          <w:szCs w:val="24"/>
        </w:rPr>
      </w:pPr>
      <w:r w:rsidRPr="00927F57">
        <w:rPr>
          <w:sz w:val="24"/>
          <w:szCs w:val="24"/>
        </w:rPr>
        <w:t>Во исполнение  Постановления администрации Белоярского района от 2</w:t>
      </w:r>
      <w:r>
        <w:rPr>
          <w:sz w:val="24"/>
          <w:szCs w:val="24"/>
        </w:rPr>
        <w:t>3</w:t>
      </w:r>
      <w:r w:rsidRPr="00927F57">
        <w:rPr>
          <w:sz w:val="24"/>
          <w:szCs w:val="24"/>
        </w:rPr>
        <w:t>.0</w:t>
      </w:r>
      <w:r>
        <w:rPr>
          <w:sz w:val="24"/>
          <w:szCs w:val="24"/>
        </w:rPr>
        <w:t>4</w:t>
      </w:r>
      <w:r w:rsidRPr="00927F57">
        <w:rPr>
          <w:sz w:val="24"/>
          <w:szCs w:val="24"/>
        </w:rPr>
        <w:t>.201</w:t>
      </w:r>
      <w:r>
        <w:rPr>
          <w:sz w:val="24"/>
          <w:szCs w:val="24"/>
        </w:rPr>
        <w:t>5</w:t>
      </w:r>
      <w:r w:rsidRPr="00927F57">
        <w:rPr>
          <w:sz w:val="24"/>
          <w:szCs w:val="24"/>
        </w:rPr>
        <w:t xml:space="preserve">г № </w:t>
      </w:r>
      <w:r>
        <w:rPr>
          <w:sz w:val="24"/>
          <w:szCs w:val="24"/>
        </w:rPr>
        <w:t>127</w:t>
      </w:r>
      <w:r w:rsidRPr="00927F57">
        <w:rPr>
          <w:sz w:val="24"/>
          <w:szCs w:val="24"/>
        </w:rPr>
        <w:t xml:space="preserve"> «</w:t>
      </w:r>
      <w:r w:rsidRPr="00D55408">
        <w:rPr>
          <w:sz w:val="24"/>
          <w:szCs w:val="24"/>
        </w:rPr>
        <w:t>Об организации отдыха, оздоровления, занятости детей, подростков и молодежи, проживающих в Белоярском районе, в период летней оздоровительной кампании 2015 года</w:t>
      </w:r>
      <w:r w:rsidRPr="00927F57">
        <w:rPr>
          <w:sz w:val="24"/>
          <w:szCs w:val="24"/>
        </w:rPr>
        <w:t>»  в июне - июле при школе работал  лагерь с дневным пребыванием «</w:t>
      </w:r>
      <w:r>
        <w:rPr>
          <w:sz w:val="24"/>
          <w:szCs w:val="24"/>
        </w:rPr>
        <w:t>Радуга</w:t>
      </w:r>
      <w:r w:rsidRPr="00927F57">
        <w:rPr>
          <w:sz w:val="24"/>
          <w:szCs w:val="24"/>
        </w:rPr>
        <w:t>», в котором  оздоровлено 60 школьников. В лагере</w:t>
      </w:r>
      <w:r>
        <w:rPr>
          <w:sz w:val="24"/>
          <w:szCs w:val="24"/>
        </w:rPr>
        <w:t xml:space="preserve"> было </w:t>
      </w:r>
      <w:r w:rsidRPr="00927F57">
        <w:rPr>
          <w:sz w:val="24"/>
          <w:szCs w:val="24"/>
        </w:rPr>
        <w:t xml:space="preserve"> организовано </w:t>
      </w:r>
      <w:r>
        <w:rPr>
          <w:sz w:val="24"/>
          <w:szCs w:val="24"/>
        </w:rPr>
        <w:t>2</w:t>
      </w:r>
      <w:r w:rsidRPr="00927F57">
        <w:rPr>
          <w:sz w:val="24"/>
          <w:szCs w:val="24"/>
        </w:rPr>
        <w:t>-х разовое питание. Досуг детей организов</w:t>
      </w:r>
      <w:r>
        <w:rPr>
          <w:sz w:val="24"/>
          <w:szCs w:val="24"/>
        </w:rPr>
        <w:t xml:space="preserve">ывался </w:t>
      </w:r>
      <w:r w:rsidRPr="00927F57">
        <w:rPr>
          <w:sz w:val="24"/>
          <w:szCs w:val="24"/>
        </w:rPr>
        <w:t xml:space="preserve">совместно с ДК, ФОК, бассейном. </w:t>
      </w:r>
    </w:p>
    <w:p w:rsidR="006539E6" w:rsidRPr="004042E6" w:rsidRDefault="006539E6" w:rsidP="004042E6">
      <w:pPr>
        <w:spacing w:after="0"/>
        <w:ind w:firstLine="567"/>
        <w:contextualSpacing/>
        <w:jc w:val="both"/>
        <w:rPr>
          <w:rFonts w:ascii="Times New Roman" w:hAnsi="Times New Roman"/>
          <w:sz w:val="24"/>
          <w:szCs w:val="24"/>
        </w:rPr>
      </w:pPr>
      <w:r w:rsidRPr="004042E6">
        <w:rPr>
          <w:rFonts w:ascii="Times New Roman" w:hAnsi="Times New Roman"/>
          <w:sz w:val="24"/>
          <w:szCs w:val="24"/>
        </w:rPr>
        <w:t>Таблица 22.</w:t>
      </w:r>
      <w:r w:rsidRPr="004042E6">
        <w:rPr>
          <w:rFonts w:ascii="Times New Roman" w:hAnsi="Times New Roman"/>
          <w:bCs/>
          <w:iCs/>
          <w:sz w:val="24"/>
          <w:szCs w:val="24"/>
        </w:rPr>
        <w:t>Использование малозатратных форм отдыха:</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225"/>
        <w:gridCol w:w="851"/>
        <w:gridCol w:w="1134"/>
        <w:gridCol w:w="850"/>
        <w:gridCol w:w="1134"/>
        <w:gridCol w:w="851"/>
        <w:gridCol w:w="1074"/>
      </w:tblGrid>
      <w:tr w:rsidR="006539E6" w:rsidRPr="00EE6A46" w:rsidTr="006539E6">
        <w:trPr>
          <w:trHeight w:val="179"/>
          <w:jc w:val="center"/>
        </w:trPr>
        <w:tc>
          <w:tcPr>
            <w:tcW w:w="39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539E6" w:rsidRPr="00EE6A46" w:rsidRDefault="006539E6" w:rsidP="006539E6">
            <w:pPr>
              <w:pStyle w:val="12"/>
              <w:jc w:val="center"/>
              <w:rPr>
                <w:rFonts w:ascii="Times New Roman" w:hAnsi="Times New Roman"/>
              </w:rPr>
            </w:pPr>
            <w:r w:rsidRPr="00EE6A46">
              <w:rPr>
                <w:rFonts w:ascii="Times New Roman" w:hAnsi="Times New Roman"/>
              </w:rPr>
              <w:t>№</w:t>
            </w:r>
          </w:p>
        </w:tc>
        <w:tc>
          <w:tcPr>
            <w:tcW w:w="322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539E6" w:rsidRPr="00EE6A46" w:rsidRDefault="006539E6" w:rsidP="006539E6">
            <w:pPr>
              <w:pStyle w:val="12"/>
              <w:jc w:val="center"/>
              <w:rPr>
                <w:rFonts w:ascii="Times New Roman" w:hAnsi="Times New Roman"/>
              </w:rPr>
            </w:pPr>
            <w:r w:rsidRPr="00EE6A46">
              <w:rPr>
                <w:rFonts w:ascii="Times New Roman" w:hAnsi="Times New Roman"/>
              </w:rPr>
              <w:t>Виды малозатратных форм отдыха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9E6" w:rsidRPr="00EE6A46" w:rsidRDefault="006539E6" w:rsidP="006539E6">
            <w:pPr>
              <w:pStyle w:val="12"/>
              <w:jc w:val="center"/>
              <w:rPr>
                <w:rFonts w:ascii="Times New Roman" w:hAnsi="Times New Roman"/>
              </w:rPr>
            </w:pPr>
            <w:r w:rsidRPr="00EE6A46">
              <w:rPr>
                <w:rFonts w:ascii="Times New Roman" w:hAnsi="Times New Roman"/>
              </w:rPr>
              <w:t>2012-2013 уч.год</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9E6" w:rsidRPr="00EE6A46" w:rsidRDefault="006539E6" w:rsidP="006539E6">
            <w:pPr>
              <w:pStyle w:val="12"/>
              <w:jc w:val="center"/>
              <w:rPr>
                <w:rFonts w:ascii="Times New Roman" w:hAnsi="Times New Roman"/>
              </w:rPr>
            </w:pPr>
            <w:r w:rsidRPr="00EE6A46">
              <w:rPr>
                <w:rFonts w:ascii="Times New Roman" w:hAnsi="Times New Roman"/>
              </w:rPr>
              <w:t>2013-2014 уч.год</w:t>
            </w:r>
          </w:p>
        </w:tc>
        <w:tc>
          <w:tcPr>
            <w:tcW w:w="1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9E6" w:rsidRPr="00EE6A46" w:rsidRDefault="006539E6" w:rsidP="006539E6">
            <w:pPr>
              <w:pStyle w:val="12"/>
              <w:jc w:val="center"/>
              <w:rPr>
                <w:rFonts w:ascii="Times New Roman" w:hAnsi="Times New Roman"/>
              </w:rPr>
            </w:pPr>
            <w:r>
              <w:rPr>
                <w:rFonts w:ascii="Times New Roman" w:hAnsi="Times New Roman"/>
              </w:rPr>
              <w:t>2014-2015 уч.год</w:t>
            </w:r>
          </w:p>
        </w:tc>
      </w:tr>
      <w:tr w:rsidR="006539E6" w:rsidRPr="00EE6A46" w:rsidTr="006539E6">
        <w:trPr>
          <w:trHeight w:val="366"/>
          <w:jc w:val="center"/>
        </w:trPr>
        <w:tc>
          <w:tcPr>
            <w:tcW w:w="39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539E6" w:rsidRPr="00EE6A46" w:rsidRDefault="006539E6" w:rsidP="006539E6">
            <w:pPr>
              <w:pStyle w:val="12"/>
              <w:jc w:val="center"/>
              <w:rPr>
                <w:rFonts w:ascii="Times New Roman" w:hAnsi="Times New Roman"/>
              </w:rPr>
            </w:pPr>
          </w:p>
        </w:tc>
        <w:tc>
          <w:tcPr>
            <w:tcW w:w="322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539E6" w:rsidRPr="00EE6A46" w:rsidRDefault="006539E6" w:rsidP="006539E6">
            <w:pPr>
              <w:pStyle w:val="12"/>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9E6" w:rsidRPr="00EE6A46" w:rsidRDefault="006539E6" w:rsidP="006539E6">
            <w:pPr>
              <w:pStyle w:val="12"/>
              <w:jc w:val="center"/>
              <w:rPr>
                <w:rFonts w:ascii="Times New Roman" w:hAnsi="Times New Roman"/>
                <w:sz w:val="18"/>
                <w:szCs w:val="18"/>
              </w:rPr>
            </w:pPr>
            <w:r w:rsidRPr="00EE6A46">
              <w:rPr>
                <w:rFonts w:ascii="Times New Roman" w:hAnsi="Times New Roman"/>
                <w:sz w:val="18"/>
                <w:szCs w:val="18"/>
              </w:rPr>
              <w:t>форм отдыха</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9E6" w:rsidRPr="00EE6A46" w:rsidRDefault="006539E6" w:rsidP="006539E6">
            <w:pPr>
              <w:pStyle w:val="12"/>
              <w:jc w:val="center"/>
              <w:rPr>
                <w:rFonts w:ascii="Times New Roman" w:hAnsi="Times New Roman"/>
                <w:sz w:val="18"/>
                <w:szCs w:val="18"/>
              </w:rPr>
            </w:pPr>
            <w:r w:rsidRPr="00EE6A46">
              <w:rPr>
                <w:rFonts w:ascii="Times New Roman" w:hAnsi="Times New Roman"/>
                <w:sz w:val="18"/>
                <w:szCs w:val="18"/>
              </w:rPr>
              <w:t>отдохнувших детей</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9E6" w:rsidRPr="00EE6A46" w:rsidRDefault="006539E6" w:rsidP="006539E6">
            <w:pPr>
              <w:pStyle w:val="12"/>
              <w:jc w:val="center"/>
              <w:rPr>
                <w:rFonts w:ascii="Times New Roman" w:hAnsi="Times New Roman"/>
                <w:sz w:val="18"/>
                <w:szCs w:val="18"/>
              </w:rPr>
            </w:pPr>
            <w:r w:rsidRPr="00EE6A46">
              <w:rPr>
                <w:rFonts w:ascii="Times New Roman" w:hAnsi="Times New Roman"/>
                <w:sz w:val="18"/>
                <w:szCs w:val="18"/>
              </w:rPr>
              <w:t>форм отдыха</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9E6" w:rsidRPr="00EE6A46" w:rsidRDefault="006539E6" w:rsidP="006539E6">
            <w:pPr>
              <w:pStyle w:val="12"/>
              <w:jc w:val="center"/>
              <w:rPr>
                <w:rFonts w:ascii="Times New Roman" w:hAnsi="Times New Roman"/>
                <w:sz w:val="18"/>
                <w:szCs w:val="18"/>
              </w:rPr>
            </w:pPr>
            <w:r w:rsidRPr="00EE6A46">
              <w:rPr>
                <w:rFonts w:ascii="Times New Roman" w:hAnsi="Times New Roman"/>
                <w:sz w:val="18"/>
                <w:szCs w:val="18"/>
              </w:rPr>
              <w:t>отдохнувших детей</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9E6" w:rsidRPr="00B725E2" w:rsidRDefault="006539E6" w:rsidP="006539E6">
            <w:pPr>
              <w:pStyle w:val="12"/>
              <w:jc w:val="center"/>
              <w:rPr>
                <w:rFonts w:ascii="Times New Roman" w:hAnsi="Times New Roman"/>
                <w:sz w:val="18"/>
              </w:rPr>
            </w:pPr>
            <w:r w:rsidRPr="00B725E2">
              <w:rPr>
                <w:rFonts w:ascii="Times New Roman" w:hAnsi="Times New Roman"/>
                <w:sz w:val="18"/>
              </w:rPr>
              <w:t>форм отдыха</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9E6" w:rsidRPr="00B725E2" w:rsidRDefault="006539E6" w:rsidP="006539E6">
            <w:pPr>
              <w:pStyle w:val="12"/>
              <w:jc w:val="center"/>
              <w:rPr>
                <w:rFonts w:ascii="Times New Roman" w:hAnsi="Times New Roman"/>
                <w:sz w:val="18"/>
              </w:rPr>
            </w:pPr>
            <w:r w:rsidRPr="00B725E2">
              <w:rPr>
                <w:rFonts w:ascii="Times New Roman" w:hAnsi="Times New Roman"/>
                <w:sz w:val="18"/>
              </w:rPr>
              <w:t>отдохнувших детей</w:t>
            </w:r>
          </w:p>
        </w:tc>
      </w:tr>
      <w:tr w:rsidR="006539E6" w:rsidRPr="00EE6A46" w:rsidTr="006539E6">
        <w:trPr>
          <w:jc w:val="center"/>
        </w:trPr>
        <w:tc>
          <w:tcPr>
            <w:tcW w:w="392"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rPr>
            </w:pPr>
            <w:r w:rsidRPr="00EE6A46">
              <w:rPr>
                <w:rFonts w:ascii="Times New Roman" w:hAnsi="Times New Roman"/>
              </w:rPr>
              <w:t>1.</w:t>
            </w:r>
          </w:p>
        </w:tc>
        <w:tc>
          <w:tcPr>
            <w:tcW w:w="3225"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iCs/>
              </w:rPr>
            </w:pPr>
            <w:r w:rsidRPr="00EE6A46">
              <w:rPr>
                <w:rFonts w:ascii="Times New Roman" w:hAnsi="Times New Roman"/>
                <w:iCs/>
              </w:rPr>
              <w:t>Клубы выходного дня</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101</w:t>
            </w:r>
          </w:p>
        </w:tc>
        <w:tc>
          <w:tcPr>
            <w:tcW w:w="850"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115</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0</w:t>
            </w:r>
          </w:p>
        </w:tc>
        <w:tc>
          <w:tcPr>
            <w:tcW w:w="107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0</w:t>
            </w:r>
          </w:p>
        </w:tc>
      </w:tr>
      <w:tr w:rsidR="006539E6" w:rsidRPr="00EE6A46" w:rsidTr="006539E6">
        <w:trPr>
          <w:jc w:val="center"/>
        </w:trPr>
        <w:tc>
          <w:tcPr>
            <w:tcW w:w="392"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rPr>
            </w:pPr>
            <w:r w:rsidRPr="00EE6A46">
              <w:rPr>
                <w:rFonts w:ascii="Times New Roman" w:hAnsi="Times New Roman"/>
              </w:rPr>
              <w:t>2.</w:t>
            </w:r>
          </w:p>
        </w:tc>
        <w:tc>
          <w:tcPr>
            <w:tcW w:w="3225"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iCs/>
              </w:rPr>
            </w:pPr>
            <w:r w:rsidRPr="00EE6A46">
              <w:rPr>
                <w:rFonts w:ascii="Times New Roman" w:hAnsi="Times New Roman"/>
                <w:iCs/>
              </w:rPr>
              <w:t>Клубы по интересам</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101</w:t>
            </w:r>
          </w:p>
        </w:tc>
        <w:tc>
          <w:tcPr>
            <w:tcW w:w="850"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115</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12</w:t>
            </w:r>
          </w:p>
        </w:tc>
        <w:tc>
          <w:tcPr>
            <w:tcW w:w="107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120</w:t>
            </w:r>
          </w:p>
        </w:tc>
      </w:tr>
      <w:tr w:rsidR="006539E6" w:rsidRPr="00EE6A46" w:rsidTr="006539E6">
        <w:trPr>
          <w:trHeight w:val="253"/>
          <w:jc w:val="center"/>
        </w:trPr>
        <w:tc>
          <w:tcPr>
            <w:tcW w:w="392"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rPr>
            </w:pPr>
            <w:r w:rsidRPr="00EE6A46">
              <w:rPr>
                <w:rFonts w:ascii="Times New Roman" w:hAnsi="Times New Roman"/>
              </w:rPr>
              <w:t>3.</w:t>
            </w:r>
          </w:p>
        </w:tc>
        <w:tc>
          <w:tcPr>
            <w:tcW w:w="3225"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iCs/>
              </w:rPr>
            </w:pPr>
            <w:r w:rsidRPr="00EE6A46">
              <w:rPr>
                <w:rFonts w:ascii="Times New Roman" w:hAnsi="Times New Roman"/>
                <w:iCs/>
              </w:rPr>
              <w:t>Творческие мастерские, лаборатории</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101</w:t>
            </w:r>
          </w:p>
        </w:tc>
        <w:tc>
          <w:tcPr>
            <w:tcW w:w="850"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115</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4</w:t>
            </w:r>
          </w:p>
        </w:tc>
        <w:tc>
          <w:tcPr>
            <w:tcW w:w="107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120</w:t>
            </w:r>
          </w:p>
        </w:tc>
      </w:tr>
      <w:tr w:rsidR="006539E6" w:rsidRPr="00EE6A46" w:rsidTr="006539E6">
        <w:trPr>
          <w:jc w:val="center"/>
        </w:trPr>
        <w:tc>
          <w:tcPr>
            <w:tcW w:w="392"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rPr>
            </w:pPr>
            <w:r w:rsidRPr="00EE6A46">
              <w:rPr>
                <w:rFonts w:ascii="Times New Roman" w:hAnsi="Times New Roman"/>
              </w:rPr>
              <w:t>4.</w:t>
            </w:r>
          </w:p>
        </w:tc>
        <w:tc>
          <w:tcPr>
            <w:tcW w:w="3225"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iCs/>
              </w:rPr>
            </w:pPr>
            <w:r w:rsidRPr="00EE6A46">
              <w:rPr>
                <w:rFonts w:ascii="Times New Roman" w:hAnsi="Times New Roman"/>
                <w:iCs/>
              </w:rPr>
              <w:t>Экскурсии</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80</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5</w:t>
            </w:r>
          </w:p>
        </w:tc>
        <w:tc>
          <w:tcPr>
            <w:tcW w:w="107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120</w:t>
            </w:r>
          </w:p>
        </w:tc>
      </w:tr>
      <w:tr w:rsidR="006539E6" w:rsidRPr="00EE6A46" w:rsidTr="006539E6">
        <w:trPr>
          <w:jc w:val="center"/>
        </w:trPr>
        <w:tc>
          <w:tcPr>
            <w:tcW w:w="392"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rPr>
            </w:pPr>
            <w:r w:rsidRPr="00EE6A46">
              <w:rPr>
                <w:rFonts w:ascii="Times New Roman" w:hAnsi="Times New Roman"/>
              </w:rPr>
              <w:t>5.</w:t>
            </w:r>
          </w:p>
        </w:tc>
        <w:tc>
          <w:tcPr>
            <w:tcW w:w="3225"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rPr>
            </w:pPr>
            <w:r w:rsidRPr="00EE6A46">
              <w:rPr>
                <w:rFonts w:ascii="Times New Roman" w:hAnsi="Times New Roman"/>
              </w:rPr>
              <w:t xml:space="preserve">Автобусные, теплоходные туры </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115</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0</w:t>
            </w:r>
          </w:p>
        </w:tc>
        <w:tc>
          <w:tcPr>
            <w:tcW w:w="107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0</w:t>
            </w:r>
          </w:p>
        </w:tc>
      </w:tr>
      <w:tr w:rsidR="006539E6" w:rsidRPr="00EE6A46" w:rsidTr="006539E6">
        <w:trPr>
          <w:jc w:val="center"/>
        </w:trPr>
        <w:tc>
          <w:tcPr>
            <w:tcW w:w="392"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rPr>
            </w:pPr>
            <w:r w:rsidRPr="00EE6A46">
              <w:rPr>
                <w:rFonts w:ascii="Times New Roman" w:hAnsi="Times New Roman"/>
              </w:rPr>
              <w:t>6.</w:t>
            </w:r>
          </w:p>
        </w:tc>
        <w:tc>
          <w:tcPr>
            <w:tcW w:w="3225"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iCs/>
              </w:rPr>
            </w:pPr>
            <w:r w:rsidRPr="00EE6A46">
              <w:rPr>
                <w:rFonts w:ascii="Times New Roman" w:hAnsi="Times New Roman"/>
                <w:iCs/>
              </w:rPr>
              <w:t>Временные спортплощадки, секции, спартакиады, мини-олимпиады</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101</w:t>
            </w:r>
          </w:p>
        </w:tc>
        <w:tc>
          <w:tcPr>
            <w:tcW w:w="850"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115</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13</w:t>
            </w:r>
          </w:p>
        </w:tc>
        <w:tc>
          <w:tcPr>
            <w:tcW w:w="107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120</w:t>
            </w:r>
          </w:p>
        </w:tc>
      </w:tr>
      <w:tr w:rsidR="006539E6" w:rsidRPr="00EE6A46" w:rsidTr="006539E6">
        <w:trPr>
          <w:trHeight w:val="354"/>
          <w:jc w:val="center"/>
        </w:trPr>
        <w:tc>
          <w:tcPr>
            <w:tcW w:w="392"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rPr>
            </w:pPr>
            <w:r w:rsidRPr="00EE6A46">
              <w:rPr>
                <w:rFonts w:ascii="Times New Roman" w:hAnsi="Times New Roman"/>
              </w:rPr>
              <w:t>7.</w:t>
            </w:r>
          </w:p>
        </w:tc>
        <w:tc>
          <w:tcPr>
            <w:tcW w:w="3225"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iCs/>
              </w:rPr>
            </w:pPr>
            <w:r w:rsidRPr="00EE6A46">
              <w:rPr>
                <w:rFonts w:ascii="Times New Roman" w:hAnsi="Times New Roman"/>
                <w:iCs/>
              </w:rPr>
              <w:t>Концерты, фестивали, выставки, конкурсы, КВН</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24</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101</w:t>
            </w:r>
          </w:p>
        </w:tc>
        <w:tc>
          <w:tcPr>
            <w:tcW w:w="850"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115</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18</w:t>
            </w:r>
          </w:p>
        </w:tc>
        <w:tc>
          <w:tcPr>
            <w:tcW w:w="107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120</w:t>
            </w:r>
          </w:p>
        </w:tc>
      </w:tr>
      <w:tr w:rsidR="006539E6" w:rsidRPr="00EE6A46" w:rsidTr="006539E6">
        <w:trPr>
          <w:jc w:val="center"/>
        </w:trPr>
        <w:tc>
          <w:tcPr>
            <w:tcW w:w="392"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rPr>
            </w:pPr>
            <w:r w:rsidRPr="00EE6A46">
              <w:rPr>
                <w:rFonts w:ascii="Times New Roman" w:hAnsi="Times New Roman"/>
              </w:rPr>
              <w:t>8.</w:t>
            </w:r>
          </w:p>
        </w:tc>
        <w:tc>
          <w:tcPr>
            <w:tcW w:w="3225"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rPr>
                <w:rFonts w:ascii="Times New Roman" w:hAnsi="Times New Roman"/>
              </w:rPr>
            </w:pPr>
            <w:r w:rsidRPr="00EE6A46">
              <w:rPr>
                <w:rFonts w:ascii="Times New Roman" w:hAnsi="Times New Roman"/>
              </w:rPr>
              <w:t xml:space="preserve">Дворовые клубы, площадки </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101</w:t>
            </w:r>
          </w:p>
        </w:tc>
        <w:tc>
          <w:tcPr>
            <w:tcW w:w="850"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sidRPr="00EE6A46">
              <w:rPr>
                <w:rFonts w:ascii="Times New Roman" w:hAnsi="Times New Roman"/>
              </w:rPr>
              <w:t>115</w:t>
            </w:r>
          </w:p>
        </w:tc>
        <w:tc>
          <w:tcPr>
            <w:tcW w:w="851"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25</w:t>
            </w:r>
          </w:p>
        </w:tc>
        <w:tc>
          <w:tcPr>
            <w:tcW w:w="1074" w:type="dxa"/>
            <w:tcBorders>
              <w:top w:val="single" w:sz="4" w:space="0" w:color="auto"/>
              <w:left w:val="single" w:sz="4" w:space="0" w:color="auto"/>
              <w:bottom w:val="single" w:sz="4" w:space="0" w:color="auto"/>
              <w:right w:val="single" w:sz="4" w:space="0" w:color="auto"/>
            </w:tcBorders>
          </w:tcPr>
          <w:p w:rsidR="006539E6" w:rsidRPr="00EE6A46" w:rsidRDefault="006539E6" w:rsidP="006539E6">
            <w:pPr>
              <w:pStyle w:val="12"/>
              <w:jc w:val="center"/>
              <w:rPr>
                <w:rFonts w:ascii="Times New Roman" w:hAnsi="Times New Roman"/>
              </w:rPr>
            </w:pPr>
            <w:r>
              <w:rPr>
                <w:rFonts w:ascii="Times New Roman" w:hAnsi="Times New Roman"/>
              </w:rPr>
              <w:t>120</w:t>
            </w:r>
          </w:p>
        </w:tc>
      </w:tr>
    </w:tbl>
    <w:p w:rsidR="006539E6" w:rsidRPr="0091046C" w:rsidRDefault="006539E6" w:rsidP="004042E6">
      <w:pPr>
        <w:spacing w:after="0"/>
        <w:ind w:firstLine="567"/>
        <w:jc w:val="both"/>
        <w:rPr>
          <w:rFonts w:ascii="Times New Roman" w:hAnsi="Times New Roman"/>
          <w:sz w:val="24"/>
          <w:szCs w:val="24"/>
        </w:rPr>
      </w:pPr>
      <w:r w:rsidRPr="0091046C">
        <w:rPr>
          <w:rFonts w:ascii="Times New Roman" w:hAnsi="Times New Roman"/>
          <w:sz w:val="24"/>
          <w:szCs w:val="24"/>
        </w:rPr>
        <w:t>Все малозатратные формы отдыха</w:t>
      </w:r>
      <w:r>
        <w:rPr>
          <w:rFonts w:ascii="Times New Roman" w:hAnsi="Times New Roman"/>
          <w:sz w:val="24"/>
          <w:szCs w:val="24"/>
        </w:rPr>
        <w:t xml:space="preserve"> в 2014-2015 учебном году востребованы воспитанниками лагеря при  школе.</w:t>
      </w:r>
    </w:p>
    <w:p w:rsidR="006539E6" w:rsidRPr="003C4A08" w:rsidRDefault="006539E6" w:rsidP="004042E6">
      <w:pPr>
        <w:spacing w:after="0"/>
        <w:ind w:firstLine="567"/>
        <w:jc w:val="both"/>
        <w:rPr>
          <w:rFonts w:ascii="Times New Roman" w:hAnsi="Times New Roman"/>
          <w:sz w:val="24"/>
          <w:szCs w:val="24"/>
        </w:rPr>
      </w:pPr>
      <w:r w:rsidRPr="003C4A08">
        <w:rPr>
          <w:rFonts w:ascii="Times New Roman" w:hAnsi="Times New Roman"/>
          <w:sz w:val="24"/>
          <w:szCs w:val="24"/>
        </w:rPr>
        <w:t>Предмет особой заботы администрации школы – оздоровление детей из многодетных, малообеспеченных семей, семей оказавшихся в трудной жизне</w:t>
      </w:r>
      <w:r>
        <w:rPr>
          <w:rFonts w:ascii="Times New Roman" w:hAnsi="Times New Roman"/>
          <w:sz w:val="24"/>
          <w:szCs w:val="24"/>
        </w:rPr>
        <w:t>н</w:t>
      </w:r>
      <w:r w:rsidRPr="003C4A08">
        <w:rPr>
          <w:rFonts w:ascii="Times New Roman" w:hAnsi="Times New Roman"/>
          <w:sz w:val="24"/>
          <w:szCs w:val="24"/>
        </w:rPr>
        <w:t xml:space="preserve">ной ситуации. </w:t>
      </w:r>
    </w:p>
    <w:p w:rsidR="006539E6" w:rsidRPr="004042E6" w:rsidRDefault="006539E6" w:rsidP="004042E6">
      <w:pPr>
        <w:spacing w:after="0"/>
        <w:ind w:firstLine="567"/>
        <w:rPr>
          <w:rFonts w:ascii="Times New Roman" w:hAnsi="Times New Roman"/>
          <w:sz w:val="24"/>
          <w:szCs w:val="24"/>
        </w:rPr>
      </w:pPr>
      <w:r w:rsidRPr="004042E6">
        <w:rPr>
          <w:rFonts w:ascii="Times New Roman" w:hAnsi="Times New Roman"/>
          <w:sz w:val="24"/>
          <w:szCs w:val="24"/>
        </w:rPr>
        <w:t xml:space="preserve">Таблица 23.  Организация отдыха детей в лагере при школе: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134"/>
        <w:gridCol w:w="1134"/>
        <w:gridCol w:w="1134"/>
      </w:tblGrid>
      <w:tr w:rsidR="006539E6" w:rsidRPr="00C961CA" w:rsidTr="006539E6">
        <w:trPr>
          <w:jc w:val="center"/>
        </w:trPr>
        <w:tc>
          <w:tcPr>
            <w:tcW w:w="5211" w:type="dxa"/>
            <w:vMerge w:val="restart"/>
            <w:shd w:val="clear" w:color="auto" w:fill="D9D9D9" w:themeFill="background1" w:themeFillShade="D9"/>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Категория</w:t>
            </w:r>
          </w:p>
        </w:tc>
        <w:tc>
          <w:tcPr>
            <w:tcW w:w="3402" w:type="dxa"/>
            <w:gridSpan w:val="3"/>
            <w:shd w:val="clear" w:color="auto" w:fill="D9D9D9" w:themeFill="background1" w:themeFillShade="D9"/>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Количество  за год</w:t>
            </w:r>
          </w:p>
        </w:tc>
      </w:tr>
      <w:tr w:rsidR="006539E6" w:rsidRPr="00C961CA" w:rsidTr="006539E6">
        <w:trPr>
          <w:jc w:val="center"/>
        </w:trPr>
        <w:tc>
          <w:tcPr>
            <w:tcW w:w="5211" w:type="dxa"/>
            <w:vMerge/>
            <w:shd w:val="clear" w:color="auto" w:fill="EAF1DD" w:themeFill="accent3" w:themeFillTint="33"/>
          </w:tcPr>
          <w:p w:rsidR="006539E6" w:rsidRPr="00C961CA" w:rsidRDefault="006539E6" w:rsidP="006539E6">
            <w:pPr>
              <w:spacing w:after="0" w:line="240" w:lineRule="auto"/>
              <w:jc w:val="center"/>
              <w:rPr>
                <w:rFonts w:ascii="Times New Roman" w:hAnsi="Times New Roman"/>
              </w:rPr>
            </w:pPr>
          </w:p>
        </w:tc>
        <w:tc>
          <w:tcPr>
            <w:tcW w:w="1134" w:type="dxa"/>
            <w:shd w:val="clear" w:color="auto" w:fill="D9D9D9" w:themeFill="background1" w:themeFillShade="D9"/>
          </w:tcPr>
          <w:p w:rsidR="006539E6" w:rsidRPr="00C961CA" w:rsidRDefault="006539E6" w:rsidP="006539E6">
            <w:pPr>
              <w:spacing w:after="0" w:line="240" w:lineRule="auto"/>
              <w:jc w:val="center"/>
              <w:rPr>
                <w:rFonts w:ascii="Times New Roman" w:hAnsi="Times New Roman"/>
                <w:bCs/>
              </w:rPr>
            </w:pPr>
            <w:r w:rsidRPr="00C961CA">
              <w:rPr>
                <w:rFonts w:ascii="Times New Roman" w:hAnsi="Times New Roman"/>
                <w:bCs/>
              </w:rPr>
              <w:t xml:space="preserve">2012-2013 </w:t>
            </w:r>
          </w:p>
        </w:tc>
        <w:tc>
          <w:tcPr>
            <w:tcW w:w="1134" w:type="dxa"/>
            <w:shd w:val="clear" w:color="auto" w:fill="D9D9D9" w:themeFill="background1" w:themeFillShade="D9"/>
          </w:tcPr>
          <w:p w:rsidR="006539E6" w:rsidRPr="00C961CA" w:rsidRDefault="006539E6" w:rsidP="006539E6">
            <w:pPr>
              <w:spacing w:after="0" w:line="240" w:lineRule="auto"/>
              <w:jc w:val="center"/>
              <w:rPr>
                <w:rFonts w:ascii="Times New Roman" w:hAnsi="Times New Roman"/>
                <w:bCs/>
              </w:rPr>
            </w:pPr>
            <w:r w:rsidRPr="00C961CA">
              <w:rPr>
                <w:rFonts w:ascii="Times New Roman" w:hAnsi="Times New Roman"/>
                <w:bCs/>
              </w:rPr>
              <w:t xml:space="preserve">2013-2014 </w:t>
            </w:r>
          </w:p>
        </w:tc>
        <w:tc>
          <w:tcPr>
            <w:tcW w:w="1134" w:type="dxa"/>
            <w:shd w:val="clear" w:color="auto" w:fill="D9D9D9" w:themeFill="background1" w:themeFillShade="D9"/>
          </w:tcPr>
          <w:p w:rsidR="006539E6" w:rsidRPr="00C961CA" w:rsidRDefault="006539E6" w:rsidP="006539E6">
            <w:pPr>
              <w:spacing w:after="0" w:line="240" w:lineRule="auto"/>
              <w:jc w:val="center"/>
              <w:rPr>
                <w:rFonts w:ascii="Times New Roman" w:hAnsi="Times New Roman"/>
                <w:bCs/>
              </w:rPr>
            </w:pPr>
            <w:r w:rsidRPr="00C961CA">
              <w:rPr>
                <w:rFonts w:ascii="Times New Roman" w:hAnsi="Times New Roman"/>
                <w:bCs/>
              </w:rPr>
              <w:t>2014-2015</w:t>
            </w:r>
          </w:p>
        </w:tc>
      </w:tr>
      <w:tr w:rsidR="006539E6" w:rsidRPr="00C961CA" w:rsidTr="006539E6">
        <w:trPr>
          <w:jc w:val="center"/>
        </w:trPr>
        <w:tc>
          <w:tcPr>
            <w:tcW w:w="5211" w:type="dxa"/>
            <w:shd w:val="clear" w:color="auto" w:fill="auto"/>
          </w:tcPr>
          <w:p w:rsidR="006539E6" w:rsidRPr="00C961CA" w:rsidRDefault="006539E6" w:rsidP="006539E6">
            <w:pPr>
              <w:spacing w:after="0" w:line="240" w:lineRule="auto"/>
              <w:jc w:val="both"/>
              <w:rPr>
                <w:rFonts w:ascii="Times New Roman" w:hAnsi="Times New Roman"/>
              </w:rPr>
            </w:pPr>
            <w:r w:rsidRPr="00C961CA">
              <w:rPr>
                <w:rFonts w:ascii="Times New Roman" w:hAnsi="Times New Roman"/>
              </w:rPr>
              <w:t>1.Общее количество отдохнувших детей, из них</w:t>
            </w:r>
          </w:p>
        </w:tc>
        <w:tc>
          <w:tcPr>
            <w:tcW w:w="1134" w:type="dxa"/>
            <w:shd w:val="clear" w:color="auto" w:fill="auto"/>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101</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115</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120</w:t>
            </w:r>
          </w:p>
        </w:tc>
      </w:tr>
      <w:tr w:rsidR="006539E6" w:rsidRPr="00C961CA" w:rsidTr="006539E6">
        <w:trPr>
          <w:jc w:val="center"/>
        </w:trPr>
        <w:tc>
          <w:tcPr>
            <w:tcW w:w="5211" w:type="dxa"/>
            <w:shd w:val="clear" w:color="auto" w:fill="auto"/>
          </w:tcPr>
          <w:p w:rsidR="006539E6" w:rsidRPr="00C961CA" w:rsidRDefault="006539E6" w:rsidP="006539E6">
            <w:pPr>
              <w:spacing w:after="0" w:line="240" w:lineRule="auto"/>
              <w:jc w:val="both"/>
              <w:rPr>
                <w:rFonts w:ascii="Times New Roman" w:hAnsi="Times New Roman"/>
              </w:rPr>
            </w:pPr>
            <w:r w:rsidRPr="00C961CA">
              <w:rPr>
                <w:rFonts w:ascii="Times New Roman" w:hAnsi="Times New Roman"/>
              </w:rPr>
              <w:t>детей, нуждающихся в особой заботе государства:</w:t>
            </w:r>
          </w:p>
        </w:tc>
        <w:tc>
          <w:tcPr>
            <w:tcW w:w="1134" w:type="dxa"/>
            <w:shd w:val="clear" w:color="auto" w:fill="auto"/>
          </w:tcPr>
          <w:p w:rsidR="006539E6" w:rsidRPr="00C961CA" w:rsidRDefault="006539E6" w:rsidP="006539E6">
            <w:pPr>
              <w:spacing w:after="0" w:line="240" w:lineRule="auto"/>
              <w:jc w:val="center"/>
              <w:rPr>
                <w:rFonts w:ascii="Times New Roman" w:hAnsi="Times New Roman"/>
              </w:rPr>
            </w:pPr>
          </w:p>
        </w:tc>
        <w:tc>
          <w:tcPr>
            <w:tcW w:w="1134" w:type="dxa"/>
          </w:tcPr>
          <w:p w:rsidR="006539E6" w:rsidRPr="00C961CA" w:rsidRDefault="006539E6" w:rsidP="006539E6">
            <w:pPr>
              <w:spacing w:after="0" w:line="240" w:lineRule="auto"/>
              <w:jc w:val="center"/>
              <w:rPr>
                <w:rFonts w:ascii="Times New Roman" w:hAnsi="Times New Roman"/>
              </w:rPr>
            </w:pPr>
          </w:p>
        </w:tc>
        <w:tc>
          <w:tcPr>
            <w:tcW w:w="1134" w:type="dxa"/>
          </w:tcPr>
          <w:p w:rsidR="006539E6" w:rsidRPr="00C961CA" w:rsidRDefault="006539E6" w:rsidP="006539E6">
            <w:pPr>
              <w:spacing w:after="0" w:line="240" w:lineRule="auto"/>
              <w:jc w:val="center"/>
              <w:rPr>
                <w:rFonts w:ascii="Times New Roman" w:hAnsi="Times New Roman"/>
              </w:rPr>
            </w:pPr>
          </w:p>
        </w:tc>
      </w:tr>
      <w:tr w:rsidR="006539E6" w:rsidRPr="00C961CA" w:rsidTr="006539E6">
        <w:trPr>
          <w:jc w:val="center"/>
        </w:trPr>
        <w:tc>
          <w:tcPr>
            <w:tcW w:w="5211" w:type="dxa"/>
            <w:shd w:val="clear" w:color="auto" w:fill="auto"/>
          </w:tcPr>
          <w:p w:rsidR="006539E6" w:rsidRPr="00C961CA" w:rsidRDefault="006539E6" w:rsidP="006539E6">
            <w:pPr>
              <w:spacing w:after="0" w:line="240" w:lineRule="auto"/>
              <w:jc w:val="both"/>
              <w:rPr>
                <w:rFonts w:ascii="Times New Roman" w:hAnsi="Times New Roman"/>
              </w:rPr>
            </w:pPr>
            <w:r w:rsidRPr="00C961CA">
              <w:rPr>
                <w:rFonts w:ascii="Times New Roman" w:hAnsi="Times New Roman"/>
              </w:rPr>
              <w:t>- дети-сироты</w:t>
            </w:r>
          </w:p>
        </w:tc>
        <w:tc>
          <w:tcPr>
            <w:tcW w:w="1134" w:type="dxa"/>
            <w:shd w:val="clear" w:color="auto" w:fill="auto"/>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1</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w:t>
            </w:r>
          </w:p>
        </w:tc>
      </w:tr>
      <w:tr w:rsidR="006539E6" w:rsidRPr="00C961CA" w:rsidTr="006539E6">
        <w:trPr>
          <w:jc w:val="center"/>
        </w:trPr>
        <w:tc>
          <w:tcPr>
            <w:tcW w:w="5211" w:type="dxa"/>
            <w:shd w:val="clear" w:color="auto" w:fill="auto"/>
          </w:tcPr>
          <w:p w:rsidR="006539E6" w:rsidRPr="00C961CA" w:rsidRDefault="006539E6" w:rsidP="006539E6">
            <w:pPr>
              <w:spacing w:after="0" w:line="240" w:lineRule="auto"/>
              <w:jc w:val="both"/>
              <w:rPr>
                <w:rFonts w:ascii="Times New Roman" w:hAnsi="Times New Roman"/>
              </w:rPr>
            </w:pPr>
            <w:r w:rsidRPr="00C961CA">
              <w:rPr>
                <w:rFonts w:ascii="Times New Roman" w:hAnsi="Times New Roman"/>
              </w:rPr>
              <w:t>- дети из многодетных семей</w:t>
            </w:r>
          </w:p>
        </w:tc>
        <w:tc>
          <w:tcPr>
            <w:tcW w:w="1134" w:type="dxa"/>
            <w:shd w:val="clear" w:color="auto" w:fill="auto"/>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24</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14</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8</w:t>
            </w:r>
          </w:p>
        </w:tc>
      </w:tr>
      <w:tr w:rsidR="006539E6" w:rsidRPr="00C961CA" w:rsidTr="006539E6">
        <w:trPr>
          <w:jc w:val="center"/>
        </w:trPr>
        <w:tc>
          <w:tcPr>
            <w:tcW w:w="5211" w:type="dxa"/>
            <w:shd w:val="clear" w:color="auto" w:fill="auto"/>
          </w:tcPr>
          <w:p w:rsidR="006539E6" w:rsidRPr="00C961CA" w:rsidRDefault="006539E6" w:rsidP="006539E6">
            <w:pPr>
              <w:spacing w:after="0" w:line="240" w:lineRule="auto"/>
              <w:jc w:val="both"/>
              <w:rPr>
                <w:rFonts w:ascii="Times New Roman" w:hAnsi="Times New Roman"/>
              </w:rPr>
            </w:pPr>
            <w:r w:rsidRPr="00C961CA">
              <w:rPr>
                <w:rFonts w:ascii="Times New Roman" w:hAnsi="Times New Roman"/>
              </w:rPr>
              <w:t>- дети из неполных семей</w:t>
            </w:r>
          </w:p>
        </w:tc>
        <w:tc>
          <w:tcPr>
            <w:tcW w:w="1134" w:type="dxa"/>
            <w:shd w:val="clear" w:color="auto" w:fill="auto"/>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8</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5</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11</w:t>
            </w:r>
          </w:p>
        </w:tc>
      </w:tr>
      <w:tr w:rsidR="006539E6" w:rsidRPr="00C961CA" w:rsidTr="006539E6">
        <w:trPr>
          <w:jc w:val="center"/>
        </w:trPr>
        <w:tc>
          <w:tcPr>
            <w:tcW w:w="5211" w:type="dxa"/>
            <w:shd w:val="clear" w:color="auto" w:fill="auto"/>
          </w:tcPr>
          <w:p w:rsidR="006539E6" w:rsidRPr="00C961CA" w:rsidRDefault="006539E6" w:rsidP="006539E6">
            <w:pPr>
              <w:spacing w:after="0" w:line="240" w:lineRule="auto"/>
              <w:jc w:val="both"/>
              <w:rPr>
                <w:rFonts w:ascii="Times New Roman" w:hAnsi="Times New Roman"/>
              </w:rPr>
            </w:pPr>
            <w:r w:rsidRPr="00C961CA">
              <w:rPr>
                <w:rFonts w:ascii="Times New Roman" w:hAnsi="Times New Roman"/>
              </w:rPr>
              <w:t>- дети из малообеспеченных семей</w:t>
            </w:r>
          </w:p>
        </w:tc>
        <w:tc>
          <w:tcPr>
            <w:tcW w:w="1134" w:type="dxa"/>
            <w:shd w:val="clear" w:color="auto" w:fill="auto"/>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2</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5</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1</w:t>
            </w:r>
          </w:p>
        </w:tc>
      </w:tr>
      <w:tr w:rsidR="006539E6" w:rsidRPr="00C961CA" w:rsidTr="006539E6">
        <w:trPr>
          <w:jc w:val="center"/>
        </w:trPr>
        <w:tc>
          <w:tcPr>
            <w:tcW w:w="5211" w:type="dxa"/>
            <w:shd w:val="clear" w:color="auto" w:fill="auto"/>
          </w:tcPr>
          <w:p w:rsidR="006539E6" w:rsidRPr="00C961CA" w:rsidRDefault="006539E6" w:rsidP="006539E6">
            <w:pPr>
              <w:spacing w:after="0" w:line="240" w:lineRule="auto"/>
              <w:jc w:val="both"/>
              <w:rPr>
                <w:rFonts w:ascii="Times New Roman" w:hAnsi="Times New Roman"/>
              </w:rPr>
            </w:pPr>
            <w:r w:rsidRPr="00C961CA">
              <w:rPr>
                <w:rFonts w:ascii="Times New Roman" w:hAnsi="Times New Roman"/>
              </w:rPr>
              <w:t>2.Количество вожатых (несовершеннолетние)</w:t>
            </w:r>
          </w:p>
        </w:tc>
        <w:tc>
          <w:tcPr>
            <w:tcW w:w="1134" w:type="dxa"/>
            <w:shd w:val="clear" w:color="auto" w:fill="auto"/>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2</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2</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2</w:t>
            </w:r>
          </w:p>
        </w:tc>
      </w:tr>
      <w:tr w:rsidR="006539E6" w:rsidRPr="00C961CA" w:rsidTr="006539E6">
        <w:trPr>
          <w:jc w:val="center"/>
        </w:trPr>
        <w:tc>
          <w:tcPr>
            <w:tcW w:w="5211" w:type="dxa"/>
            <w:shd w:val="clear" w:color="auto" w:fill="auto"/>
          </w:tcPr>
          <w:p w:rsidR="006539E6" w:rsidRPr="00C961CA" w:rsidRDefault="006539E6" w:rsidP="006539E6">
            <w:pPr>
              <w:spacing w:after="0" w:line="240" w:lineRule="auto"/>
              <w:jc w:val="both"/>
              <w:rPr>
                <w:rFonts w:ascii="Times New Roman" w:hAnsi="Times New Roman"/>
              </w:rPr>
            </w:pPr>
            <w:r w:rsidRPr="00C961CA">
              <w:rPr>
                <w:rFonts w:ascii="Times New Roman" w:hAnsi="Times New Roman"/>
              </w:rPr>
              <w:t>3.Количество педагогов</w:t>
            </w:r>
          </w:p>
        </w:tc>
        <w:tc>
          <w:tcPr>
            <w:tcW w:w="1134" w:type="dxa"/>
            <w:shd w:val="clear" w:color="auto" w:fill="auto"/>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21</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30</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14</w:t>
            </w:r>
          </w:p>
        </w:tc>
      </w:tr>
      <w:tr w:rsidR="006539E6" w:rsidRPr="00C961CA" w:rsidTr="006539E6">
        <w:trPr>
          <w:jc w:val="center"/>
        </w:trPr>
        <w:tc>
          <w:tcPr>
            <w:tcW w:w="5211" w:type="dxa"/>
            <w:shd w:val="clear" w:color="auto" w:fill="auto"/>
          </w:tcPr>
          <w:p w:rsidR="006539E6" w:rsidRPr="00C961CA" w:rsidRDefault="006539E6" w:rsidP="006539E6">
            <w:pPr>
              <w:spacing w:after="0" w:line="240" w:lineRule="auto"/>
              <w:jc w:val="both"/>
              <w:rPr>
                <w:rFonts w:ascii="Times New Roman" w:hAnsi="Times New Roman"/>
              </w:rPr>
            </w:pPr>
            <w:r w:rsidRPr="00C961CA">
              <w:rPr>
                <w:rFonts w:ascii="Times New Roman" w:hAnsi="Times New Roman"/>
              </w:rPr>
              <w:t>4.Количество обслуживающего персонала, из них</w:t>
            </w:r>
          </w:p>
        </w:tc>
        <w:tc>
          <w:tcPr>
            <w:tcW w:w="1134" w:type="dxa"/>
            <w:shd w:val="clear" w:color="auto" w:fill="auto"/>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24</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22</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20</w:t>
            </w:r>
          </w:p>
        </w:tc>
      </w:tr>
      <w:tr w:rsidR="006539E6" w:rsidRPr="00C961CA" w:rsidTr="006539E6">
        <w:trPr>
          <w:jc w:val="center"/>
        </w:trPr>
        <w:tc>
          <w:tcPr>
            <w:tcW w:w="5211" w:type="dxa"/>
            <w:shd w:val="clear" w:color="auto" w:fill="auto"/>
          </w:tcPr>
          <w:p w:rsidR="006539E6" w:rsidRPr="00C961CA" w:rsidRDefault="006539E6" w:rsidP="006539E6">
            <w:pPr>
              <w:spacing w:after="0" w:line="240" w:lineRule="auto"/>
              <w:jc w:val="both"/>
              <w:rPr>
                <w:rFonts w:ascii="Times New Roman" w:hAnsi="Times New Roman"/>
              </w:rPr>
            </w:pPr>
            <w:r w:rsidRPr="00C961CA">
              <w:rPr>
                <w:rFonts w:ascii="Times New Roman" w:hAnsi="Times New Roman"/>
              </w:rPr>
              <w:t>- работники столовой</w:t>
            </w:r>
          </w:p>
        </w:tc>
        <w:tc>
          <w:tcPr>
            <w:tcW w:w="1134" w:type="dxa"/>
            <w:shd w:val="clear" w:color="auto" w:fill="auto"/>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8</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10</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8</w:t>
            </w:r>
          </w:p>
        </w:tc>
      </w:tr>
      <w:tr w:rsidR="006539E6" w:rsidRPr="00C961CA" w:rsidTr="006539E6">
        <w:trPr>
          <w:jc w:val="center"/>
        </w:trPr>
        <w:tc>
          <w:tcPr>
            <w:tcW w:w="5211" w:type="dxa"/>
            <w:shd w:val="clear" w:color="auto" w:fill="auto"/>
          </w:tcPr>
          <w:p w:rsidR="006539E6" w:rsidRPr="00C961CA" w:rsidRDefault="006539E6" w:rsidP="006539E6">
            <w:pPr>
              <w:spacing w:after="0" w:line="240" w:lineRule="auto"/>
              <w:jc w:val="both"/>
              <w:rPr>
                <w:rFonts w:ascii="Times New Roman" w:hAnsi="Times New Roman"/>
              </w:rPr>
            </w:pPr>
            <w:r w:rsidRPr="00C961CA">
              <w:rPr>
                <w:rFonts w:ascii="Times New Roman" w:hAnsi="Times New Roman"/>
              </w:rPr>
              <w:t>- технический персонал</w:t>
            </w:r>
          </w:p>
        </w:tc>
        <w:tc>
          <w:tcPr>
            <w:tcW w:w="1134" w:type="dxa"/>
            <w:shd w:val="clear" w:color="auto" w:fill="auto"/>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16</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12</w:t>
            </w:r>
          </w:p>
        </w:tc>
        <w:tc>
          <w:tcPr>
            <w:tcW w:w="1134" w:type="dxa"/>
          </w:tcPr>
          <w:p w:rsidR="006539E6" w:rsidRPr="00C961CA" w:rsidRDefault="006539E6" w:rsidP="006539E6">
            <w:pPr>
              <w:spacing w:after="0" w:line="240" w:lineRule="auto"/>
              <w:jc w:val="center"/>
              <w:rPr>
                <w:rFonts w:ascii="Times New Roman" w:hAnsi="Times New Roman"/>
              </w:rPr>
            </w:pPr>
            <w:r w:rsidRPr="00C961CA">
              <w:rPr>
                <w:rFonts w:ascii="Times New Roman" w:hAnsi="Times New Roman"/>
              </w:rPr>
              <w:t>12</w:t>
            </w:r>
          </w:p>
        </w:tc>
      </w:tr>
    </w:tbl>
    <w:p w:rsidR="006539E6" w:rsidRPr="00E20CAB" w:rsidRDefault="006539E6" w:rsidP="003E2D7A">
      <w:pPr>
        <w:pStyle w:val="af1"/>
        <w:spacing w:line="276" w:lineRule="auto"/>
        <w:ind w:firstLine="567"/>
        <w:rPr>
          <w:sz w:val="24"/>
          <w:szCs w:val="24"/>
        </w:rPr>
      </w:pPr>
      <w:r w:rsidRPr="00CB01AC">
        <w:rPr>
          <w:sz w:val="24"/>
          <w:szCs w:val="24"/>
        </w:rPr>
        <w:t xml:space="preserve">Муниципальное задание по организации отдыха детей в каникулярный период в течение трех лет </w:t>
      </w:r>
      <w:r>
        <w:rPr>
          <w:sz w:val="24"/>
          <w:szCs w:val="24"/>
        </w:rPr>
        <w:t>выполняется в полном объеме.</w:t>
      </w:r>
    </w:p>
    <w:p w:rsidR="00E80D45" w:rsidRPr="00BF4FC2" w:rsidRDefault="00E80D45" w:rsidP="003E2D7A">
      <w:pPr>
        <w:spacing w:after="0"/>
        <w:ind w:firstLine="567"/>
        <w:jc w:val="both"/>
        <w:rPr>
          <w:rFonts w:ascii="Times New Roman" w:eastAsia="Times New Roman" w:hAnsi="Times New Roman" w:cs="Times New Roman"/>
          <w:sz w:val="24"/>
          <w:szCs w:val="24"/>
        </w:rPr>
      </w:pPr>
      <w:r w:rsidRPr="00BF4FC2">
        <w:rPr>
          <w:rFonts w:ascii="Times New Roman" w:eastAsia="Times New Roman" w:hAnsi="Times New Roman" w:cs="Times New Roman"/>
          <w:color w:val="000000"/>
          <w:sz w:val="24"/>
          <w:szCs w:val="24"/>
        </w:rPr>
        <w:lastRenderedPageBreak/>
        <w:t xml:space="preserve">Летняя – оздоровительная работа  </w:t>
      </w:r>
      <w:r w:rsidR="00BF4FC2" w:rsidRPr="00BF4FC2">
        <w:rPr>
          <w:rFonts w:ascii="Times New Roman" w:eastAsia="Times New Roman" w:hAnsi="Times New Roman" w:cs="Times New Roman"/>
          <w:color w:val="000000"/>
          <w:sz w:val="24"/>
          <w:szCs w:val="24"/>
        </w:rPr>
        <w:t xml:space="preserve">в дошкольном образовательном учреждении </w:t>
      </w:r>
      <w:r w:rsidRPr="00BF4FC2">
        <w:rPr>
          <w:rFonts w:ascii="Times New Roman" w:eastAsia="Times New Roman" w:hAnsi="Times New Roman" w:cs="Times New Roman"/>
          <w:color w:val="000000"/>
          <w:sz w:val="24"/>
          <w:szCs w:val="24"/>
        </w:rPr>
        <w:t>организована по утвержденному плану и нацелена на обеспечение охраны жизни и здоровья воспитанников, организацию здоровье — сберегающего режима, предупреждение заболеваемости и травматизма.</w:t>
      </w:r>
    </w:p>
    <w:p w:rsidR="00E80D45" w:rsidRPr="003E2D7A" w:rsidRDefault="00E80D45" w:rsidP="003E2D7A">
      <w:pPr>
        <w:pStyle w:val="ac"/>
        <w:spacing w:before="0" w:beforeAutospacing="0" w:after="0" w:afterAutospacing="0" w:line="276" w:lineRule="auto"/>
        <w:jc w:val="both"/>
        <w:rPr>
          <w:color w:val="000000"/>
        </w:rPr>
      </w:pPr>
      <w:r w:rsidRPr="003E2D7A">
        <w:rPr>
          <w:rStyle w:val="ad"/>
          <w:b w:val="0"/>
          <w:iCs/>
          <w:color w:val="000000"/>
        </w:rPr>
        <w:t>Приоритетные направлениями работы на летний период:</w:t>
      </w:r>
    </w:p>
    <w:p w:rsidR="00E80D45" w:rsidRPr="003E2D7A" w:rsidRDefault="00E80D45" w:rsidP="003E2D7A">
      <w:pPr>
        <w:pStyle w:val="ac"/>
        <w:numPr>
          <w:ilvl w:val="0"/>
          <w:numId w:val="34"/>
        </w:numPr>
        <w:spacing w:before="0" w:beforeAutospacing="0" w:after="0" w:afterAutospacing="0" w:line="276" w:lineRule="auto"/>
        <w:jc w:val="both"/>
      </w:pPr>
      <w:r w:rsidRPr="003E2D7A">
        <w:rPr>
          <w:color w:val="000000"/>
        </w:rPr>
        <w:t>физкультурно- оздоровительная работа;</w:t>
      </w:r>
    </w:p>
    <w:p w:rsidR="00E80D45" w:rsidRPr="00BF4FC2" w:rsidRDefault="00E80D45" w:rsidP="003E2D7A">
      <w:pPr>
        <w:pStyle w:val="ac"/>
        <w:numPr>
          <w:ilvl w:val="0"/>
          <w:numId w:val="34"/>
        </w:numPr>
        <w:spacing w:before="0" w:beforeAutospacing="0" w:after="0" w:afterAutospacing="0" w:line="276" w:lineRule="auto"/>
        <w:jc w:val="both"/>
      </w:pPr>
      <w:r w:rsidRPr="00BF4FC2">
        <w:rPr>
          <w:color w:val="000000"/>
        </w:rPr>
        <w:t>культурно- досуговая деятельность.</w:t>
      </w:r>
    </w:p>
    <w:p w:rsidR="00E80D45" w:rsidRPr="00BF4FC2" w:rsidRDefault="00E80D45" w:rsidP="003E2D7A">
      <w:pPr>
        <w:pStyle w:val="ac"/>
        <w:spacing w:before="0" w:beforeAutospacing="0" w:after="0" w:afterAutospacing="0" w:line="276" w:lineRule="auto"/>
        <w:jc w:val="both"/>
      </w:pPr>
      <w:r w:rsidRPr="00BF4FC2">
        <w:rPr>
          <w:color w:val="000000"/>
        </w:rPr>
        <w:t>Основную часть времени дети проводили на свежем воздухе. Прием детей, гимнастика, игровая деятельность и другие мероприятия организовывались на свежем воздухе.</w:t>
      </w:r>
    </w:p>
    <w:p w:rsidR="00E80D45" w:rsidRPr="00BF4FC2" w:rsidRDefault="00E80D45" w:rsidP="003E2D7A">
      <w:pPr>
        <w:pStyle w:val="ac"/>
        <w:spacing w:before="0" w:beforeAutospacing="0" w:after="0" w:afterAutospacing="0" w:line="276" w:lineRule="auto"/>
        <w:jc w:val="both"/>
      </w:pPr>
      <w:r w:rsidRPr="00BF4FC2">
        <w:rPr>
          <w:color w:val="000000"/>
        </w:rPr>
        <w:t xml:space="preserve">Акцент сделан </w:t>
      </w:r>
      <w:r w:rsidRPr="003E2D7A">
        <w:rPr>
          <w:color w:val="000000"/>
        </w:rPr>
        <w:t xml:space="preserve">на </w:t>
      </w:r>
      <w:r w:rsidRPr="003E2D7A">
        <w:rPr>
          <w:rStyle w:val="ad"/>
          <w:b w:val="0"/>
          <w:color w:val="000000"/>
        </w:rPr>
        <w:t>повышении двигательной активности детей через подвижные игры, спортивные развлечения, экскурсии, выносной материал.</w:t>
      </w:r>
      <w:r w:rsidRPr="00BF4FC2">
        <w:rPr>
          <w:color w:val="000000"/>
        </w:rPr>
        <w:t xml:space="preserve"> Организовывая подвижные, дидактические, спортивные игры, были созданы условия, обеспечивающие охрану жизни и укреплению здоровья детей. Оздоровительная работа основывалась на закаливающих процедурах, таких как: воздушные ванны, хождение босиком, игры с водой и песком. укреплению здоровья детей.</w:t>
      </w:r>
    </w:p>
    <w:p w:rsidR="00E80D45" w:rsidRPr="00BF4FC2" w:rsidRDefault="00E80D45" w:rsidP="003E2D7A">
      <w:pPr>
        <w:spacing w:after="0"/>
        <w:jc w:val="both"/>
        <w:rPr>
          <w:rFonts w:ascii="Times New Roman" w:eastAsia="Times New Roman" w:hAnsi="Times New Roman" w:cs="Times New Roman"/>
          <w:color w:val="000000"/>
          <w:sz w:val="24"/>
          <w:szCs w:val="24"/>
        </w:rPr>
      </w:pPr>
      <w:r w:rsidRPr="00BF4FC2">
        <w:rPr>
          <w:rFonts w:ascii="Times New Roman" w:eastAsia="Times New Roman" w:hAnsi="Times New Roman" w:cs="Times New Roman"/>
          <w:color w:val="000000"/>
          <w:sz w:val="24"/>
          <w:szCs w:val="24"/>
        </w:rPr>
        <w:t>В летний период соблюдался питьевой режим. Кипяченой воды всегда было в достатке. В течении всего дня чередовались виды деятельности детей для того, чтобы правильно организовать отдых и игры. Дети с удовольствием слушали сказки, стихи, рассказы и песни о лете, рисовали, лепили,  конструировали.</w:t>
      </w:r>
    </w:p>
    <w:p w:rsidR="00E80D45" w:rsidRPr="00BF4FC2" w:rsidRDefault="00E80D45" w:rsidP="003E2D7A">
      <w:pPr>
        <w:spacing w:after="0"/>
        <w:jc w:val="both"/>
        <w:rPr>
          <w:rFonts w:ascii="Times New Roman" w:eastAsia="Times New Roman" w:hAnsi="Times New Roman" w:cs="Times New Roman"/>
          <w:sz w:val="24"/>
          <w:szCs w:val="24"/>
        </w:rPr>
      </w:pPr>
      <w:r w:rsidRPr="00BF4FC2">
        <w:rPr>
          <w:rFonts w:ascii="Times New Roman" w:eastAsia="Times New Roman" w:hAnsi="Times New Roman" w:cs="Times New Roman"/>
          <w:sz w:val="24"/>
          <w:szCs w:val="24"/>
        </w:rPr>
        <w:t>Были проведены консультации: «Как спасаться от назойливых насекомых», «Выполнение оздоровительно-закаливающих процедур, использование активных средств физического воспитания», «Соблюдение требований к обработке выносного материала»; профилактика кишечно-желудочных заболеваний.</w:t>
      </w:r>
    </w:p>
    <w:p w:rsidR="0072644C" w:rsidRPr="00C75B6B" w:rsidRDefault="0072644C" w:rsidP="00FD229B">
      <w:pPr>
        <w:pStyle w:val="af1"/>
        <w:spacing w:line="276" w:lineRule="auto"/>
        <w:jc w:val="both"/>
        <w:rPr>
          <w:b/>
          <w:i/>
          <w:color w:val="0070C0"/>
          <w:sz w:val="28"/>
          <w:szCs w:val="28"/>
        </w:rPr>
      </w:pPr>
      <w:r w:rsidRPr="00C75B6B">
        <w:rPr>
          <w:b/>
          <w:i/>
          <w:color w:val="0070C0"/>
          <w:sz w:val="28"/>
          <w:szCs w:val="28"/>
        </w:rPr>
        <w:t>3.7. Организация питания,  медицинского обслуживания.</w:t>
      </w:r>
    </w:p>
    <w:p w:rsidR="00C75B6B" w:rsidRPr="00821ACF" w:rsidRDefault="00C75B6B" w:rsidP="00C75B6B">
      <w:pPr>
        <w:autoSpaceDE w:val="0"/>
        <w:autoSpaceDN w:val="0"/>
        <w:adjustRightInd w:val="0"/>
        <w:spacing w:after="0"/>
        <w:ind w:firstLine="709"/>
        <w:jc w:val="both"/>
        <w:rPr>
          <w:rFonts w:ascii="Times New Roman" w:hAnsi="Times New Roman"/>
          <w:sz w:val="24"/>
          <w:szCs w:val="24"/>
        </w:rPr>
      </w:pPr>
      <w:r w:rsidRPr="00821ACF">
        <w:rPr>
          <w:rFonts w:ascii="Times New Roman" w:hAnsi="Times New Roman"/>
          <w:sz w:val="24"/>
          <w:szCs w:val="24"/>
        </w:rPr>
        <w:t xml:space="preserve">Рациональное питание обучающихся - одно из условий создания здоровьесберегающей среды в общеобразовательных учреждениях, снижения отрицательных эффектов и последствий функционирования системы образования. </w:t>
      </w:r>
      <w:r w:rsidRPr="00821ACF">
        <w:rPr>
          <w:rFonts w:ascii="Times New Roman" w:eastAsia="Times New Roman" w:hAnsi="Times New Roman"/>
          <w:sz w:val="24"/>
          <w:szCs w:val="24"/>
        </w:rPr>
        <w:t>На основании постановления главы Белоярского района от 29 декабря 2008 года № 2229 «О социальной поддержке семей, имеющих детей, обучающихся в муниципальных общеобразовательных учреждениях Белоярского района», постановления администрации Белоярского района от 24.12.2015 года №1802 «О внесении изменений в постановление главы Белоярского района от 29.12.2008г. № 2229», положения об организации горячего питания учащихся СОШ п. Лыхма, положения о бракеражной комиссии СОШ п. Лыхма.</w:t>
      </w:r>
    </w:p>
    <w:p w:rsidR="00C75B6B" w:rsidRPr="00821ACF" w:rsidRDefault="00C75B6B" w:rsidP="00C75B6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w:t>
      </w:r>
      <w:r w:rsidRPr="00821ACF">
        <w:rPr>
          <w:rFonts w:ascii="Times New Roman" w:hAnsi="Times New Roman"/>
          <w:sz w:val="24"/>
          <w:szCs w:val="24"/>
        </w:rPr>
        <w:t xml:space="preserve"> СОШ п. Лыхма разработана программа по совершенствованию качества организации школьного питания, которая предполагает, что правильно организованное питание, несомненно, поможет сохранять здоровье школьников.</w:t>
      </w:r>
    </w:p>
    <w:p w:rsidR="00C75B6B" w:rsidRPr="00821ACF" w:rsidRDefault="00C75B6B" w:rsidP="00C75B6B">
      <w:pPr>
        <w:spacing w:after="0"/>
        <w:ind w:firstLine="709"/>
        <w:jc w:val="both"/>
        <w:rPr>
          <w:rFonts w:ascii="Times New Roman" w:hAnsi="Times New Roman"/>
          <w:sz w:val="24"/>
          <w:szCs w:val="24"/>
        </w:rPr>
      </w:pPr>
      <w:r>
        <w:rPr>
          <w:rFonts w:ascii="Times New Roman" w:hAnsi="Times New Roman"/>
          <w:sz w:val="24"/>
          <w:szCs w:val="24"/>
        </w:rPr>
        <w:t xml:space="preserve">100% учащихся </w:t>
      </w:r>
      <w:r w:rsidRPr="00821ACF">
        <w:rPr>
          <w:rFonts w:ascii="Times New Roman" w:hAnsi="Times New Roman"/>
          <w:sz w:val="24"/>
          <w:szCs w:val="24"/>
        </w:rPr>
        <w:t>СОШ п. Лыхма</w:t>
      </w:r>
      <w:r>
        <w:rPr>
          <w:rFonts w:ascii="Times New Roman" w:hAnsi="Times New Roman"/>
          <w:sz w:val="24"/>
          <w:szCs w:val="24"/>
        </w:rPr>
        <w:t xml:space="preserve"> о</w:t>
      </w:r>
      <w:r w:rsidRPr="00821ACF">
        <w:rPr>
          <w:rFonts w:ascii="Times New Roman" w:hAnsi="Times New Roman"/>
          <w:sz w:val="24"/>
          <w:szCs w:val="24"/>
        </w:rPr>
        <w:t>беспечен</w:t>
      </w:r>
      <w:r>
        <w:rPr>
          <w:rFonts w:ascii="Times New Roman" w:hAnsi="Times New Roman"/>
          <w:sz w:val="24"/>
          <w:szCs w:val="24"/>
        </w:rPr>
        <w:t>ы горячим</w:t>
      </w:r>
      <w:r w:rsidRPr="00821ACF">
        <w:rPr>
          <w:rFonts w:ascii="Times New Roman" w:hAnsi="Times New Roman"/>
          <w:sz w:val="24"/>
          <w:szCs w:val="24"/>
        </w:rPr>
        <w:t xml:space="preserve"> питанием,  в т. ч. </w:t>
      </w:r>
      <w:r>
        <w:rPr>
          <w:rFonts w:ascii="Times New Roman" w:hAnsi="Times New Roman"/>
          <w:sz w:val="24"/>
          <w:szCs w:val="24"/>
        </w:rPr>
        <w:t xml:space="preserve">учащиеся </w:t>
      </w:r>
      <w:r w:rsidRPr="00821ACF">
        <w:rPr>
          <w:rFonts w:ascii="Times New Roman" w:hAnsi="Times New Roman"/>
          <w:sz w:val="24"/>
          <w:szCs w:val="24"/>
        </w:rPr>
        <w:t>льготных категорий в соответствии с со ст. 28 «Компетенция, права, обязанности и ответственност</w:t>
      </w:r>
      <w:r>
        <w:rPr>
          <w:rFonts w:ascii="Times New Roman" w:hAnsi="Times New Roman"/>
          <w:sz w:val="24"/>
          <w:szCs w:val="24"/>
        </w:rPr>
        <w:t>и</w:t>
      </w:r>
      <w:r w:rsidRPr="00821ACF">
        <w:rPr>
          <w:rFonts w:ascii="Times New Roman" w:hAnsi="Times New Roman"/>
          <w:sz w:val="24"/>
          <w:szCs w:val="24"/>
        </w:rPr>
        <w:t xml:space="preserve"> образовательной организации» Федерального закона от 29.12.2012 года «273-ФЗ «Об образовании в Российской Федерации»; с законом Ханты-Мансийского автономного округа - Югры от 26.02.2006 N 30-оз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w:t>
      </w:r>
    </w:p>
    <w:p w:rsidR="00C75B6B" w:rsidRPr="0078497D" w:rsidRDefault="00C75B6B" w:rsidP="00C75B6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56C1B">
        <w:rPr>
          <w:rFonts w:ascii="Times New Roman" w:eastAsia="Times New Roman" w:hAnsi="Times New Roman"/>
          <w:sz w:val="24"/>
          <w:szCs w:val="24"/>
        </w:rPr>
        <w:t xml:space="preserve">Организация  питания  обучающихся  осуществляется УМП «Городской центр торговли»  Для обеспечения здоровым питанием всех обучающихся и воспитанников  имеется, согласованное с ТО УФС Роспотребнадзора по ХМАО-Югре в Белоярском районе   и утвержденное УМП «Городской центр торговли», примерное 10-дневное  меню  завтраков и </w:t>
      </w:r>
      <w:r w:rsidRPr="00D56C1B">
        <w:rPr>
          <w:rFonts w:ascii="Times New Roman" w:eastAsia="Times New Roman" w:hAnsi="Times New Roman"/>
          <w:sz w:val="24"/>
          <w:szCs w:val="24"/>
        </w:rPr>
        <w:lastRenderedPageBreak/>
        <w:t>обедов.</w:t>
      </w:r>
    </w:p>
    <w:p w:rsidR="00C75B6B" w:rsidRPr="00893AA1" w:rsidRDefault="00C75B6B" w:rsidP="00C75B6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8497D">
        <w:rPr>
          <w:rFonts w:ascii="Times New Roman" w:eastAsia="Times New Roman" w:hAnsi="Times New Roman"/>
          <w:sz w:val="24"/>
          <w:szCs w:val="24"/>
        </w:rPr>
        <w:t xml:space="preserve">         Производство готовых блюд осуществляется в соответствии с </w:t>
      </w:r>
      <w:hyperlink r:id="rId31" w:tooltip="Технологическая карта" w:history="1">
        <w:r w:rsidRPr="0078497D">
          <w:rPr>
            <w:rFonts w:ascii="Times New Roman" w:eastAsia="Times New Roman" w:hAnsi="Times New Roman"/>
            <w:sz w:val="24"/>
            <w:szCs w:val="24"/>
          </w:rPr>
          <w:t>технологическими картами</w:t>
        </w:r>
      </w:hyperlink>
      <w:r w:rsidRPr="0078497D">
        <w:rPr>
          <w:rFonts w:ascii="Times New Roman" w:eastAsia="Times New Roman" w:hAnsi="Times New Roman"/>
          <w:sz w:val="24"/>
          <w:szCs w:val="24"/>
        </w:rPr>
        <w:t>. В примерном меню не допускается повторение одних и тех же блюд или кулинарных изделий в один и тот же день или в последующие 2-3 дня. Ежедневно в обеденном зале вывешивается, утвержденное руководителем школы, меню. Наряду с основным питанием организовано дополнительное  питание обучающихся: реализация мучных кондитерских и булочных изделий, пищевых продуктов в потребительской упаковке, в условиях свободного выбора, и в соответствии, с рекомендуемым санитарными правилами, ассортиментом дополнительного питании.</w:t>
      </w:r>
    </w:p>
    <w:p w:rsidR="00C75B6B" w:rsidRPr="00821ACF" w:rsidRDefault="00C75B6B" w:rsidP="00C75B6B">
      <w:pPr>
        <w:autoSpaceDE w:val="0"/>
        <w:autoSpaceDN w:val="0"/>
        <w:adjustRightInd w:val="0"/>
        <w:spacing w:after="0"/>
        <w:ind w:firstLine="709"/>
        <w:jc w:val="both"/>
        <w:rPr>
          <w:rFonts w:ascii="Times New Roman" w:hAnsi="Times New Roman"/>
          <w:sz w:val="24"/>
          <w:szCs w:val="24"/>
        </w:rPr>
      </w:pPr>
      <w:r w:rsidRPr="00821ACF">
        <w:rPr>
          <w:rFonts w:ascii="Times New Roman" w:hAnsi="Times New Roman"/>
          <w:sz w:val="24"/>
          <w:szCs w:val="24"/>
        </w:rPr>
        <w:t>Создан</w:t>
      </w:r>
      <w:r>
        <w:rPr>
          <w:rFonts w:ascii="Times New Roman" w:hAnsi="Times New Roman"/>
          <w:sz w:val="24"/>
          <w:szCs w:val="24"/>
        </w:rPr>
        <w:t>ы</w:t>
      </w:r>
      <w:r w:rsidRPr="00821ACF">
        <w:rPr>
          <w:rFonts w:ascii="Times New Roman" w:hAnsi="Times New Roman"/>
          <w:sz w:val="24"/>
          <w:szCs w:val="24"/>
        </w:rPr>
        <w:t xml:space="preserve"> благоприятны</w:t>
      </w:r>
      <w:r>
        <w:rPr>
          <w:rFonts w:ascii="Times New Roman" w:hAnsi="Times New Roman"/>
          <w:sz w:val="24"/>
          <w:szCs w:val="24"/>
        </w:rPr>
        <w:t>е</w:t>
      </w:r>
      <w:r w:rsidRPr="00821ACF">
        <w:rPr>
          <w:rFonts w:ascii="Times New Roman" w:hAnsi="Times New Roman"/>
          <w:sz w:val="24"/>
          <w:szCs w:val="24"/>
        </w:rPr>
        <w:t xml:space="preserve"> услови</w:t>
      </w:r>
      <w:r>
        <w:rPr>
          <w:rFonts w:ascii="Times New Roman" w:hAnsi="Times New Roman"/>
          <w:sz w:val="24"/>
          <w:szCs w:val="24"/>
        </w:rPr>
        <w:t>я</w:t>
      </w:r>
      <w:r w:rsidRPr="00821ACF">
        <w:rPr>
          <w:rFonts w:ascii="Times New Roman" w:hAnsi="Times New Roman"/>
          <w:sz w:val="24"/>
          <w:szCs w:val="24"/>
        </w:rPr>
        <w:t xml:space="preserve"> для организации рационального питания обучающихся с привлечением средств родителей (законных представителей).</w:t>
      </w:r>
      <w:r w:rsidR="00D56C1B">
        <w:rPr>
          <w:rFonts w:ascii="Times New Roman" w:hAnsi="Times New Roman"/>
          <w:sz w:val="24"/>
          <w:szCs w:val="24"/>
        </w:rPr>
        <w:t xml:space="preserve"> </w:t>
      </w:r>
    </w:p>
    <w:p w:rsidR="00C75B6B" w:rsidRPr="0078497D" w:rsidRDefault="00C75B6B" w:rsidP="00C75B6B">
      <w:pPr>
        <w:spacing w:after="0" w:line="240" w:lineRule="auto"/>
        <w:ind w:firstLine="709"/>
        <w:jc w:val="both"/>
        <w:rPr>
          <w:rFonts w:ascii="Times New Roman" w:eastAsia="Times New Roman" w:hAnsi="Times New Roman"/>
          <w:sz w:val="24"/>
          <w:szCs w:val="24"/>
        </w:rPr>
      </w:pPr>
      <w:r w:rsidRPr="0078497D">
        <w:rPr>
          <w:rFonts w:ascii="Times New Roman" w:eastAsia="Times New Roman" w:hAnsi="Times New Roman"/>
          <w:sz w:val="24"/>
          <w:szCs w:val="24"/>
        </w:rPr>
        <w:t xml:space="preserve">   Контроль за качеством и безопасностью питания школьников осуществляется  директором УМП «Городской центр торговли» Н.В. Копман. Медицинский работник следит за организацией питания в школе, в том числе за качеством поступающих продуктов, правильностью закладки продуктов и приготовлением готовой пищи.</w:t>
      </w:r>
    </w:p>
    <w:p w:rsidR="00D56C1B" w:rsidRDefault="00C75B6B" w:rsidP="00C75B6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8497D">
        <w:rPr>
          <w:rFonts w:ascii="Times New Roman" w:eastAsia="Times New Roman" w:hAnsi="Times New Roman"/>
          <w:sz w:val="24"/>
          <w:szCs w:val="24"/>
        </w:rPr>
        <w:t xml:space="preserve">          Доля детей, пользующихся льготой на питание, составляет 16%. </w:t>
      </w:r>
    </w:p>
    <w:p w:rsidR="00C75B6B" w:rsidRPr="0078497D" w:rsidRDefault="00C75B6B" w:rsidP="00C961C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8497D">
        <w:rPr>
          <w:rFonts w:ascii="Times New Roman" w:eastAsia="Times New Roman" w:hAnsi="Times New Roman"/>
          <w:sz w:val="24"/>
          <w:szCs w:val="24"/>
        </w:rPr>
        <w:t xml:space="preserve">     Таблица 24. Количество обучающихся, получающих бесплатное двухразовое питание:</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1"/>
        <w:gridCol w:w="1418"/>
        <w:gridCol w:w="1701"/>
        <w:gridCol w:w="1701"/>
      </w:tblGrid>
      <w:tr w:rsidR="00C75B6B" w:rsidRPr="0078497D" w:rsidTr="00C75B6B">
        <w:trPr>
          <w:trHeight w:val="266"/>
          <w:jc w:val="center"/>
        </w:trPr>
        <w:tc>
          <w:tcPr>
            <w:tcW w:w="4891" w:type="dxa"/>
            <w:tcBorders>
              <w:top w:val="single" w:sz="4" w:space="0" w:color="000000"/>
              <w:left w:val="single" w:sz="4" w:space="0" w:color="000000"/>
              <w:bottom w:val="single" w:sz="4" w:space="0" w:color="000000"/>
              <w:right w:val="single" w:sz="4" w:space="0" w:color="000000"/>
            </w:tcBorders>
            <w:shd w:val="clear" w:color="auto" w:fill="EAF1DD"/>
          </w:tcPr>
          <w:p w:rsidR="00C75B6B" w:rsidRPr="0078497D" w:rsidRDefault="00C75B6B" w:rsidP="00C75B6B">
            <w:pPr>
              <w:spacing w:after="0" w:line="240" w:lineRule="auto"/>
              <w:ind w:firstLine="70"/>
              <w:contextualSpacing/>
              <w:jc w:val="center"/>
              <w:rPr>
                <w:rFonts w:ascii="Times New Roman" w:eastAsia="Times New Roman" w:hAnsi="Times New Roman"/>
              </w:rPr>
            </w:pPr>
            <w:r w:rsidRPr="0078497D">
              <w:rPr>
                <w:rFonts w:ascii="Times New Roman" w:eastAsia="Times New Roman" w:hAnsi="Times New Roman"/>
              </w:rPr>
              <w:t>Категория</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rsidR="00C75B6B" w:rsidRPr="0078497D" w:rsidRDefault="00C75B6B" w:rsidP="00C75B6B">
            <w:pPr>
              <w:spacing w:after="0" w:line="240" w:lineRule="auto"/>
              <w:contextualSpacing/>
              <w:jc w:val="center"/>
              <w:rPr>
                <w:rFonts w:ascii="Times New Roman" w:eastAsia="Times New Roman" w:hAnsi="Times New Roman"/>
                <w:sz w:val="24"/>
                <w:szCs w:val="24"/>
              </w:rPr>
            </w:pPr>
            <w:r w:rsidRPr="0078497D">
              <w:rPr>
                <w:rFonts w:ascii="Times New Roman" w:eastAsia="Times New Roman" w:hAnsi="Times New Roman"/>
                <w:sz w:val="24"/>
                <w:szCs w:val="24"/>
              </w:rPr>
              <w:t xml:space="preserve">2012-2013 </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Pr>
          <w:p w:rsidR="00C75B6B" w:rsidRPr="0078497D" w:rsidRDefault="00C75B6B" w:rsidP="00C75B6B">
            <w:pPr>
              <w:spacing w:after="0" w:line="240" w:lineRule="auto"/>
              <w:contextualSpacing/>
              <w:jc w:val="center"/>
              <w:rPr>
                <w:rFonts w:ascii="Times New Roman" w:eastAsia="Times New Roman" w:hAnsi="Times New Roman"/>
                <w:sz w:val="24"/>
                <w:szCs w:val="24"/>
              </w:rPr>
            </w:pPr>
            <w:r w:rsidRPr="0078497D">
              <w:rPr>
                <w:rFonts w:ascii="Times New Roman" w:eastAsia="Times New Roman" w:hAnsi="Times New Roman"/>
                <w:sz w:val="24"/>
                <w:szCs w:val="24"/>
              </w:rPr>
              <w:t xml:space="preserve">2013-2014 </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Pr>
          <w:p w:rsidR="00C75B6B" w:rsidRPr="00DF3F83" w:rsidRDefault="00C75B6B" w:rsidP="00C75B6B">
            <w:pPr>
              <w:spacing w:after="0" w:line="240" w:lineRule="auto"/>
              <w:contextualSpacing/>
              <w:jc w:val="center"/>
              <w:rPr>
                <w:rFonts w:ascii="Times New Roman" w:eastAsia="Times New Roman" w:hAnsi="Times New Roman"/>
                <w:sz w:val="24"/>
                <w:szCs w:val="24"/>
              </w:rPr>
            </w:pPr>
            <w:r w:rsidRPr="00DF3F83">
              <w:rPr>
                <w:rFonts w:ascii="Times New Roman" w:eastAsia="Times New Roman" w:hAnsi="Times New Roman"/>
                <w:sz w:val="24"/>
                <w:szCs w:val="24"/>
              </w:rPr>
              <w:t>2014-2015</w:t>
            </w:r>
          </w:p>
        </w:tc>
      </w:tr>
      <w:tr w:rsidR="00C75B6B" w:rsidRPr="0078497D" w:rsidTr="00C75B6B">
        <w:trPr>
          <w:trHeight w:val="266"/>
          <w:jc w:val="center"/>
        </w:trPr>
        <w:tc>
          <w:tcPr>
            <w:tcW w:w="4891" w:type="dxa"/>
            <w:tcBorders>
              <w:top w:val="single" w:sz="4" w:space="0" w:color="000000"/>
              <w:left w:val="single" w:sz="4" w:space="0" w:color="000000"/>
              <w:bottom w:val="single" w:sz="4" w:space="0" w:color="000000"/>
              <w:right w:val="single" w:sz="4" w:space="0" w:color="000000"/>
            </w:tcBorders>
          </w:tcPr>
          <w:p w:rsidR="00C75B6B" w:rsidRPr="0078497D" w:rsidRDefault="00C75B6B" w:rsidP="00C75B6B">
            <w:pPr>
              <w:spacing w:after="0" w:line="240" w:lineRule="auto"/>
              <w:ind w:firstLine="70"/>
              <w:contextualSpacing/>
              <w:rPr>
                <w:rFonts w:ascii="Times New Roman" w:eastAsia="Times New Roman" w:hAnsi="Times New Roman"/>
              </w:rPr>
            </w:pPr>
            <w:r w:rsidRPr="0078497D">
              <w:rPr>
                <w:rFonts w:ascii="Times New Roman" w:eastAsia="Times New Roman" w:hAnsi="Times New Roman"/>
              </w:rPr>
              <w:t>Общее количество обучающихся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C75B6B" w:rsidRPr="0078497D" w:rsidRDefault="00C75B6B" w:rsidP="00C75B6B">
            <w:pPr>
              <w:spacing w:after="0" w:line="240" w:lineRule="auto"/>
              <w:contextualSpacing/>
              <w:jc w:val="center"/>
              <w:rPr>
                <w:rFonts w:ascii="Times New Roman" w:eastAsia="Times New Roman" w:hAnsi="Times New Roman"/>
                <w:sz w:val="24"/>
                <w:szCs w:val="24"/>
              </w:rPr>
            </w:pPr>
            <w:r w:rsidRPr="0078497D">
              <w:rPr>
                <w:rFonts w:ascii="Times New Roman" w:eastAsia="Times New Roman" w:hAnsi="Times New Roman"/>
                <w:sz w:val="24"/>
                <w:szCs w:val="24"/>
              </w:rPr>
              <w:t>182</w:t>
            </w:r>
          </w:p>
        </w:tc>
        <w:tc>
          <w:tcPr>
            <w:tcW w:w="1701" w:type="dxa"/>
            <w:tcBorders>
              <w:top w:val="single" w:sz="4" w:space="0" w:color="000000"/>
              <w:left w:val="single" w:sz="4" w:space="0" w:color="000000"/>
              <w:bottom w:val="single" w:sz="4" w:space="0" w:color="000000"/>
              <w:right w:val="single" w:sz="4" w:space="0" w:color="000000"/>
            </w:tcBorders>
            <w:vAlign w:val="center"/>
          </w:tcPr>
          <w:p w:rsidR="00C75B6B" w:rsidRPr="0078497D" w:rsidRDefault="00C75B6B" w:rsidP="00C75B6B">
            <w:pPr>
              <w:spacing w:after="0" w:line="240" w:lineRule="auto"/>
              <w:contextualSpacing/>
              <w:jc w:val="center"/>
              <w:rPr>
                <w:rFonts w:ascii="Times New Roman" w:eastAsia="Times New Roman" w:hAnsi="Times New Roman"/>
                <w:sz w:val="24"/>
                <w:szCs w:val="24"/>
              </w:rPr>
            </w:pPr>
            <w:r w:rsidRPr="0078497D">
              <w:rPr>
                <w:rFonts w:ascii="Times New Roman" w:eastAsia="Times New Roman" w:hAnsi="Times New Roman"/>
                <w:sz w:val="24"/>
                <w:szCs w:val="24"/>
              </w:rPr>
              <w:t>185</w:t>
            </w:r>
          </w:p>
        </w:tc>
        <w:tc>
          <w:tcPr>
            <w:tcW w:w="1701" w:type="dxa"/>
            <w:tcBorders>
              <w:top w:val="single" w:sz="4" w:space="0" w:color="000000"/>
              <w:left w:val="single" w:sz="4" w:space="0" w:color="000000"/>
              <w:bottom w:val="single" w:sz="4" w:space="0" w:color="000000"/>
              <w:right w:val="single" w:sz="4" w:space="0" w:color="000000"/>
            </w:tcBorders>
          </w:tcPr>
          <w:p w:rsidR="00C75B6B" w:rsidRPr="00DF3F83" w:rsidRDefault="00C75B6B" w:rsidP="00C75B6B">
            <w:pPr>
              <w:spacing w:after="0" w:line="240" w:lineRule="auto"/>
              <w:contextualSpacing/>
              <w:jc w:val="center"/>
              <w:rPr>
                <w:rFonts w:ascii="Times New Roman" w:eastAsia="Times New Roman" w:hAnsi="Times New Roman"/>
                <w:sz w:val="24"/>
                <w:szCs w:val="24"/>
              </w:rPr>
            </w:pPr>
            <w:r w:rsidRPr="00DF3F83">
              <w:rPr>
                <w:rFonts w:ascii="Times New Roman" w:eastAsia="Times New Roman" w:hAnsi="Times New Roman"/>
                <w:sz w:val="24"/>
                <w:szCs w:val="24"/>
              </w:rPr>
              <w:t>183</w:t>
            </w:r>
          </w:p>
        </w:tc>
      </w:tr>
      <w:tr w:rsidR="00C75B6B" w:rsidRPr="0078497D" w:rsidTr="00C75B6B">
        <w:trPr>
          <w:jc w:val="center"/>
        </w:trPr>
        <w:tc>
          <w:tcPr>
            <w:tcW w:w="4891" w:type="dxa"/>
            <w:tcBorders>
              <w:top w:val="single" w:sz="4" w:space="0" w:color="000000"/>
              <w:left w:val="single" w:sz="4" w:space="0" w:color="000000"/>
              <w:bottom w:val="single" w:sz="4" w:space="0" w:color="000000"/>
              <w:right w:val="single" w:sz="4" w:space="0" w:color="000000"/>
            </w:tcBorders>
          </w:tcPr>
          <w:p w:rsidR="00C75B6B" w:rsidRPr="0078497D" w:rsidRDefault="00C75B6B" w:rsidP="00C75B6B">
            <w:pPr>
              <w:spacing w:after="0" w:line="240" w:lineRule="auto"/>
              <w:ind w:firstLine="70"/>
              <w:contextualSpacing/>
              <w:jc w:val="both"/>
              <w:rPr>
                <w:rFonts w:ascii="Times New Roman" w:eastAsia="Times New Roman" w:hAnsi="Times New Roman"/>
              </w:rPr>
            </w:pPr>
            <w:r w:rsidRPr="0078497D">
              <w:rPr>
                <w:rFonts w:ascii="Times New Roman" w:eastAsia="Times New Roman" w:hAnsi="Times New Roman"/>
              </w:rPr>
              <w:t>Многодетные</w:t>
            </w:r>
          </w:p>
        </w:tc>
        <w:tc>
          <w:tcPr>
            <w:tcW w:w="1418" w:type="dxa"/>
            <w:tcBorders>
              <w:top w:val="single" w:sz="4" w:space="0" w:color="000000"/>
              <w:left w:val="single" w:sz="4" w:space="0" w:color="000000"/>
              <w:bottom w:val="single" w:sz="4" w:space="0" w:color="000000"/>
              <w:right w:val="single" w:sz="4" w:space="0" w:color="000000"/>
            </w:tcBorders>
            <w:vAlign w:val="center"/>
          </w:tcPr>
          <w:p w:rsidR="00C75B6B" w:rsidRPr="0078497D" w:rsidRDefault="00C75B6B" w:rsidP="00C75B6B">
            <w:pPr>
              <w:spacing w:after="0" w:line="240" w:lineRule="auto"/>
              <w:contextualSpacing/>
              <w:jc w:val="center"/>
              <w:rPr>
                <w:rFonts w:ascii="Times New Roman" w:eastAsia="Times New Roman" w:hAnsi="Times New Roman"/>
                <w:sz w:val="24"/>
                <w:szCs w:val="24"/>
              </w:rPr>
            </w:pPr>
            <w:r w:rsidRPr="0078497D">
              <w:rPr>
                <w:rFonts w:ascii="Times New Roman" w:eastAsia="Times New Roman" w:hAnsi="Times New Roman"/>
                <w:sz w:val="24"/>
                <w:szCs w:val="24"/>
              </w:rPr>
              <w:t>26</w:t>
            </w:r>
          </w:p>
        </w:tc>
        <w:tc>
          <w:tcPr>
            <w:tcW w:w="1701" w:type="dxa"/>
            <w:tcBorders>
              <w:top w:val="single" w:sz="4" w:space="0" w:color="000000"/>
              <w:left w:val="single" w:sz="4" w:space="0" w:color="000000"/>
              <w:bottom w:val="single" w:sz="4" w:space="0" w:color="000000"/>
              <w:right w:val="single" w:sz="4" w:space="0" w:color="000000"/>
            </w:tcBorders>
            <w:vAlign w:val="center"/>
          </w:tcPr>
          <w:p w:rsidR="00C75B6B" w:rsidRPr="0078497D" w:rsidRDefault="00C75B6B" w:rsidP="00C75B6B">
            <w:pPr>
              <w:spacing w:after="0" w:line="240" w:lineRule="auto"/>
              <w:contextualSpacing/>
              <w:jc w:val="center"/>
              <w:rPr>
                <w:rFonts w:ascii="Times New Roman" w:eastAsia="Times New Roman" w:hAnsi="Times New Roman"/>
                <w:sz w:val="24"/>
                <w:szCs w:val="24"/>
              </w:rPr>
            </w:pPr>
            <w:r w:rsidRPr="0078497D">
              <w:rPr>
                <w:rFonts w:ascii="Times New Roman" w:eastAsia="Times New Roman" w:hAnsi="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tcPr>
          <w:p w:rsidR="00C75B6B" w:rsidRPr="00DF3F83" w:rsidRDefault="00C75B6B" w:rsidP="00C75B6B">
            <w:pPr>
              <w:spacing w:after="0" w:line="240" w:lineRule="auto"/>
              <w:contextualSpacing/>
              <w:jc w:val="center"/>
              <w:rPr>
                <w:rFonts w:ascii="Times New Roman" w:eastAsia="Times New Roman" w:hAnsi="Times New Roman"/>
                <w:sz w:val="24"/>
                <w:szCs w:val="24"/>
              </w:rPr>
            </w:pPr>
            <w:r w:rsidRPr="00DF3F83">
              <w:rPr>
                <w:rFonts w:ascii="Times New Roman" w:eastAsia="Times New Roman" w:hAnsi="Times New Roman"/>
                <w:sz w:val="24"/>
                <w:szCs w:val="24"/>
              </w:rPr>
              <w:t>22</w:t>
            </w:r>
          </w:p>
        </w:tc>
      </w:tr>
      <w:tr w:rsidR="00C75B6B" w:rsidRPr="0078497D" w:rsidTr="00C75B6B">
        <w:trPr>
          <w:jc w:val="center"/>
        </w:trPr>
        <w:tc>
          <w:tcPr>
            <w:tcW w:w="4891" w:type="dxa"/>
            <w:tcBorders>
              <w:top w:val="single" w:sz="4" w:space="0" w:color="000000"/>
              <w:left w:val="single" w:sz="4" w:space="0" w:color="000000"/>
              <w:bottom w:val="single" w:sz="4" w:space="0" w:color="000000"/>
              <w:right w:val="single" w:sz="4" w:space="0" w:color="000000"/>
            </w:tcBorders>
          </w:tcPr>
          <w:p w:rsidR="00C75B6B" w:rsidRPr="0078497D" w:rsidRDefault="00C75B6B" w:rsidP="00C75B6B">
            <w:pPr>
              <w:spacing w:after="0" w:line="240" w:lineRule="auto"/>
              <w:ind w:firstLine="70"/>
              <w:contextualSpacing/>
              <w:jc w:val="both"/>
              <w:rPr>
                <w:rFonts w:ascii="Times New Roman" w:eastAsia="Times New Roman" w:hAnsi="Times New Roman"/>
              </w:rPr>
            </w:pPr>
            <w:r w:rsidRPr="0078497D">
              <w:rPr>
                <w:rFonts w:ascii="Times New Roman" w:eastAsia="Times New Roman" w:hAnsi="Times New Roman"/>
              </w:rPr>
              <w:t>Малообеспеченные</w:t>
            </w:r>
          </w:p>
        </w:tc>
        <w:tc>
          <w:tcPr>
            <w:tcW w:w="1418" w:type="dxa"/>
            <w:tcBorders>
              <w:top w:val="single" w:sz="4" w:space="0" w:color="000000"/>
              <w:left w:val="single" w:sz="4" w:space="0" w:color="000000"/>
              <w:bottom w:val="single" w:sz="4" w:space="0" w:color="000000"/>
              <w:right w:val="single" w:sz="4" w:space="0" w:color="000000"/>
            </w:tcBorders>
            <w:vAlign w:val="center"/>
          </w:tcPr>
          <w:p w:rsidR="00C75B6B" w:rsidRPr="0078497D" w:rsidRDefault="00C75B6B" w:rsidP="00C75B6B">
            <w:pPr>
              <w:spacing w:after="0" w:line="240" w:lineRule="auto"/>
              <w:contextualSpacing/>
              <w:jc w:val="center"/>
              <w:rPr>
                <w:rFonts w:ascii="Times New Roman" w:eastAsia="Times New Roman" w:hAnsi="Times New Roman"/>
                <w:sz w:val="24"/>
                <w:szCs w:val="24"/>
              </w:rPr>
            </w:pPr>
            <w:r w:rsidRPr="0078497D">
              <w:rPr>
                <w:rFonts w:ascii="Times New Roman" w:eastAsia="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C75B6B" w:rsidRPr="0078497D" w:rsidRDefault="00C75B6B" w:rsidP="00C75B6B">
            <w:pPr>
              <w:spacing w:after="0" w:line="240" w:lineRule="auto"/>
              <w:contextualSpacing/>
              <w:jc w:val="center"/>
              <w:rPr>
                <w:rFonts w:ascii="Times New Roman" w:eastAsia="Times New Roman" w:hAnsi="Times New Roman"/>
                <w:sz w:val="24"/>
                <w:szCs w:val="24"/>
              </w:rPr>
            </w:pPr>
            <w:r w:rsidRPr="0078497D">
              <w:rPr>
                <w:rFonts w:ascii="Times New Roman" w:eastAsia="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C75B6B" w:rsidRPr="00DF3F83" w:rsidRDefault="00C75B6B" w:rsidP="00C75B6B">
            <w:pPr>
              <w:spacing w:after="0" w:line="240" w:lineRule="auto"/>
              <w:contextualSpacing/>
              <w:jc w:val="center"/>
              <w:rPr>
                <w:rFonts w:ascii="Times New Roman" w:eastAsia="Times New Roman" w:hAnsi="Times New Roman"/>
                <w:sz w:val="24"/>
                <w:szCs w:val="24"/>
              </w:rPr>
            </w:pPr>
            <w:r w:rsidRPr="00DF3F83">
              <w:rPr>
                <w:rFonts w:ascii="Times New Roman" w:eastAsia="Times New Roman" w:hAnsi="Times New Roman"/>
                <w:sz w:val="24"/>
                <w:szCs w:val="24"/>
              </w:rPr>
              <w:t>0</w:t>
            </w:r>
          </w:p>
        </w:tc>
      </w:tr>
      <w:tr w:rsidR="00C75B6B" w:rsidRPr="0078497D" w:rsidTr="00C75B6B">
        <w:trPr>
          <w:jc w:val="center"/>
        </w:trPr>
        <w:tc>
          <w:tcPr>
            <w:tcW w:w="4891" w:type="dxa"/>
            <w:tcBorders>
              <w:top w:val="single" w:sz="4" w:space="0" w:color="000000"/>
              <w:left w:val="single" w:sz="4" w:space="0" w:color="000000"/>
              <w:bottom w:val="single" w:sz="4" w:space="0" w:color="000000"/>
              <w:right w:val="single" w:sz="4" w:space="0" w:color="000000"/>
            </w:tcBorders>
          </w:tcPr>
          <w:p w:rsidR="00C75B6B" w:rsidRPr="0078497D" w:rsidRDefault="00C75B6B" w:rsidP="00C75B6B">
            <w:pPr>
              <w:spacing w:after="0" w:line="240" w:lineRule="auto"/>
              <w:ind w:firstLine="70"/>
              <w:contextualSpacing/>
              <w:jc w:val="both"/>
              <w:rPr>
                <w:rFonts w:ascii="Times New Roman" w:eastAsia="Times New Roman" w:hAnsi="Times New Roman"/>
              </w:rPr>
            </w:pPr>
            <w:r w:rsidRPr="0078497D">
              <w:rPr>
                <w:rFonts w:ascii="Times New Roman" w:eastAsia="Times New Roman" w:hAnsi="Times New Roman"/>
              </w:rPr>
              <w:t>Опекаемые</w:t>
            </w:r>
          </w:p>
        </w:tc>
        <w:tc>
          <w:tcPr>
            <w:tcW w:w="1418" w:type="dxa"/>
            <w:tcBorders>
              <w:top w:val="single" w:sz="4" w:space="0" w:color="000000"/>
              <w:left w:val="single" w:sz="4" w:space="0" w:color="000000"/>
              <w:bottom w:val="single" w:sz="4" w:space="0" w:color="000000"/>
              <w:right w:val="single" w:sz="4" w:space="0" w:color="000000"/>
            </w:tcBorders>
            <w:vAlign w:val="center"/>
          </w:tcPr>
          <w:p w:rsidR="00C75B6B" w:rsidRPr="0078497D" w:rsidRDefault="00C75B6B" w:rsidP="00C75B6B">
            <w:pPr>
              <w:spacing w:after="0" w:line="240" w:lineRule="auto"/>
              <w:contextualSpacing/>
              <w:jc w:val="center"/>
              <w:rPr>
                <w:rFonts w:ascii="Times New Roman" w:eastAsia="Times New Roman" w:hAnsi="Times New Roman"/>
                <w:sz w:val="24"/>
                <w:szCs w:val="24"/>
              </w:rPr>
            </w:pPr>
            <w:r w:rsidRPr="0078497D">
              <w:rPr>
                <w:rFonts w:ascii="Times New Roman" w:eastAsia="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C75B6B" w:rsidRPr="0078497D" w:rsidRDefault="00C75B6B" w:rsidP="00C75B6B">
            <w:pPr>
              <w:spacing w:after="0" w:line="240" w:lineRule="auto"/>
              <w:contextualSpacing/>
              <w:jc w:val="center"/>
              <w:rPr>
                <w:rFonts w:ascii="Times New Roman" w:eastAsia="Times New Roman" w:hAnsi="Times New Roman"/>
                <w:sz w:val="24"/>
                <w:szCs w:val="24"/>
              </w:rPr>
            </w:pPr>
            <w:r w:rsidRPr="0078497D">
              <w:rPr>
                <w:rFonts w:ascii="Times New Roman" w:eastAsia="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C75B6B" w:rsidRPr="00DF3F83" w:rsidRDefault="00C75B6B" w:rsidP="00C75B6B">
            <w:pPr>
              <w:spacing w:after="0" w:line="240" w:lineRule="auto"/>
              <w:contextualSpacing/>
              <w:jc w:val="center"/>
              <w:rPr>
                <w:rFonts w:ascii="Times New Roman" w:eastAsia="Times New Roman" w:hAnsi="Times New Roman"/>
                <w:sz w:val="24"/>
                <w:szCs w:val="24"/>
              </w:rPr>
            </w:pPr>
            <w:r w:rsidRPr="00DF3F83">
              <w:rPr>
                <w:rFonts w:ascii="Times New Roman" w:eastAsia="Times New Roman" w:hAnsi="Times New Roman"/>
                <w:sz w:val="24"/>
                <w:szCs w:val="24"/>
              </w:rPr>
              <w:t>3</w:t>
            </w:r>
          </w:p>
        </w:tc>
      </w:tr>
      <w:tr w:rsidR="00C75B6B" w:rsidRPr="0078497D" w:rsidTr="00C75B6B">
        <w:trPr>
          <w:jc w:val="center"/>
        </w:trPr>
        <w:tc>
          <w:tcPr>
            <w:tcW w:w="4891" w:type="dxa"/>
            <w:tcBorders>
              <w:top w:val="single" w:sz="4" w:space="0" w:color="000000"/>
              <w:left w:val="single" w:sz="4" w:space="0" w:color="000000"/>
              <w:bottom w:val="single" w:sz="4" w:space="0" w:color="000000"/>
              <w:right w:val="single" w:sz="4" w:space="0" w:color="000000"/>
            </w:tcBorders>
          </w:tcPr>
          <w:p w:rsidR="00C75B6B" w:rsidRPr="0078497D" w:rsidRDefault="00C75B6B" w:rsidP="00C75B6B">
            <w:pPr>
              <w:spacing w:after="0" w:line="240" w:lineRule="auto"/>
              <w:ind w:firstLine="70"/>
              <w:contextualSpacing/>
              <w:jc w:val="both"/>
              <w:rPr>
                <w:rFonts w:ascii="Times New Roman" w:eastAsia="Times New Roman" w:hAnsi="Times New Roman"/>
              </w:rPr>
            </w:pPr>
            <w:r>
              <w:rPr>
                <w:rFonts w:ascii="Times New Roman" w:eastAsia="Times New Roman" w:hAnsi="Times New Roman"/>
              </w:rPr>
              <w:t>Дети с ОВЗ</w:t>
            </w:r>
          </w:p>
        </w:tc>
        <w:tc>
          <w:tcPr>
            <w:tcW w:w="1418" w:type="dxa"/>
            <w:tcBorders>
              <w:top w:val="single" w:sz="4" w:space="0" w:color="000000"/>
              <w:left w:val="single" w:sz="4" w:space="0" w:color="000000"/>
              <w:bottom w:val="single" w:sz="4" w:space="0" w:color="000000"/>
              <w:right w:val="single" w:sz="4" w:space="0" w:color="000000"/>
            </w:tcBorders>
            <w:vAlign w:val="center"/>
          </w:tcPr>
          <w:p w:rsidR="00C75B6B" w:rsidRPr="00DF3F83" w:rsidRDefault="00C75B6B" w:rsidP="00C75B6B">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C75B6B" w:rsidRPr="00DF3F83" w:rsidRDefault="00C75B6B" w:rsidP="00C75B6B">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C75B6B" w:rsidRPr="00DF3F83" w:rsidRDefault="00C75B6B" w:rsidP="00C75B6B">
            <w:pPr>
              <w:spacing w:after="0" w:line="240" w:lineRule="auto"/>
              <w:contextualSpacing/>
              <w:jc w:val="center"/>
              <w:rPr>
                <w:rFonts w:ascii="Times New Roman" w:eastAsia="Times New Roman" w:hAnsi="Times New Roman"/>
                <w:sz w:val="24"/>
                <w:szCs w:val="24"/>
              </w:rPr>
            </w:pPr>
            <w:r w:rsidRPr="00DF3F83">
              <w:rPr>
                <w:rFonts w:ascii="Times New Roman" w:eastAsia="Times New Roman" w:hAnsi="Times New Roman"/>
                <w:sz w:val="24"/>
                <w:szCs w:val="24"/>
              </w:rPr>
              <w:t>4</w:t>
            </w:r>
          </w:p>
        </w:tc>
      </w:tr>
      <w:tr w:rsidR="00C75B6B" w:rsidRPr="0078497D" w:rsidTr="00C75B6B">
        <w:trPr>
          <w:trHeight w:val="295"/>
          <w:jc w:val="center"/>
        </w:trPr>
        <w:tc>
          <w:tcPr>
            <w:tcW w:w="4891" w:type="dxa"/>
            <w:tcBorders>
              <w:top w:val="single" w:sz="4" w:space="0" w:color="000000"/>
              <w:left w:val="single" w:sz="4" w:space="0" w:color="000000"/>
              <w:bottom w:val="single" w:sz="4" w:space="0" w:color="000000"/>
              <w:right w:val="single" w:sz="4" w:space="0" w:color="000000"/>
            </w:tcBorders>
          </w:tcPr>
          <w:p w:rsidR="00C75B6B" w:rsidRPr="0078497D" w:rsidRDefault="00C75B6B" w:rsidP="00C75B6B">
            <w:pPr>
              <w:spacing w:after="0" w:line="240" w:lineRule="auto"/>
              <w:ind w:firstLine="70"/>
              <w:contextualSpacing/>
              <w:rPr>
                <w:rFonts w:ascii="Times New Roman" w:eastAsia="Times New Roman" w:hAnsi="Times New Roman"/>
              </w:rPr>
            </w:pPr>
            <w:r w:rsidRPr="0078497D">
              <w:rPr>
                <w:rFonts w:ascii="Times New Roman" w:eastAsia="Times New Roman" w:hAnsi="Times New Roman"/>
              </w:rPr>
              <w:t>Общая категория (завтраки)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C75B6B" w:rsidRPr="0078497D" w:rsidRDefault="00C75B6B" w:rsidP="00C75B6B">
            <w:pPr>
              <w:spacing w:after="0" w:line="240" w:lineRule="auto"/>
              <w:contextualSpacing/>
              <w:jc w:val="center"/>
              <w:rPr>
                <w:rFonts w:ascii="Times New Roman" w:eastAsia="Times New Roman" w:hAnsi="Times New Roman"/>
                <w:sz w:val="24"/>
                <w:szCs w:val="24"/>
              </w:rPr>
            </w:pPr>
            <w:r w:rsidRPr="0078497D">
              <w:rPr>
                <w:rFonts w:ascii="Times New Roman" w:eastAsia="Times New Roman" w:hAnsi="Times New Roman"/>
                <w:sz w:val="24"/>
                <w:szCs w:val="24"/>
              </w:rPr>
              <w:t>152</w:t>
            </w:r>
          </w:p>
        </w:tc>
        <w:tc>
          <w:tcPr>
            <w:tcW w:w="1701" w:type="dxa"/>
            <w:tcBorders>
              <w:top w:val="single" w:sz="4" w:space="0" w:color="000000"/>
              <w:left w:val="single" w:sz="4" w:space="0" w:color="000000"/>
              <w:bottom w:val="single" w:sz="4" w:space="0" w:color="000000"/>
              <w:right w:val="single" w:sz="4" w:space="0" w:color="000000"/>
            </w:tcBorders>
            <w:vAlign w:val="center"/>
          </w:tcPr>
          <w:p w:rsidR="00C75B6B" w:rsidRPr="0078497D" w:rsidRDefault="00C75B6B" w:rsidP="00C75B6B">
            <w:pPr>
              <w:spacing w:after="0" w:line="240" w:lineRule="auto"/>
              <w:contextualSpacing/>
              <w:jc w:val="center"/>
              <w:rPr>
                <w:rFonts w:ascii="Times New Roman" w:eastAsia="Times New Roman" w:hAnsi="Times New Roman"/>
                <w:sz w:val="24"/>
                <w:szCs w:val="24"/>
              </w:rPr>
            </w:pPr>
            <w:r w:rsidRPr="0078497D">
              <w:rPr>
                <w:rFonts w:ascii="Times New Roman" w:eastAsia="Times New Roman" w:hAnsi="Times New Roman"/>
                <w:sz w:val="24"/>
                <w:szCs w:val="24"/>
              </w:rPr>
              <w:t>155</w:t>
            </w:r>
          </w:p>
        </w:tc>
        <w:tc>
          <w:tcPr>
            <w:tcW w:w="1701" w:type="dxa"/>
            <w:tcBorders>
              <w:top w:val="single" w:sz="4" w:space="0" w:color="000000"/>
              <w:left w:val="single" w:sz="4" w:space="0" w:color="000000"/>
              <w:bottom w:val="single" w:sz="4" w:space="0" w:color="000000"/>
              <w:right w:val="single" w:sz="4" w:space="0" w:color="000000"/>
            </w:tcBorders>
          </w:tcPr>
          <w:p w:rsidR="00C75B6B" w:rsidRPr="00DF3F83" w:rsidRDefault="00C75B6B" w:rsidP="00C75B6B">
            <w:pPr>
              <w:spacing w:after="0" w:line="240" w:lineRule="auto"/>
              <w:contextualSpacing/>
              <w:jc w:val="center"/>
              <w:rPr>
                <w:rFonts w:ascii="Times New Roman" w:eastAsia="Times New Roman" w:hAnsi="Times New Roman"/>
                <w:sz w:val="24"/>
                <w:szCs w:val="24"/>
              </w:rPr>
            </w:pPr>
            <w:r w:rsidRPr="00DF3F83">
              <w:rPr>
                <w:rFonts w:ascii="Times New Roman" w:eastAsia="Times New Roman" w:hAnsi="Times New Roman"/>
                <w:sz w:val="24"/>
                <w:szCs w:val="24"/>
              </w:rPr>
              <w:t>157</w:t>
            </w:r>
          </w:p>
        </w:tc>
      </w:tr>
    </w:tbl>
    <w:p w:rsidR="0072644C" w:rsidRPr="00C75B6B" w:rsidRDefault="0072644C" w:rsidP="00C75B6B">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72644C" w:rsidRPr="00E80D45" w:rsidRDefault="0072644C" w:rsidP="00FD229B">
      <w:pPr>
        <w:widowControl w:val="0"/>
        <w:autoSpaceDE w:val="0"/>
        <w:autoSpaceDN w:val="0"/>
        <w:adjustRightInd w:val="0"/>
        <w:spacing w:after="0"/>
        <w:jc w:val="both"/>
        <w:rPr>
          <w:rFonts w:ascii="Times New Roman" w:hAnsi="Times New Roman"/>
          <w:sz w:val="24"/>
          <w:szCs w:val="24"/>
        </w:rPr>
      </w:pPr>
      <w:r w:rsidRPr="00E80D45">
        <w:rPr>
          <w:rFonts w:ascii="Times New Roman" w:hAnsi="Times New Roman"/>
          <w:sz w:val="24"/>
          <w:szCs w:val="24"/>
        </w:rPr>
        <w:t xml:space="preserve">Организацию  оказания   первичной   медико-санитарной   помощи обучающимся  осуществляет фельдшер врачебной амбулатории п.Лыхма, работающий на 0,5 ставки в соответствии с договором №1 о взаимодействии с МУЗ «БЦРБ» от 01.04.2011г.                   </w:t>
      </w:r>
    </w:p>
    <w:p w:rsidR="0072644C" w:rsidRPr="00E80D45" w:rsidRDefault="00D56C1B" w:rsidP="00FD229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СОШ</w:t>
      </w:r>
      <w:r w:rsidR="0072644C" w:rsidRPr="00E80D45">
        <w:rPr>
          <w:rFonts w:ascii="Times New Roman" w:hAnsi="Times New Roman"/>
          <w:sz w:val="24"/>
          <w:szCs w:val="24"/>
        </w:rPr>
        <w:t xml:space="preserve"> п.Лыхма предоставляет помещение с соответствующими условиями для работы медицинского работника:медицинский кабинет-17 кв.м; прививочный кабинет-17 кв.м; стоматологический кабинет-16 кв.м.  Медицинский кабинет школы имеет лицензию  серии А 003492 № ЛО-86-01-000438 от 25.12.2009г на осуществление медицинской деятельности.</w:t>
      </w:r>
    </w:p>
    <w:p w:rsidR="0072644C" w:rsidRPr="00E80D45" w:rsidRDefault="0072644C" w:rsidP="00FD229B">
      <w:pPr>
        <w:widowControl w:val="0"/>
        <w:autoSpaceDE w:val="0"/>
        <w:autoSpaceDN w:val="0"/>
        <w:adjustRightInd w:val="0"/>
        <w:spacing w:after="0"/>
        <w:jc w:val="both"/>
        <w:rPr>
          <w:rFonts w:ascii="Times New Roman" w:hAnsi="Times New Roman"/>
          <w:sz w:val="24"/>
          <w:szCs w:val="24"/>
        </w:rPr>
      </w:pPr>
      <w:r w:rsidRPr="00E80D45">
        <w:rPr>
          <w:rFonts w:ascii="Times New Roman" w:hAnsi="Times New Roman"/>
          <w:sz w:val="24"/>
          <w:szCs w:val="24"/>
        </w:rPr>
        <w:t xml:space="preserve">    Школа  при реализации образовательных программ создаёт условия для охраны   здоровья обучающихся, в том числе обеспечивает:</w:t>
      </w:r>
    </w:p>
    <w:p w:rsidR="0072644C" w:rsidRPr="00E80D45" w:rsidRDefault="0072644C" w:rsidP="00FD229B">
      <w:pPr>
        <w:widowControl w:val="0"/>
        <w:autoSpaceDE w:val="0"/>
        <w:autoSpaceDN w:val="0"/>
        <w:adjustRightInd w:val="0"/>
        <w:spacing w:after="0"/>
        <w:jc w:val="both"/>
        <w:rPr>
          <w:rFonts w:ascii="Times New Roman" w:hAnsi="Times New Roman"/>
          <w:sz w:val="24"/>
          <w:szCs w:val="24"/>
        </w:rPr>
      </w:pPr>
      <w:r w:rsidRPr="00E80D45">
        <w:rPr>
          <w:rFonts w:ascii="Times New Roman" w:hAnsi="Times New Roman"/>
          <w:sz w:val="24"/>
          <w:szCs w:val="24"/>
        </w:rPr>
        <w:t xml:space="preserve">     1) текущий контроль за состоянием здоровья обучающихся;</w:t>
      </w:r>
    </w:p>
    <w:p w:rsidR="0072644C" w:rsidRPr="00E80D45" w:rsidRDefault="0072644C" w:rsidP="00FD229B">
      <w:pPr>
        <w:widowControl w:val="0"/>
        <w:autoSpaceDE w:val="0"/>
        <w:autoSpaceDN w:val="0"/>
        <w:adjustRightInd w:val="0"/>
        <w:spacing w:after="0"/>
        <w:jc w:val="both"/>
        <w:rPr>
          <w:rFonts w:ascii="Times New Roman" w:hAnsi="Times New Roman"/>
          <w:sz w:val="24"/>
          <w:szCs w:val="24"/>
        </w:rPr>
      </w:pPr>
      <w:r w:rsidRPr="00E80D45">
        <w:rPr>
          <w:rFonts w:ascii="Times New Roman" w:hAnsi="Times New Roman"/>
          <w:sz w:val="24"/>
          <w:szCs w:val="24"/>
        </w:rPr>
        <w:t xml:space="preserve">     2)  проведение   санитарно-гигиенических,        профилактических иоздоровительных  мероприятий,  обучение  и  воспитание  в  сфере   охраныздоровья граждан в РФ;</w:t>
      </w:r>
    </w:p>
    <w:p w:rsidR="0072644C" w:rsidRPr="00E80D45" w:rsidRDefault="0072644C" w:rsidP="00FD229B">
      <w:pPr>
        <w:widowControl w:val="0"/>
        <w:autoSpaceDE w:val="0"/>
        <w:autoSpaceDN w:val="0"/>
        <w:adjustRightInd w:val="0"/>
        <w:spacing w:after="0"/>
        <w:jc w:val="both"/>
        <w:rPr>
          <w:rFonts w:ascii="Times New Roman" w:hAnsi="Times New Roman"/>
          <w:sz w:val="24"/>
          <w:szCs w:val="24"/>
        </w:rPr>
      </w:pPr>
      <w:r w:rsidRPr="00E80D45">
        <w:rPr>
          <w:rFonts w:ascii="Times New Roman" w:hAnsi="Times New Roman"/>
          <w:sz w:val="24"/>
          <w:szCs w:val="24"/>
        </w:rPr>
        <w:t xml:space="preserve">     3) соблюдение государственных санитарно-эпидемиологических правил инормативов;</w:t>
      </w:r>
    </w:p>
    <w:p w:rsidR="0072644C" w:rsidRPr="00E80D45" w:rsidRDefault="0072644C" w:rsidP="00FD229B">
      <w:pPr>
        <w:widowControl w:val="0"/>
        <w:autoSpaceDE w:val="0"/>
        <w:autoSpaceDN w:val="0"/>
        <w:adjustRightInd w:val="0"/>
        <w:spacing w:after="0"/>
        <w:jc w:val="both"/>
        <w:rPr>
          <w:rFonts w:ascii="Times New Roman" w:hAnsi="Times New Roman"/>
          <w:sz w:val="24"/>
          <w:szCs w:val="24"/>
        </w:rPr>
      </w:pPr>
      <w:r w:rsidRPr="00E80D45">
        <w:rPr>
          <w:rFonts w:ascii="Times New Roman" w:hAnsi="Times New Roman"/>
          <w:sz w:val="24"/>
          <w:szCs w:val="24"/>
        </w:rPr>
        <w:t xml:space="preserve">     4) расследование и учет несчастных случаев с обучающимися во   времяпребывания в школе.</w:t>
      </w:r>
    </w:p>
    <w:p w:rsidR="0072644C" w:rsidRPr="00E80D45" w:rsidRDefault="0072644C" w:rsidP="00FD229B">
      <w:pPr>
        <w:pStyle w:val="12"/>
        <w:spacing w:line="276" w:lineRule="auto"/>
        <w:jc w:val="both"/>
        <w:rPr>
          <w:rFonts w:ascii="Times New Roman" w:hAnsi="Times New Roman"/>
          <w:b/>
          <w:bCs/>
          <w:color w:val="454545"/>
          <w:sz w:val="24"/>
          <w:szCs w:val="24"/>
        </w:rPr>
      </w:pPr>
      <w:r w:rsidRPr="00E80D45">
        <w:rPr>
          <w:rFonts w:ascii="Times New Roman" w:hAnsi="Times New Roman"/>
          <w:sz w:val="24"/>
          <w:szCs w:val="24"/>
        </w:rPr>
        <w:t>Обучение детей-инвалидов,  которые   по состоянию здоровья не могут посещать школу организовано на  дому. Основанием для организации обучения на дому являются заключение медицинской организации и заявление родителей (законных представителей).</w:t>
      </w:r>
    </w:p>
    <w:p w:rsidR="0072644C" w:rsidRPr="004C5D1B" w:rsidRDefault="0072644C" w:rsidP="00FD229B">
      <w:pPr>
        <w:pStyle w:val="12"/>
        <w:spacing w:line="276" w:lineRule="auto"/>
        <w:jc w:val="both"/>
        <w:rPr>
          <w:rStyle w:val="FontStyle38"/>
          <w:rFonts w:ascii="Times New Roman" w:hAnsi="Times New Roman"/>
          <w:color w:val="454545"/>
          <w:sz w:val="24"/>
          <w:szCs w:val="24"/>
        </w:rPr>
      </w:pPr>
      <w:r w:rsidRPr="00E80D45">
        <w:rPr>
          <w:rFonts w:ascii="Times New Roman" w:hAnsi="Times New Roman"/>
          <w:bCs/>
          <w:sz w:val="24"/>
          <w:szCs w:val="24"/>
        </w:rPr>
        <w:t xml:space="preserve">    В течение года проведены два углублённых медицинских осмотра школьников (подростки 14 – 17 лет и обучающиеся 1 и 4 классов). В течение года велся  мониторинг здоровья школьников.</w:t>
      </w:r>
      <w:r w:rsidRPr="004C5D1B">
        <w:rPr>
          <w:rStyle w:val="FontStyle23"/>
          <w:rFonts w:ascii="Times New Roman" w:hAnsi="Times New Roman"/>
          <w:sz w:val="24"/>
          <w:szCs w:val="24"/>
        </w:rPr>
        <w:t xml:space="preserve"> В рамках санитарно-гигиенического воспитания </w:t>
      </w:r>
      <w:r w:rsidRPr="004C5D1B">
        <w:rPr>
          <w:rStyle w:val="FontStyle38"/>
          <w:rFonts w:ascii="Times New Roman" w:hAnsi="Times New Roman"/>
          <w:b w:val="0"/>
          <w:sz w:val="24"/>
          <w:szCs w:val="24"/>
        </w:rPr>
        <w:t>проведено 22 беседы (2 беседы в каждом классе) с привлечением специалистов  сельской амбулатории.</w:t>
      </w:r>
    </w:p>
    <w:p w:rsidR="0072644C" w:rsidRPr="00E80D45" w:rsidRDefault="0072644C" w:rsidP="00FD229B">
      <w:pPr>
        <w:pStyle w:val="12"/>
        <w:spacing w:line="276" w:lineRule="auto"/>
        <w:jc w:val="both"/>
        <w:rPr>
          <w:rFonts w:ascii="Times New Roman" w:hAnsi="Times New Roman"/>
          <w:sz w:val="24"/>
          <w:szCs w:val="24"/>
        </w:rPr>
      </w:pPr>
      <w:r w:rsidRPr="00E80D45">
        <w:rPr>
          <w:rFonts w:ascii="Times New Roman" w:hAnsi="Times New Roman"/>
          <w:sz w:val="24"/>
          <w:szCs w:val="24"/>
        </w:rPr>
        <w:t xml:space="preserve">          Одним из основных показателей качества жизни  и здоровья детей </w:t>
      </w:r>
      <w:r w:rsidR="00D56C1B">
        <w:rPr>
          <w:rFonts w:ascii="Times New Roman" w:hAnsi="Times New Roman"/>
          <w:sz w:val="24"/>
          <w:szCs w:val="24"/>
        </w:rPr>
        <w:t xml:space="preserve">дошкольного возраста </w:t>
      </w:r>
      <w:r w:rsidRPr="00E80D45">
        <w:rPr>
          <w:rFonts w:ascii="Times New Roman" w:hAnsi="Times New Roman"/>
          <w:sz w:val="24"/>
          <w:szCs w:val="24"/>
        </w:rPr>
        <w:t xml:space="preserve">является обеспечение  детей питанием в соответствие  с установленными нормами. В   группах дошкольного образования для  детей  организуется  5-ти  разовое  питание на основании  разработанного цикличного меню для дошкольных образовательных учреждений ХМАО-Югры в соответствии с </w:t>
      </w:r>
      <w:r w:rsidRPr="004C5D1B">
        <w:rPr>
          <w:rStyle w:val="apple-style-span"/>
          <w:rFonts w:ascii="Times New Roman" w:hAnsi="Times New Roman"/>
          <w:sz w:val="24"/>
          <w:szCs w:val="24"/>
        </w:rPr>
        <w:t xml:space="preserve">технологическими картами с рецептурами и порядком приготовления блюд с </w:t>
      </w:r>
      <w:r w:rsidRPr="004C5D1B">
        <w:rPr>
          <w:rStyle w:val="apple-style-span"/>
          <w:rFonts w:ascii="Times New Roman" w:hAnsi="Times New Roman"/>
          <w:sz w:val="24"/>
          <w:szCs w:val="24"/>
        </w:rPr>
        <w:lastRenderedPageBreak/>
        <w:t>учетом времени года</w:t>
      </w:r>
      <w:r w:rsidRPr="00E80D45">
        <w:rPr>
          <w:rStyle w:val="apple-style-span"/>
          <w:rFonts w:ascii="Times New Roman" w:hAnsi="Times New Roman"/>
          <w:sz w:val="24"/>
          <w:szCs w:val="24"/>
        </w:rPr>
        <w:t>.</w:t>
      </w:r>
      <w:r w:rsidR="00D56C1B">
        <w:rPr>
          <w:rStyle w:val="apple-style-span"/>
          <w:rFonts w:ascii="Times New Roman" w:hAnsi="Times New Roman"/>
          <w:sz w:val="24"/>
          <w:szCs w:val="24"/>
        </w:rPr>
        <w:t xml:space="preserve"> </w:t>
      </w:r>
      <w:r w:rsidRPr="00E80D45">
        <w:rPr>
          <w:rFonts w:ascii="Times New Roman" w:hAnsi="Times New Roman"/>
          <w:sz w:val="24"/>
          <w:szCs w:val="24"/>
        </w:rPr>
        <w:t xml:space="preserve">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осуществляет медицинский работник. </w:t>
      </w:r>
    </w:p>
    <w:p w:rsidR="0072644C" w:rsidRPr="000C1978" w:rsidRDefault="0072644C" w:rsidP="00FD229B">
      <w:pPr>
        <w:pStyle w:val="12"/>
        <w:spacing w:line="276" w:lineRule="auto"/>
        <w:jc w:val="both"/>
        <w:rPr>
          <w:rFonts w:ascii="Times New Roman" w:hAnsi="Times New Roman"/>
          <w:sz w:val="24"/>
          <w:szCs w:val="24"/>
        </w:rPr>
      </w:pPr>
      <w:r w:rsidRPr="00E80D45">
        <w:rPr>
          <w:rFonts w:ascii="Times New Roman" w:hAnsi="Times New Roman"/>
          <w:sz w:val="24"/>
          <w:szCs w:val="24"/>
        </w:rPr>
        <w:t xml:space="preserve">                Медицинское обслуживание осуществляется в специализированном медицинском блоке (кабинет врача, процедурный и стоматологический кабинеты), оснащенном необходимым медицинским оборудованием, специализированной мебелью, средствами первой медицинской помощи, медицинскими препаратами. План профилактических прививок выполнен на 100%. Проведен медицинский осмотр детей 3-х лет, за год до школы (старшая группа) и детей перед школой (подготовительная группа)  врачами БМСЧ</w:t>
      </w:r>
    </w:p>
    <w:p w:rsidR="0072644C" w:rsidRPr="00396DD8" w:rsidRDefault="0072644C" w:rsidP="00FD229B">
      <w:pPr>
        <w:pStyle w:val="af1"/>
        <w:spacing w:line="276" w:lineRule="auto"/>
        <w:jc w:val="both"/>
        <w:rPr>
          <w:b/>
          <w:i/>
          <w:color w:val="0070C0"/>
          <w:sz w:val="28"/>
          <w:szCs w:val="28"/>
        </w:rPr>
      </w:pPr>
      <w:r>
        <w:rPr>
          <w:b/>
          <w:i/>
          <w:color w:val="0070C0"/>
          <w:sz w:val="28"/>
          <w:szCs w:val="28"/>
        </w:rPr>
        <w:t>3.8</w:t>
      </w:r>
      <w:r w:rsidRPr="00396DD8">
        <w:rPr>
          <w:b/>
          <w:i/>
          <w:color w:val="0070C0"/>
          <w:sz w:val="28"/>
          <w:szCs w:val="28"/>
        </w:rPr>
        <w:t>. Обеспечение безопасности</w:t>
      </w:r>
    </w:p>
    <w:p w:rsidR="0072644C" w:rsidRPr="002F31F2" w:rsidRDefault="0072644C" w:rsidP="00FD229B">
      <w:pPr>
        <w:pStyle w:val="af1"/>
        <w:spacing w:line="276" w:lineRule="auto"/>
        <w:jc w:val="both"/>
        <w:rPr>
          <w:sz w:val="24"/>
          <w:szCs w:val="24"/>
        </w:rPr>
      </w:pPr>
      <w:r w:rsidRPr="002F31F2">
        <w:rPr>
          <w:sz w:val="24"/>
          <w:szCs w:val="24"/>
        </w:rPr>
        <w:t xml:space="preserve">Безопасность </w:t>
      </w:r>
      <w:r>
        <w:rPr>
          <w:sz w:val="24"/>
          <w:szCs w:val="24"/>
        </w:rPr>
        <w:t>школы</w:t>
      </w:r>
      <w:r w:rsidRPr="002F31F2">
        <w:rPr>
          <w:sz w:val="24"/>
          <w:szCs w:val="24"/>
        </w:rPr>
        <w:t xml:space="preserve"> организована в соответствии с современными требованиями и включает в себя все виды безопасности: пожарную, электрическую, антитеррористическую, безопасность, связанную с техническим состоянием среды обитания школьников и работников.</w:t>
      </w:r>
    </w:p>
    <w:p w:rsidR="0072644C" w:rsidRDefault="0072644C" w:rsidP="00FD229B">
      <w:pPr>
        <w:pStyle w:val="af1"/>
        <w:spacing w:line="276" w:lineRule="auto"/>
        <w:jc w:val="both"/>
        <w:rPr>
          <w:sz w:val="24"/>
          <w:szCs w:val="24"/>
        </w:rPr>
      </w:pPr>
      <w:r>
        <w:rPr>
          <w:sz w:val="24"/>
          <w:szCs w:val="24"/>
        </w:rPr>
        <w:t xml:space="preserve">           В школе имеются 3 паспорта: комплексной безопасности, антитеррористической защищенности, энергетический</w:t>
      </w:r>
      <w:r w:rsidRPr="002F31F2">
        <w:rPr>
          <w:sz w:val="24"/>
          <w:szCs w:val="24"/>
        </w:rPr>
        <w:t xml:space="preserve">.  Для обеспечения безопасности жизнедеятельности </w:t>
      </w:r>
      <w:r>
        <w:rPr>
          <w:sz w:val="24"/>
          <w:szCs w:val="24"/>
        </w:rPr>
        <w:t xml:space="preserve"> разработаны и выполняются  планы мероприятий по соблюдению требований пожарной безопасности, санитарно- эпидемиологической, технической безопасности,  предупреждению травматизма. Разработана Пожарная декларация, проводятся мероприятия по энергосбережению.</w:t>
      </w:r>
    </w:p>
    <w:p w:rsidR="0072644C" w:rsidRPr="00AA0811" w:rsidRDefault="0072644C" w:rsidP="00FD229B">
      <w:pPr>
        <w:pStyle w:val="af1"/>
        <w:spacing w:line="276" w:lineRule="auto"/>
        <w:jc w:val="both"/>
        <w:rPr>
          <w:sz w:val="24"/>
          <w:szCs w:val="24"/>
        </w:rPr>
      </w:pPr>
      <w:r w:rsidRPr="002F31F2">
        <w:rPr>
          <w:sz w:val="24"/>
          <w:szCs w:val="24"/>
        </w:rPr>
        <w:t>В школе организовано круглосуточное дежурство:</w:t>
      </w:r>
      <w:r>
        <w:rPr>
          <w:sz w:val="24"/>
          <w:szCs w:val="24"/>
        </w:rPr>
        <w:t xml:space="preserve">  два постоянных дежурных работника техперсонала с 8.00 до 20</w:t>
      </w:r>
      <w:r w:rsidRPr="002F31F2">
        <w:rPr>
          <w:sz w:val="24"/>
          <w:szCs w:val="24"/>
        </w:rPr>
        <w:t>.00.,</w:t>
      </w:r>
      <w:r>
        <w:rPr>
          <w:sz w:val="24"/>
          <w:szCs w:val="24"/>
        </w:rPr>
        <w:t>2 сторожа(дворника)  по графику с 20.00 до 08</w:t>
      </w:r>
      <w:r w:rsidRPr="002F31F2">
        <w:rPr>
          <w:sz w:val="24"/>
          <w:szCs w:val="24"/>
        </w:rPr>
        <w:t>.00</w:t>
      </w:r>
      <w:r w:rsidR="00D56C1B">
        <w:rPr>
          <w:sz w:val="24"/>
          <w:szCs w:val="24"/>
        </w:rPr>
        <w:t>.</w:t>
      </w:r>
      <w:r>
        <w:rPr>
          <w:sz w:val="24"/>
          <w:szCs w:val="24"/>
        </w:rPr>
        <w:t xml:space="preserve">         2 раза в год</w:t>
      </w:r>
      <w:r w:rsidRPr="002F31F2">
        <w:rPr>
          <w:sz w:val="24"/>
          <w:szCs w:val="24"/>
        </w:rPr>
        <w:t xml:space="preserve"> проводятся плановые тренировки по отработке эвакуации обучающихся и персонала школы в чрезвычайных ситуациях.</w:t>
      </w:r>
    </w:p>
    <w:p w:rsidR="0072644C" w:rsidRPr="00543609" w:rsidRDefault="0072644C" w:rsidP="00FD229B">
      <w:pPr>
        <w:tabs>
          <w:tab w:val="left" w:pos="142"/>
        </w:tabs>
        <w:spacing w:after="0"/>
        <w:jc w:val="both"/>
        <w:rPr>
          <w:rFonts w:ascii="Times New Roman" w:eastAsia="Calibri" w:hAnsi="Times New Roman"/>
          <w:sz w:val="24"/>
          <w:szCs w:val="24"/>
        </w:rPr>
      </w:pPr>
      <w:r w:rsidRPr="00AA0811">
        <w:rPr>
          <w:rFonts w:ascii="Times New Roman" w:eastAsia="Calibri" w:hAnsi="Times New Roman"/>
          <w:sz w:val="24"/>
          <w:szCs w:val="24"/>
        </w:rPr>
        <w:t xml:space="preserve">Большое внимание уделяется  информационной </w:t>
      </w:r>
      <w:r>
        <w:rPr>
          <w:rFonts w:ascii="Times New Roman" w:eastAsia="Calibri" w:hAnsi="Times New Roman"/>
          <w:sz w:val="24"/>
          <w:szCs w:val="24"/>
        </w:rPr>
        <w:t xml:space="preserve">безопасности детей при работе на компьютерах, имеющих выход в Интернет, </w:t>
      </w:r>
      <w:r w:rsidRPr="00AA0811">
        <w:rPr>
          <w:rFonts w:ascii="Times New Roman" w:eastAsia="Calibri" w:hAnsi="Times New Roman"/>
          <w:sz w:val="24"/>
          <w:szCs w:val="24"/>
        </w:rPr>
        <w:t xml:space="preserve"> установлен сетевой фильтр</w:t>
      </w:r>
      <w:r w:rsidR="004C5D1B">
        <w:rPr>
          <w:rFonts w:ascii="Times New Roman" w:eastAsia="Calibri" w:hAnsi="Times New Roman"/>
          <w:sz w:val="24"/>
          <w:szCs w:val="24"/>
        </w:rPr>
        <w:t>.</w:t>
      </w:r>
    </w:p>
    <w:p w:rsidR="0072644C" w:rsidRPr="00AD0466" w:rsidRDefault="0072644C" w:rsidP="003E2D7A">
      <w:pPr>
        <w:pStyle w:val="af1"/>
        <w:spacing w:line="276" w:lineRule="auto"/>
        <w:ind w:firstLine="567"/>
        <w:rPr>
          <w:sz w:val="24"/>
          <w:szCs w:val="24"/>
        </w:rPr>
      </w:pPr>
      <w:r w:rsidRPr="00AD0466">
        <w:rPr>
          <w:sz w:val="24"/>
          <w:szCs w:val="24"/>
        </w:rPr>
        <w:t>Таблица</w:t>
      </w:r>
      <w:r>
        <w:rPr>
          <w:sz w:val="24"/>
          <w:szCs w:val="24"/>
        </w:rPr>
        <w:t xml:space="preserve"> 2</w:t>
      </w:r>
      <w:r w:rsidR="003E2D7A">
        <w:rPr>
          <w:sz w:val="24"/>
          <w:szCs w:val="24"/>
        </w:rPr>
        <w:t>5</w:t>
      </w:r>
      <w:r w:rsidRPr="00AD0466">
        <w:rPr>
          <w:sz w:val="24"/>
          <w:szCs w:val="24"/>
        </w:rPr>
        <w:t>. Обеспечение компле</w:t>
      </w:r>
      <w:r>
        <w:rPr>
          <w:sz w:val="24"/>
          <w:szCs w:val="24"/>
        </w:rPr>
        <w:t>ксной  безопасности:</w:t>
      </w:r>
    </w:p>
    <w:tbl>
      <w:tblPr>
        <w:tblStyle w:val="aff2"/>
        <w:tblW w:w="10426" w:type="dxa"/>
        <w:jc w:val="center"/>
        <w:tblInd w:w="-434" w:type="dxa"/>
        <w:tblLook w:val="04A0"/>
      </w:tblPr>
      <w:tblGrid>
        <w:gridCol w:w="436"/>
        <w:gridCol w:w="2805"/>
        <w:gridCol w:w="4140"/>
        <w:gridCol w:w="3045"/>
      </w:tblGrid>
      <w:tr w:rsidR="0072644C" w:rsidRPr="005F2E27" w:rsidTr="000F0555">
        <w:trPr>
          <w:trHeight w:val="280"/>
          <w:jc w:val="center"/>
        </w:trPr>
        <w:tc>
          <w:tcPr>
            <w:tcW w:w="436" w:type="dxa"/>
            <w:shd w:val="clear" w:color="auto" w:fill="DBE5F1" w:themeFill="accent1" w:themeFillTint="33"/>
          </w:tcPr>
          <w:p w:rsidR="0072644C" w:rsidRPr="005F2E27" w:rsidRDefault="0072644C" w:rsidP="005F2E27">
            <w:pPr>
              <w:pStyle w:val="af1"/>
              <w:jc w:val="center"/>
              <w:rPr>
                <w:sz w:val="22"/>
                <w:szCs w:val="22"/>
              </w:rPr>
            </w:pPr>
            <w:r w:rsidRPr="005F2E27">
              <w:rPr>
                <w:sz w:val="22"/>
                <w:szCs w:val="22"/>
              </w:rPr>
              <w:t>№</w:t>
            </w:r>
          </w:p>
        </w:tc>
        <w:tc>
          <w:tcPr>
            <w:tcW w:w="2805" w:type="dxa"/>
            <w:shd w:val="clear" w:color="auto" w:fill="DBE5F1" w:themeFill="accent1" w:themeFillTint="33"/>
          </w:tcPr>
          <w:p w:rsidR="0072644C" w:rsidRPr="005F2E27" w:rsidRDefault="0072644C" w:rsidP="005F2E27">
            <w:pPr>
              <w:pStyle w:val="12"/>
              <w:jc w:val="center"/>
              <w:rPr>
                <w:rFonts w:ascii="Times New Roman" w:hAnsi="Times New Roman"/>
                <w:sz w:val="22"/>
                <w:szCs w:val="22"/>
              </w:rPr>
            </w:pPr>
            <w:r w:rsidRPr="005F2E27">
              <w:rPr>
                <w:rFonts w:ascii="Times New Roman" w:hAnsi="Times New Roman"/>
                <w:sz w:val="22"/>
                <w:szCs w:val="22"/>
              </w:rPr>
              <w:t>Показатели паспорта безопасности</w:t>
            </w:r>
          </w:p>
        </w:tc>
        <w:tc>
          <w:tcPr>
            <w:tcW w:w="4140" w:type="dxa"/>
            <w:shd w:val="clear" w:color="auto" w:fill="DBE5F1" w:themeFill="accent1" w:themeFillTint="33"/>
          </w:tcPr>
          <w:p w:rsidR="0072644C" w:rsidRPr="005F2E27" w:rsidRDefault="0072644C" w:rsidP="005F2E27">
            <w:pPr>
              <w:pStyle w:val="12"/>
              <w:jc w:val="center"/>
              <w:rPr>
                <w:rFonts w:ascii="Times New Roman" w:hAnsi="Times New Roman"/>
                <w:sz w:val="22"/>
                <w:szCs w:val="22"/>
              </w:rPr>
            </w:pPr>
            <w:r w:rsidRPr="005F2E27">
              <w:rPr>
                <w:rFonts w:ascii="Times New Roman" w:hAnsi="Times New Roman"/>
                <w:sz w:val="22"/>
                <w:szCs w:val="22"/>
              </w:rPr>
              <w:t>Характеристика</w:t>
            </w:r>
          </w:p>
        </w:tc>
        <w:tc>
          <w:tcPr>
            <w:tcW w:w="3045" w:type="dxa"/>
            <w:shd w:val="clear" w:color="auto" w:fill="DBE5F1" w:themeFill="accent1" w:themeFillTint="33"/>
          </w:tcPr>
          <w:p w:rsidR="0072644C" w:rsidRPr="005F2E27" w:rsidRDefault="0072644C" w:rsidP="005F2E27">
            <w:pPr>
              <w:pStyle w:val="12"/>
              <w:jc w:val="center"/>
              <w:rPr>
                <w:rFonts w:ascii="Times New Roman" w:hAnsi="Times New Roman"/>
                <w:sz w:val="22"/>
                <w:szCs w:val="22"/>
              </w:rPr>
            </w:pPr>
            <w:r w:rsidRPr="005F2E27">
              <w:rPr>
                <w:rFonts w:ascii="Times New Roman" w:hAnsi="Times New Roman"/>
                <w:sz w:val="22"/>
                <w:szCs w:val="22"/>
              </w:rPr>
              <w:t>Состояние</w:t>
            </w:r>
          </w:p>
        </w:tc>
      </w:tr>
      <w:tr w:rsidR="0072644C" w:rsidRPr="005F2E27" w:rsidTr="000F0555">
        <w:trPr>
          <w:jc w:val="center"/>
        </w:trPr>
        <w:tc>
          <w:tcPr>
            <w:tcW w:w="436" w:type="dxa"/>
          </w:tcPr>
          <w:p w:rsidR="0072644C" w:rsidRPr="005F2E27" w:rsidRDefault="0072644C" w:rsidP="005F2E27">
            <w:pPr>
              <w:pStyle w:val="af1"/>
              <w:jc w:val="center"/>
              <w:rPr>
                <w:sz w:val="22"/>
                <w:szCs w:val="22"/>
              </w:rPr>
            </w:pPr>
            <w:r w:rsidRPr="005F2E27">
              <w:rPr>
                <w:sz w:val="22"/>
                <w:szCs w:val="22"/>
              </w:rPr>
              <w:t>1</w:t>
            </w:r>
          </w:p>
        </w:tc>
        <w:tc>
          <w:tcPr>
            <w:tcW w:w="2805" w:type="dxa"/>
          </w:tcPr>
          <w:p w:rsidR="0072644C" w:rsidRPr="005F2E27" w:rsidRDefault="0072644C" w:rsidP="005F2E27">
            <w:pPr>
              <w:pStyle w:val="12"/>
              <w:rPr>
                <w:rFonts w:ascii="Times New Roman" w:hAnsi="Times New Roman"/>
                <w:sz w:val="22"/>
                <w:szCs w:val="22"/>
              </w:rPr>
            </w:pPr>
            <w:r w:rsidRPr="005F2E27">
              <w:rPr>
                <w:rFonts w:ascii="Times New Roman" w:hAnsi="Times New Roman"/>
                <w:sz w:val="22"/>
                <w:szCs w:val="22"/>
              </w:rPr>
              <w:t>наличие ограждения территории учреждения</w:t>
            </w:r>
          </w:p>
        </w:tc>
        <w:tc>
          <w:tcPr>
            <w:tcW w:w="4140" w:type="dxa"/>
          </w:tcPr>
          <w:p w:rsidR="0072644C" w:rsidRPr="005F2E27" w:rsidRDefault="0072644C" w:rsidP="005F2E27">
            <w:pPr>
              <w:pStyle w:val="12"/>
              <w:rPr>
                <w:rFonts w:ascii="Times New Roman" w:hAnsi="Times New Roman"/>
                <w:sz w:val="22"/>
                <w:szCs w:val="22"/>
              </w:rPr>
            </w:pPr>
            <w:r w:rsidRPr="005F2E27">
              <w:rPr>
                <w:rFonts w:ascii="Times New Roman" w:hAnsi="Times New Roman"/>
                <w:sz w:val="22"/>
                <w:szCs w:val="22"/>
              </w:rPr>
              <w:t>По периметру территории школы в виде металлического забора высотой 3м и протяженностью 1075,5м</w:t>
            </w:r>
          </w:p>
        </w:tc>
        <w:tc>
          <w:tcPr>
            <w:tcW w:w="3045" w:type="dxa"/>
          </w:tcPr>
          <w:p w:rsidR="0072644C" w:rsidRPr="005F2E27" w:rsidRDefault="0072644C" w:rsidP="005F2E27">
            <w:pPr>
              <w:pStyle w:val="12"/>
              <w:rPr>
                <w:rFonts w:ascii="Times New Roman" w:hAnsi="Times New Roman"/>
                <w:sz w:val="22"/>
                <w:szCs w:val="22"/>
              </w:rPr>
            </w:pPr>
            <w:r w:rsidRPr="005F2E27">
              <w:rPr>
                <w:rFonts w:ascii="Times New Roman" w:hAnsi="Times New Roman"/>
                <w:sz w:val="22"/>
                <w:szCs w:val="22"/>
              </w:rPr>
              <w:t>Полностью исправно</w:t>
            </w:r>
          </w:p>
        </w:tc>
      </w:tr>
      <w:tr w:rsidR="0072644C" w:rsidRPr="005F2E27" w:rsidTr="000F0555">
        <w:trPr>
          <w:jc w:val="center"/>
        </w:trPr>
        <w:tc>
          <w:tcPr>
            <w:tcW w:w="436" w:type="dxa"/>
          </w:tcPr>
          <w:p w:rsidR="0072644C" w:rsidRPr="005F2E27" w:rsidRDefault="0072644C" w:rsidP="005F2E27">
            <w:pPr>
              <w:pStyle w:val="af1"/>
              <w:jc w:val="center"/>
              <w:rPr>
                <w:sz w:val="22"/>
                <w:szCs w:val="22"/>
              </w:rPr>
            </w:pPr>
            <w:r w:rsidRPr="005F2E27">
              <w:rPr>
                <w:sz w:val="22"/>
                <w:szCs w:val="22"/>
              </w:rPr>
              <w:t>2</w:t>
            </w:r>
          </w:p>
        </w:tc>
        <w:tc>
          <w:tcPr>
            <w:tcW w:w="2805" w:type="dxa"/>
          </w:tcPr>
          <w:p w:rsidR="0072644C" w:rsidRPr="005F2E27" w:rsidRDefault="0072644C" w:rsidP="005F2E27">
            <w:pPr>
              <w:pStyle w:val="af1"/>
              <w:rPr>
                <w:sz w:val="22"/>
                <w:szCs w:val="22"/>
              </w:rPr>
            </w:pPr>
            <w:r w:rsidRPr="005F2E27">
              <w:rPr>
                <w:sz w:val="22"/>
                <w:szCs w:val="22"/>
              </w:rPr>
              <w:t>организация пропускного режима</w:t>
            </w:r>
            <w:r w:rsidRPr="005F2E27">
              <w:rPr>
                <w:sz w:val="22"/>
                <w:szCs w:val="22"/>
              </w:rPr>
              <w:br/>
            </w:r>
          </w:p>
        </w:tc>
        <w:tc>
          <w:tcPr>
            <w:tcW w:w="4140" w:type="dxa"/>
          </w:tcPr>
          <w:p w:rsidR="0072644C" w:rsidRPr="005F2E27" w:rsidRDefault="0072644C" w:rsidP="005F2E27">
            <w:pPr>
              <w:pStyle w:val="af1"/>
              <w:rPr>
                <w:sz w:val="22"/>
                <w:szCs w:val="22"/>
              </w:rPr>
            </w:pPr>
            <w:r w:rsidRPr="005F2E27">
              <w:rPr>
                <w:sz w:val="22"/>
                <w:szCs w:val="22"/>
              </w:rPr>
              <w:t>Пропуск в здание школы осуществляется дежурными работниками тех.персонала с 8.00 до 20.00, сторожами с 20.00 до 8.00</w:t>
            </w:r>
          </w:p>
        </w:tc>
        <w:tc>
          <w:tcPr>
            <w:tcW w:w="3045" w:type="dxa"/>
          </w:tcPr>
          <w:p w:rsidR="0072644C" w:rsidRPr="005F2E27" w:rsidRDefault="0072644C" w:rsidP="005F2E27">
            <w:pPr>
              <w:pStyle w:val="af1"/>
              <w:rPr>
                <w:sz w:val="22"/>
                <w:szCs w:val="22"/>
              </w:rPr>
            </w:pPr>
            <w:r w:rsidRPr="005F2E27">
              <w:rPr>
                <w:sz w:val="22"/>
                <w:szCs w:val="22"/>
              </w:rPr>
              <w:t>Ведутся 3 журнала: учета посетителей, учета</w:t>
            </w:r>
          </w:p>
          <w:p w:rsidR="0072644C" w:rsidRPr="005F2E27" w:rsidRDefault="0072644C" w:rsidP="005F2E27">
            <w:pPr>
              <w:pStyle w:val="af1"/>
              <w:rPr>
                <w:sz w:val="22"/>
                <w:szCs w:val="22"/>
              </w:rPr>
            </w:pPr>
            <w:r w:rsidRPr="005F2E27">
              <w:rPr>
                <w:sz w:val="22"/>
                <w:szCs w:val="22"/>
              </w:rPr>
              <w:t xml:space="preserve">работников, передачи смен </w:t>
            </w:r>
          </w:p>
        </w:tc>
      </w:tr>
      <w:tr w:rsidR="0072644C" w:rsidRPr="005F2E27" w:rsidTr="000F0555">
        <w:trPr>
          <w:jc w:val="center"/>
        </w:trPr>
        <w:tc>
          <w:tcPr>
            <w:tcW w:w="436" w:type="dxa"/>
          </w:tcPr>
          <w:p w:rsidR="0072644C" w:rsidRPr="005F2E27" w:rsidRDefault="0072644C" w:rsidP="005F2E27">
            <w:pPr>
              <w:pStyle w:val="af1"/>
              <w:jc w:val="center"/>
              <w:rPr>
                <w:sz w:val="22"/>
                <w:szCs w:val="22"/>
              </w:rPr>
            </w:pPr>
            <w:r w:rsidRPr="005F2E27">
              <w:rPr>
                <w:sz w:val="22"/>
                <w:szCs w:val="22"/>
              </w:rPr>
              <w:t>3</w:t>
            </w:r>
          </w:p>
        </w:tc>
        <w:tc>
          <w:tcPr>
            <w:tcW w:w="2805" w:type="dxa"/>
          </w:tcPr>
          <w:p w:rsidR="0072644C" w:rsidRPr="005F2E27" w:rsidRDefault="0072644C" w:rsidP="005F2E27">
            <w:pPr>
              <w:pStyle w:val="af1"/>
              <w:rPr>
                <w:sz w:val="22"/>
                <w:szCs w:val="22"/>
              </w:rPr>
            </w:pPr>
            <w:r w:rsidRPr="005F2E27">
              <w:rPr>
                <w:sz w:val="22"/>
                <w:szCs w:val="22"/>
              </w:rPr>
              <w:t>наличие внутренней и наружной систем видеонаблюдения</w:t>
            </w:r>
          </w:p>
        </w:tc>
        <w:tc>
          <w:tcPr>
            <w:tcW w:w="4140" w:type="dxa"/>
          </w:tcPr>
          <w:p w:rsidR="0072644C" w:rsidRPr="005F2E27" w:rsidRDefault="0072644C" w:rsidP="005F2E27">
            <w:pPr>
              <w:pStyle w:val="af1"/>
              <w:jc w:val="center"/>
              <w:rPr>
                <w:sz w:val="22"/>
                <w:szCs w:val="22"/>
              </w:rPr>
            </w:pPr>
            <w:r w:rsidRPr="005F2E27">
              <w:rPr>
                <w:sz w:val="22"/>
                <w:szCs w:val="22"/>
              </w:rPr>
              <w:t>отсутствует</w:t>
            </w:r>
          </w:p>
        </w:tc>
        <w:tc>
          <w:tcPr>
            <w:tcW w:w="3045" w:type="dxa"/>
          </w:tcPr>
          <w:p w:rsidR="0072644C" w:rsidRPr="005F2E27" w:rsidRDefault="0072644C" w:rsidP="005F2E27">
            <w:pPr>
              <w:pStyle w:val="af1"/>
              <w:rPr>
                <w:sz w:val="22"/>
                <w:szCs w:val="22"/>
              </w:rPr>
            </w:pPr>
            <w:r w:rsidRPr="005F2E27">
              <w:rPr>
                <w:sz w:val="22"/>
                <w:szCs w:val="22"/>
              </w:rPr>
              <w:t>Будет установлена в 2014г в рамках  мун.контракта на строительство детского сада</w:t>
            </w:r>
          </w:p>
        </w:tc>
      </w:tr>
      <w:tr w:rsidR="0072644C" w:rsidRPr="005F2E27" w:rsidTr="000F0555">
        <w:trPr>
          <w:jc w:val="center"/>
        </w:trPr>
        <w:tc>
          <w:tcPr>
            <w:tcW w:w="436" w:type="dxa"/>
          </w:tcPr>
          <w:p w:rsidR="0072644C" w:rsidRPr="005F2E27" w:rsidRDefault="0072644C" w:rsidP="005F2E27">
            <w:pPr>
              <w:pStyle w:val="af1"/>
              <w:jc w:val="center"/>
              <w:rPr>
                <w:sz w:val="22"/>
                <w:szCs w:val="22"/>
              </w:rPr>
            </w:pPr>
            <w:r w:rsidRPr="005F2E27">
              <w:rPr>
                <w:sz w:val="22"/>
                <w:szCs w:val="22"/>
              </w:rPr>
              <w:t>4</w:t>
            </w:r>
          </w:p>
        </w:tc>
        <w:tc>
          <w:tcPr>
            <w:tcW w:w="2805" w:type="dxa"/>
          </w:tcPr>
          <w:p w:rsidR="0072644C" w:rsidRPr="005F2E27" w:rsidRDefault="0072644C" w:rsidP="005F2E27">
            <w:pPr>
              <w:pStyle w:val="af1"/>
              <w:rPr>
                <w:sz w:val="22"/>
                <w:szCs w:val="22"/>
              </w:rPr>
            </w:pPr>
            <w:r w:rsidRPr="005F2E27">
              <w:rPr>
                <w:sz w:val="22"/>
                <w:szCs w:val="22"/>
              </w:rPr>
              <w:t>наличие наружного и внутреннего противопожарного водоснабжения здания</w:t>
            </w:r>
          </w:p>
        </w:tc>
        <w:tc>
          <w:tcPr>
            <w:tcW w:w="4140" w:type="dxa"/>
          </w:tcPr>
          <w:p w:rsidR="0072644C" w:rsidRPr="005F2E27" w:rsidRDefault="0072644C" w:rsidP="005F2E27">
            <w:pPr>
              <w:pStyle w:val="af1"/>
              <w:rPr>
                <w:sz w:val="22"/>
                <w:szCs w:val="22"/>
              </w:rPr>
            </w:pPr>
            <w:r w:rsidRPr="005F2E27">
              <w:rPr>
                <w:sz w:val="22"/>
                <w:szCs w:val="22"/>
              </w:rPr>
              <w:t>Оборудован 7 ПК  на 1 и 2 этажах здания, пожарные гидранты 7 шт., пожарные краны и рукава 7 шт.расположены в каждом секторе здания</w:t>
            </w:r>
          </w:p>
        </w:tc>
        <w:tc>
          <w:tcPr>
            <w:tcW w:w="3045" w:type="dxa"/>
          </w:tcPr>
          <w:p w:rsidR="0072644C" w:rsidRPr="005F2E27" w:rsidRDefault="0072644C" w:rsidP="005F2E27">
            <w:pPr>
              <w:pStyle w:val="af1"/>
              <w:rPr>
                <w:sz w:val="22"/>
                <w:szCs w:val="22"/>
              </w:rPr>
            </w:pPr>
            <w:r w:rsidRPr="005F2E27">
              <w:rPr>
                <w:sz w:val="22"/>
                <w:szCs w:val="22"/>
              </w:rPr>
              <w:t>Имеются  акты проверки ПК-  ежемесячно ИП Гаджихалилов А.Я., перемотка рукавов 2 раза в год</w:t>
            </w:r>
          </w:p>
        </w:tc>
      </w:tr>
      <w:tr w:rsidR="0072644C" w:rsidRPr="005F2E27" w:rsidTr="000F0555">
        <w:trPr>
          <w:jc w:val="center"/>
        </w:trPr>
        <w:tc>
          <w:tcPr>
            <w:tcW w:w="436" w:type="dxa"/>
          </w:tcPr>
          <w:p w:rsidR="0072644C" w:rsidRPr="005F2E27" w:rsidRDefault="0072644C" w:rsidP="005F2E27">
            <w:pPr>
              <w:pStyle w:val="af1"/>
              <w:jc w:val="center"/>
              <w:rPr>
                <w:sz w:val="22"/>
                <w:szCs w:val="22"/>
              </w:rPr>
            </w:pPr>
            <w:r w:rsidRPr="005F2E27">
              <w:rPr>
                <w:sz w:val="22"/>
                <w:szCs w:val="22"/>
              </w:rPr>
              <w:t>5</w:t>
            </w:r>
          </w:p>
        </w:tc>
        <w:tc>
          <w:tcPr>
            <w:tcW w:w="2805" w:type="dxa"/>
          </w:tcPr>
          <w:p w:rsidR="0072644C" w:rsidRPr="005F2E27" w:rsidRDefault="0072644C" w:rsidP="005F2E27">
            <w:pPr>
              <w:pStyle w:val="af1"/>
              <w:rPr>
                <w:sz w:val="22"/>
                <w:szCs w:val="22"/>
              </w:rPr>
            </w:pPr>
            <w:r w:rsidRPr="005F2E27">
              <w:rPr>
                <w:sz w:val="22"/>
                <w:szCs w:val="22"/>
              </w:rPr>
              <w:t>наличие автоматической пожарной сигнализации в здании</w:t>
            </w:r>
          </w:p>
        </w:tc>
        <w:tc>
          <w:tcPr>
            <w:tcW w:w="4140" w:type="dxa"/>
          </w:tcPr>
          <w:p w:rsidR="0072644C" w:rsidRPr="005F2E27" w:rsidRDefault="0072644C" w:rsidP="005F2E27">
            <w:pPr>
              <w:pStyle w:val="af1"/>
              <w:rPr>
                <w:sz w:val="22"/>
                <w:szCs w:val="22"/>
              </w:rPr>
            </w:pPr>
            <w:r w:rsidRPr="005F2E27">
              <w:rPr>
                <w:sz w:val="22"/>
                <w:szCs w:val="22"/>
              </w:rPr>
              <w:t xml:space="preserve">СЗУ «Свирель-2»,табло «Выход»,ПКП «С2000-КДЛ»,РИП «Скат1200РО», АКБ 26 а\ч, извещательпож.дымовой «ДИП-34А», релейный  модуль «С 2000-СП1», ПКУ «С2000-М», Извещатель дымовой линейный «ИПДЛ-52», извещательпож.тепловой «С2000-ИП», устройство управления  УК/ВК-02   </w:t>
            </w:r>
          </w:p>
        </w:tc>
        <w:tc>
          <w:tcPr>
            <w:tcW w:w="3045" w:type="dxa"/>
          </w:tcPr>
          <w:p w:rsidR="0072644C" w:rsidRPr="005F2E27" w:rsidRDefault="0072644C" w:rsidP="005F2E27">
            <w:pPr>
              <w:pStyle w:val="af1"/>
              <w:rPr>
                <w:sz w:val="22"/>
                <w:szCs w:val="22"/>
              </w:rPr>
            </w:pPr>
            <w:r w:rsidRPr="005F2E27">
              <w:rPr>
                <w:sz w:val="22"/>
                <w:szCs w:val="22"/>
              </w:rPr>
              <w:t xml:space="preserve">Имеются акты тех.освидетельствования  АУПС </w:t>
            </w:r>
          </w:p>
          <w:p w:rsidR="0072644C" w:rsidRPr="005F2E27" w:rsidRDefault="0072644C" w:rsidP="005F2E27">
            <w:pPr>
              <w:pStyle w:val="af1"/>
              <w:rPr>
                <w:sz w:val="22"/>
                <w:szCs w:val="22"/>
              </w:rPr>
            </w:pPr>
            <w:r w:rsidRPr="005F2E27">
              <w:rPr>
                <w:sz w:val="22"/>
                <w:szCs w:val="22"/>
              </w:rPr>
              <w:t>Оборудование установлено в 2011г</w:t>
            </w:r>
          </w:p>
        </w:tc>
      </w:tr>
      <w:tr w:rsidR="0072644C" w:rsidRPr="005F2E27" w:rsidTr="000F0555">
        <w:trPr>
          <w:jc w:val="center"/>
        </w:trPr>
        <w:tc>
          <w:tcPr>
            <w:tcW w:w="436" w:type="dxa"/>
          </w:tcPr>
          <w:p w:rsidR="0072644C" w:rsidRPr="005F2E27" w:rsidRDefault="0072644C" w:rsidP="005F2E27">
            <w:pPr>
              <w:pStyle w:val="af1"/>
              <w:jc w:val="center"/>
              <w:rPr>
                <w:sz w:val="22"/>
                <w:szCs w:val="22"/>
              </w:rPr>
            </w:pPr>
            <w:r w:rsidRPr="005F2E27">
              <w:rPr>
                <w:sz w:val="22"/>
                <w:szCs w:val="22"/>
              </w:rPr>
              <w:t>6</w:t>
            </w:r>
          </w:p>
        </w:tc>
        <w:tc>
          <w:tcPr>
            <w:tcW w:w="2805" w:type="dxa"/>
          </w:tcPr>
          <w:p w:rsidR="0072644C" w:rsidRPr="005F2E27" w:rsidRDefault="0072644C" w:rsidP="005F2E27">
            <w:pPr>
              <w:pStyle w:val="af1"/>
              <w:rPr>
                <w:sz w:val="22"/>
                <w:szCs w:val="22"/>
              </w:rPr>
            </w:pPr>
            <w:r w:rsidRPr="005F2E27">
              <w:rPr>
                <w:sz w:val="22"/>
                <w:szCs w:val="22"/>
              </w:rPr>
              <w:t>наличие системы оповещения и управления эвакуацией людей при пожаре в здании</w:t>
            </w:r>
          </w:p>
        </w:tc>
        <w:tc>
          <w:tcPr>
            <w:tcW w:w="4140" w:type="dxa"/>
          </w:tcPr>
          <w:p w:rsidR="0072644C" w:rsidRPr="005F2E27" w:rsidRDefault="0072644C" w:rsidP="005F2E27">
            <w:pPr>
              <w:pStyle w:val="af1"/>
              <w:jc w:val="center"/>
              <w:rPr>
                <w:sz w:val="22"/>
                <w:szCs w:val="22"/>
              </w:rPr>
            </w:pPr>
            <w:r w:rsidRPr="005F2E27">
              <w:rPr>
                <w:sz w:val="22"/>
                <w:szCs w:val="22"/>
              </w:rPr>
              <w:t>Усилит.оборудование  JEDIA, громкоговорители LPA-06 , JW</w:t>
            </w:r>
            <w:r w:rsidRPr="005F2E27">
              <w:rPr>
                <w:sz w:val="22"/>
                <w:szCs w:val="22"/>
                <w:lang w:val="en-US"/>
              </w:rPr>
              <w:t>S</w:t>
            </w:r>
            <w:r w:rsidRPr="005F2E27">
              <w:rPr>
                <w:sz w:val="22"/>
                <w:szCs w:val="22"/>
              </w:rPr>
              <w:t>-110</w:t>
            </w:r>
          </w:p>
        </w:tc>
        <w:tc>
          <w:tcPr>
            <w:tcW w:w="3045" w:type="dxa"/>
          </w:tcPr>
          <w:p w:rsidR="0072644C" w:rsidRPr="005F2E27" w:rsidRDefault="0072644C" w:rsidP="005F2E27">
            <w:pPr>
              <w:pStyle w:val="af1"/>
              <w:rPr>
                <w:sz w:val="22"/>
                <w:szCs w:val="22"/>
              </w:rPr>
            </w:pPr>
            <w:r w:rsidRPr="005F2E27">
              <w:rPr>
                <w:sz w:val="22"/>
                <w:szCs w:val="22"/>
              </w:rPr>
              <w:t>Имеются акты тех.освидетельствования</w:t>
            </w:r>
          </w:p>
          <w:p w:rsidR="0072644C" w:rsidRPr="005F2E27" w:rsidRDefault="0072644C" w:rsidP="005F2E27">
            <w:pPr>
              <w:pStyle w:val="af1"/>
              <w:rPr>
                <w:sz w:val="22"/>
                <w:szCs w:val="22"/>
              </w:rPr>
            </w:pPr>
            <w:r w:rsidRPr="005F2E27">
              <w:rPr>
                <w:sz w:val="22"/>
                <w:szCs w:val="22"/>
              </w:rPr>
              <w:t xml:space="preserve">  АУПС</w:t>
            </w:r>
          </w:p>
        </w:tc>
      </w:tr>
      <w:tr w:rsidR="0072644C" w:rsidRPr="005F2E27" w:rsidTr="000F0555">
        <w:trPr>
          <w:jc w:val="center"/>
        </w:trPr>
        <w:tc>
          <w:tcPr>
            <w:tcW w:w="436" w:type="dxa"/>
          </w:tcPr>
          <w:p w:rsidR="0072644C" w:rsidRPr="005F2E27" w:rsidRDefault="0072644C" w:rsidP="005F2E27">
            <w:pPr>
              <w:pStyle w:val="af1"/>
              <w:jc w:val="center"/>
              <w:rPr>
                <w:sz w:val="22"/>
                <w:szCs w:val="22"/>
              </w:rPr>
            </w:pPr>
            <w:r w:rsidRPr="005F2E27">
              <w:rPr>
                <w:sz w:val="22"/>
                <w:szCs w:val="22"/>
              </w:rPr>
              <w:lastRenderedPageBreak/>
              <w:t>7</w:t>
            </w:r>
          </w:p>
        </w:tc>
        <w:tc>
          <w:tcPr>
            <w:tcW w:w="2805" w:type="dxa"/>
          </w:tcPr>
          <w:p w:rsidR="0072644C" w:rsidRPr="005F2E27" w:rsidRDefault="0072644C" w:rsidP="005F2E27">
            <w:pPr>
              <w:pStyle w:val="af1"/>
              <w:rPr>
                <w:sz w:val="22"/>
                <w:szCs w:val="22"/>
              </w:rPr>
            </w:pPr>
            <w:r w:rsidRPr="005F2E27">
              <w:rPr>
                <w:sz w:val="22"/>
                <w:szCs w:val="22"/>
              </w:rPr>
              <w:t xml:space="preserve"> наличие вывода сигнала о срабатывании систем противопожарной защиты в подразделение пожарной охраны в здании</w:t>
            </w:r>
          </w:p>
        </w:tc>
        <w:tc>
          <w:tcPr>
            <w:tcW w:w="4140" w:type="dxa"/>
          </w:tcPr>
          <w:p w:rsidR="0072644C" w:rsidRPr="005F2E27" w:rsidRDefault="0072644C" w:rsidP="005F2E27">
            <w:pPr>
              <w:pStyle w:val="af1"/>
              <w:jc w:val="center"/>
              <w:rPr>
                <w:sz w:val="22"/>
                <w:szCs w:val="22"/>
              </w:rPr>
            </w:pPr>
            <w:r w:rsidRPr="005F2E27">
              <w:rPr>
                <w:sz w:val="22"/>
                <w:szCs w:val="22"/>
              </w:rPr>
              <w:t>отсутствует</w:t>
            </w:r>
          </w:p>
        </w:tc>
        <w:tc>
          <w:tcPr>
            <w:tcW w:w="3045" w:type="dxa"/>
          </w:tcPr>
          <w:p w:rsidR="0072644C" w:rsidRPr="005F2E27" w:rsidRDefault="0072644C" w:rsidP="005F2E27">
            <w:pPr>
              <w:pStyle w:val="af1"/>
              <w:rPr>
                <w:sz w:val="22"/>
                <w:szCs w:val="22"/>
              </w:rPr>
            </w:pPr>
            <w:r w:rsidRPr="005F2E27">
              <w:rPr>
                <w:sz w:val="22"/>
                <w:szCs w:val="22"/>
              </w:rPr>
              <w:t>Заключён договор №17-м от 26.05.2014г  Гаджихалилов АЯ</w:t>
            </w:r>
          </w:p>
        </w:tc>
      </w:tr>
      <w:tr w:rsidR="0072644C" w:rsidRPr="005F2E27" w:rsidTr="000F0555">
        <w:trPr>
          <w:jc w:val="center"/>
        </w:trPr>
        <w:tc>
          <w:tcPr>
            <w:tcW w:w="436" w:type="dxa"/>
          </w:tcPr>
          <w:p w:rsidR="0072644C" w:rsidRPr="005F2E27" w:rsidRDefault="0072644C" w:rsidP="005F2E27">
            <w:pPr>
              <w:pStyle w:val="af1"/>
              <w:jc w:val="center"/>
              <w:rPr>
                <w:sz w:val="22"/>
                <w:szCs w:val="22"/>
              </w:rPr>
            </w:pPr>
            <w:r w:rsidRPr="005F2E27">
              <w:rPr>
                <w:sz w:val="22"/>
                <w:szCs w:val="22"/>
              </w:rPr>
              <w:t>8</w:t>
            </w:r>
          </w:p>
        </w:tc>
        <w:tc>
          <w:tcPr>
            <w:tcW w:w="2805" w:type="dxa"/>
          </w:tcPr>
          <w:p w:rsidR="0072644C" w:rsidRPr="005F2E27" w:rsidRDefault="0072644C" w:rsidP="005F2E27">
            <w:pPr>
              <w:pStyle w:val="af1"/>
              <w:rPr>
                <w:sz w:val="22"/>
                <w:szCs w:val="22"/>
              </w:rPr>
            </w:pPr>
            <w:r w:rsidRPr="005F2E27">
              <w:rPr>
                <w:sz w:val="22"/>
                <w:szCs w:val="22"/>
              </w:rPr>
              <w:t>наличие кнопки экстренного вызова полиции в здании</w:t>
            </w:r>
          </w:p>
        </w:tc>
        <w:tc>
          <w:tcPr>
            <w:tcW w:w="4140" w:type="dxa"/>
          </w:tcPr>
          <w:p w:rsidR="0072644C" w:rsidRPr="005F2E27" w:rsidRDefault="0072644C" w:rsidP="005F2E27">
            <w:pPr>
              <w:pStyle w:val="af1"/>
              <w:jc w:val="center"/>
              <w:rPr>
                <w:sz w:val="22"/>
                <w:szCs w:val="22"/>
              </w:rPr>
            </w:pPr>
            <w:r w:rsidRPr="005F2E27">
              <w:rPr>
                <w:sz w:val="22"/>
                <w:szCs w:val="22"/>
              </w:rPr>
              <w:t>Отсутствует из-за удаленности поселка от города</w:t>
            </w:r>
          </w:p>
        </w:tc>
        <w:tc>
          <w:tcPr>
            <w:tcW w:w="3045" w:type="dxa"/>
          </w:tcPr>
          <w:p w:rsidR="0072644C" w:rsidRPr="005F2E27" w:rsidRDefault="0072644C" w:rsidP="005F2E27">
            <w:pPr>
              <w:pStyle w:val="af1"/>
              <w:jc w:val="center"/>
              <w:rPr>
                <w:sz w:val="22"/>
                <w:szCs w:val="22"/>
              </w:rPr>
            </w:pPr>
          </w:p>
        </w:tc>
      </w:tr>
      <w:tr w:rsidR="0072644C" w:rsidRPr="005F2E27" w:rsidTr="000F0555">
        <w:trPr>
          <w:jc w:val="center"/>
        </w:trPr>
        <w:tc>
          <w:tcPr>
            <w:tcW w:w="436" w:type="dxa"/>
          </w:tcPr>
          <w:p w:rsidR="0072644C" w:rsidRPr="005F2E27" w:rsidRDefault="0072644C" w:rsidP="005F2E27">
            <w:pPr>
              <w:pStyle w:val="af1"/>
              <w:jc w:val="center"/>
              <w:rPr>
                <w:sz w:val="22"/>
                <w:szCs w:val="22"/>
              </w:rPr>
            </w:pPr>
            <w:r w:rsidRPr="005F2E27">
              <w:rPr>
                <w:sz w:val="22"/>
                <w:szCs w:val="22"/>
              </w:rPr>
              <w:t>9</w:t>
            </w:r>
          </w:p>
        </w:tc>
        <w:tc>
          <w:tcPr>
            <w:tcW w:w="2805" w:type="dxa"/>
          </w:tcPr>
          <w:p w:rsidR="0072644C" w:rsidRPr="005F2E27" w:rsidRDefault="0072644C" w:rsidP="005F2E27">
            <w:pPr>
              <w:pStyle w:val="af1"/>
              <w:rPr>
                <w:sz w:val="22"/>
                <w:szCs w:val="22"/>
              </w:rPr>
            </w:pPr>
            <w:r w:rsidRPr="005F2E27">
              <w:rPr>
                <w:sz w:val="22"/>
                <w:szCs w:val="22"/>
              </w:rPr>
              <w:t>наличие телефона с АОН</w:t>
            </w:r>
          </w:p>
        </w:tc>
        <w:tc>
          <w:tcPr>
            <w:tcW w:w="4140" w:type="dxa"/>
          </w:tcPr>
          <w:p w:rsidR="0072644C" w:rsidRPr="005F2E27" w:rsidRDefault="0072644C" w:rsidP="005F2E27">
            <w:pPr>
              <w:pStyle w:val="af1"/>
              <w:jc w:val="center"/>
              <w:rPr>
                <w:sz w:val="22"/>
                <w:szCs w:val="22"/>
              </w:rPr>
            </w:pPr>
            <w:r w:rsidRPr="005F2E27">
              <w:rPr>
                <w:sz w:val="22"/>
                <w:szCs w:val="22"/>
              </w:rPr>
              <w:t>Отсутствует по тех.причинам</w:t>
            </w:r>
          </w:p>
        </w:tc>
        <w:tc>
          <w:tcPr>
            <w:tcW w:w="3045" w:type="dxa"/>
          </w:tcPr>
          <w:p w:rsidR="0072644C" w:rsidRPr="005F2E27" w:rsidRDefault="0072644C" w:rsidP="005F2E27">
            <w:pPr>
              <w:pStyle w:val="af1"/>
              <w:jc w:val="center"/>
              <w:rPr>
                <w:sz w:val="22"/>
                <w:szCs w:val="22"/>
              </w:rPr>
            </w:pPr>
          </w:p>
        </w:tc>
      </w:tr>
      <w:tr w:rsidR="0072644C" w:rsidRPr="005F2E27" w:rsidTr="000F0555">
        <w:trPr>
          <w:jc w:val="center"/>
        </w:trPr>
        <w:tc>
          <w:tcPr>
            <w:tcW w:w="436" w:type="dxa"/>
          </w:tcPr>
          <w:p w:rsidR="0072644C" w:rsidRPr="005F2E27" w:rsidRDefault="0072644C" w:rsidP="005F2E27">
            <w:pPr>
              <w:pStyle w:val="af1"/>
              <w:jc w:val="center"/>
              <w:rPr>
                <w:sz w:val="22"/>
                <w:szCs w:val="22"/>
              </w:rPr>
            </w:pPr>
            <w:r w:rsidRPr="005F2E27">
              <w:rPr>
                <w:sz w:val="22"/>
                <w:szCs w:val="22"/>
              </w:rPr>
              <w:t>10</w:t>
            </w:r>
          </w:p>
        </w:tc>
        <w:tc>
          <w:tcPr>
            <w:tcW w:w="2805" w:type="dxa"/>
          </w:tcPr>
          <w:p w:rsidR="0072644C" w:rsidRPr="005F2E27" w:rsidRDefault="0072644C" w:rsidP="005F2E27">
            <w:pPr>
              <w:pStyle w:val="af1"/>
              <w:rPr>
                <w:sz w:val="22"/>
                <w:szCs w:val="22"/>
              </w:rPr>
            </w:pPr>
            <w:r w:rsidRPr="005F2E27">
              <w:rPr>
                <w:sz w:val="22"/>
                <w:szCs w:val="22"/>
              </w:rPr>
              <w:t>наличие плана мероприятий по улучшению комплексной безопасности учреждения</w:t>
            </w:r>
          </w:p>
        </w:tc>
        <w:tc>
          <w:tcPr>
            <w:tcW w:w="4140" w:type="dxa"/>
          </w:tcPr>
          <w:p w:rsidR="0072644C" w:rsidRPr="005F2E27" w:rsidRDefault="0072644C" w:rsidP="005F2E27">
            <w:pPr>
              <w:pStyle w:val="af1"/>
              <w:jc w:val="center"/>
              <w:rPr>
                <w:sz w:val="22"/>
                <w:szCs w:val="22"/>
              </w:rPr>
            </w:pPr>
            <w:r w:rsidRPr="005F2E27">
              <w:rPr>
                <w:sz w:val="22"/>
                <w:szCs w:val="22"/>
              </w:rPr>
              <w:t>План является частью общешкольного плана работы на учебный год</w:t>
            </w:r>
          </w:p>
        </w:tc>
        <w:tc>
          <w:tcPr>
            <w:tcW w:w="3045" w:type="dxa"/>
          </w:tcPr>
          <w:p w:rsidR="0072644C" w:rsidRPr="005F2E27" w:rsidRDefault="0072644C" w:rsidP="005F2E27">
            <w:pPr>
              <w:pStyle w:val="af1"/>
              <w:jc w:val="center"/>
              <w:rPr>
                <w:sz w:val="22"/>
                <w:szCs w:val="22"/>
              </w:rPr>
            </w:pPr>
            <w:r w:rsidRPr="005F2E27">
              <w:rPr>
                <w:sz w:val="22"/>
                <w:szCs w:val="22"/>
              </w:rPr>
              <w:t>Выполнен на 80%</w:t>
            </w:r>
          </w:p>
        </w:tc>
      </w:tr>
      <w:tr w:rsidR="0072644C" w:rsidRPr="005F2E27" w:rsidTr="000F0555">
        <w:trPr>
          <w:jc w:val="center"/>
        </w:trPr>
        <w:tc>
          <w:tcPr>
            <w:tcW w:w="436" w:type="dxa"/>
          </w:tcPr>
          <w:p w:rsidR="0072644C" w:rsidRPr="005F2E27" w:rsidRDefault="0072644C" w:rsidP="005F2E27">
            <w:pPr>
              <w:pStyle w:val="af1"/>
              <w:jc w:val="center"/>
              <w:rPr>
                <w:sz w:val="22"/>
                <w:szCs w:val="22"/>
              </w:rPr>
            </w:pPr>
            <w:r w:rsidRPr="005F2E27">
              <w:rPr>
                <w:sz w:val="22"/>
                <w:szCs w:val="22"/>
              </w:rPr>
              <w:t>11</w:t>
            </w:r>
          </w:p>
        </w:tc>
        <w:tc>
          <w:tcPr>
            <w:tcW w:w="2805" w:type="dxa"/>
          </w:tcPr>
          <w:p w:rsidR="0072644C" w:rsidRPr="005F2E27" w:rsidRDefault="0072644C" w:rsidP="005F2E27">
            <w:pPr>
              <w:pStyle w:val="af1"/>
              <w:rPr>
                <w:sz w:val="22"/>
                <w:szCs w:val="22"/>
              </w:rPr>
            </w:pPr>
            <w:r w:rsidRPr="005F2E27">
              <w:rPr>
                <w:sz w:val="22"/>
                <w:szCs w:val="22"/>
              </w:rPr>
              <w:t>наличие 3-D модели здания школы</w:t>
            </w:r>
          </w:p>
        </w:tc>
        <w:tc>
          <w:tcPr>
            <w:tcW w:w="4140" w:type="dxa"/>
          </w:tcPr>
          <w:p w:rsidR="0072644C" w:rsidRPr="005F2E27" w:rsidRDefault="0072644C" w:rsidP="005F2E27">
            <w:pPr>
              <w:pStyle w:val="af1"/>
              <w:jc w:val="center"/>
              <w:rPr>
                <w:sz w:val="22"/>
                <w:szCs w:val="22"/>
              </w:rPr>
            </w:pPr>
            <w:r w:rsidRPr="005F2E27">
              <w:rPr>
                <w:sz w:val="22"/>
                <w:szCs w:val="22"/>
              </w:rPr>
              <w:t>Заключен договор №35 от 05.05.2014г ИП Кумакова АА</w:t>
            </w:r>
          </w:p>
        </w:tc>
        <w:tc>
          <w:tcPr>
            <w:tcW w:w="3045" w:type="dxa"/>
          </w:tcPr>
          <w:p w:rsidR="0072644C" w:rsidRPr="005F2E27" w:rsidRDefault="0072644C" w:rsidP="005F2E27">
            <w:pPr>
              <w:pStyle w:val="af1"/>
              <w:jc w:val="center"/>
              <w:rPr>
                <w:sz w:val="22"/>
                <w:szCs w:val="22"/>
              </w:rPr>
            </w:pPr>
            <w:r w:rsidRPr="005F2E27">
              <w:rPr>
                <w:sz w:val="22"/>
                <w:szCs w:val="22"/>
              </w:rPr>
              <w:t>Август 2014г</w:t>
            </w:r>
          </w:p>
        </w:tc>
      </w:tr>
    </w:tbl>
    <w:p w:rsidR="0072644C" w:rsidRDefault="0072644C" w:rsidP="00FD229B">
      <w:pPr>
        <w:pStyle w:val="af1"/>
        <w:spacing w:line="276" w:lineRule="auto"/>
        <w:jc w:val="both"/>
        <w:rPr>
          <w:b/>
          <w:i/>
          <w:sz w:val="24"/>
          <w:szCs w:val="24"/>
        </w:rPr>
      </w:pPr>
      <w:r w:rsidRPr="003E2D7A">
        <w:rPr>
          <w:sz w:val="24"/>
          <w:szCs w:val="24"/>
        </w:rPr>
        <w:t>Система безопасности школы соответствует требованиям законодательства. Проведены 2 плановые проверки надзорных органов МЧС, в ходе которых не выявлено нарушений требо</w:t>
      </w:r>
      <w:r w:rsidR="003E2D7A">
        <w:rPr>
          <w:sz w:val="24"/>
          <w:szCs w:val="24"/>
        </w:rPr>
        <w:t xml:space="preserve">ваний безопасности. В марте 2015 </w:t>
      </w:r>
      <w:r w:rsidRPr="003E2D7A">
        <w:rPr>
          <w:sz w:val="24"/>
          <w:szCs w:val="24"/>
        </w:rPr>
        <w:t xml:space="preserve">г получены положительные заключения  территориальных органов пож.надзора и роспотребнадзора о соблюдении лицензионных требований в </w:t>
      </w:r>
      <w:r w:rsidR="00D56C1B">
        <w:rPr>
          <w:sz w:val="24"/>
          <w:szCs w:val="24"/>
        </w:rPr>
        <w:t>СОШ</w:t>
      </w:r>
      <w:r w:rsidRPr="003E2D7A">
        <w:rPr>
          <w:sz w:val="24"/>
          <w:szCs w:val="24"/>
        </w:rPr>
        <w:t xml:space="preserve"> п.Лыхма.</w:t>
      </w:r>
    </w:p>
    <w:p w:rsidR="0072644C" w:rsidRPr="00FB5046" w:rsidRDefault="0072644C" w:rsidP="00FD229B">
      <w:pPr>
        <w:pStyle w:val="af1"/>
        <w:spacing w:line="276" w:lineRule="auto"/>
        <w:rPr>
          <w:b/>
          <w:i/>
          <w:color w:val="0070C0"/>
          <w:sz w:val="28"/>
          <w:szCs w:val="28"/>
        </w:rPr>
      </w:pPr>
      <w:r>
        <w:rPr>
          <w:b/>
          <w:i/>
          <w:color w:val="0070C0"/>
          <w:sz w:val="28"/>
          <w:szCs w:val="28"/>
        </w:rPr>
        <w:t>3.9</w:t>
      </w:r>
      <w:r w:rsidRPr="00FB5046">
        <w:rPr>
          <w:b/>
          <w:i/>
          <w:color w:val="0070C0"/>
          <w:sz w:val="28"/>
          <w:szCs w:val="28"/>
        </w:rPr>
        <w:t>. Условия для обучения детей с ограниченными возможностями здоровья.</w:t>
      </w:r>
    </w:p>
    <w:p w:rsidR="0072644C" w:rsidRPr="00AA0811" w:rsidRDefault="0072644C" w:rsidP="00FD229B">
      <w:pPr>
        <w:spacing w:after="0"/>
        <w:ind w:firstLine="426"/>
        <w:jc w:val="both"/>
        <w:rPr>
          <w:rFonts w:ascii="Times New Roman" w:hAnsi="Times New Roman"/>
          <w:sz w:val="24"/>
          <w:szCs w:val="24"/>
        </w:rPr>
      </w:pPr>
      <w:r w:rsidRPr="00AA0811">
        <w:rPr>
          <w:rFonts w:ascii="Times New Roman" w:hAnsi="Times New Roman"/>
          <w:sz w:val="24"/>
          <w:szCs w:val="24"/>
        </w:rPr>
        <w:t>Программа коррекционной раб</w:t>
      </w:r>
      <w:r>
        <w:rPr>
          <w:rFonts w:ascii="Times New Roman" w:hAnsi="Times New Roman"/>
          <w:sz w:val="24"/>
          <w:szCs w:val="24"/>
        </w:rPr>
        <w:t xml:space="preserve">оты </w:t>
      </w:r>
      <w:r w:rsidRPr="00AA0811">
        <w:rPr>
          <w:rFonts w:ascii="Times New Roman" w:hAnsi="Times New Roman"/>
          <w:sz w:val="24"/>
          <w:szCs w:val="24"/>
        </w:rPr>
        <w:t xml:space="preserve">направлена на создание системы комплексной помощи детям с ограниченными возможностями здоровья в освоении основной образовательной программы </w:t>
      </w:r>
      <w:r>
        <w:rPr>
          <w:rFonts w:ascii="Times New Roman" w:hAnsi="Times New Roman"/>
          <w:sz w:val="24"/>
          <w:szCs w:val="24"/>
        </w:rPr>
        <w:t>НОО</w:t>
      </w:r>
      <w:r w:rsidRPr="00AA0811">
        <w:rPr>
          <w:rFonts w:ascii="Times New Roman" w:hAnsi="Times New Roman"/>
          <w:sz w:val="24"/>
          <w:szCs w:val="24"/>
        </w:rPr>
        <w:t>.</w:t>
      </w:r>
      <w:r>
        <w:rPr>
          <w:rFonts w:ascii="Times New Roman" w:hAnsi="Times New Roman"/>
          <w:sz w:val="24"/>
          <w:szCs w:val="24"/>
        </w:rPr>
        <w:t xml:space="preserve"> Она </w:t>
      </w:r>
      <w:r w:rsidRPr="00AA0811">
        <w:rPr>
          <w:rFonts w:ascii="Times New Roman" w:hAnsi="Times New Roman"/>
          <w:sz w:val="24"/>
          <w:szCs w:val="24"/>
        </w:rPr>
        <w:t>обеспечивает создание в</w:t>
      </w:r>
      <w:r>
        <w:rPr>
          <w:rFonts w:ascii="Times New Roman" w:hAnsi="Times New Roman"/>
          <w:sz w:val="24"/>
          <w:szCs w:val="24"/>
        </w:rPr>
        <w:t xml:space="preserve"> школе </w:t>
      </w:r>
      <w:r w:rsidRPr="00AA0811">
        <w:rPr>
          <w:rFonts w:ascii="Times New Roman" w:hAnsi="Times New Roman"/>
          <w:sz w:val="24"/>
          <w:szCs w:val="24"/>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Pr>
          <w:rFonts w:ascii="Times New Roman" w:hAnsi="Times New Roman"/>
          <w:sz w:val="24"/>
          <w:szCs w:val="24"/>
        </w:rPr>
        <w:t>.</w:t>
      </w:r>
    </w:p>
    <w:p w:rsidR="0072644C" w:rsidRDefault="0072644C" w:rsidP="00FD229B">
      <w:pPr>
        <w:autoSpaceDE w:val="0"/>
        <w:autoSpaceDN w:val="0"/>
        <w:adjustRightInd w:val="0"/>
        <w:spacing w:after="0"/>
        <w:jc w:val="both"/>
        <w:rPr>
          <w:rFonts w:ascii="Times New Roman" w:hAnsi="Times New Roman"/>
          <w:sz w:val="24"/>
          <w:szCs w:val="24"/>
        </w:rPr>
      </w:pPr>
      <w:r w:rsidRPr="0085286A">
        <w:rPr>
          <w:rFonts w:ascii="Times New Roman" w:hAnsi="Times New Roman"/>
          <w:sz w:val="24"/>
          <w:szCs w:val="24"/>
        </w:rPr>
        <w:t>Школа имеет опыт обучения детей и подростков с огран</w:t>
      </w:r>
      <w:r>
        <w:rPr>
          <w:rFonts w:ascii="Times New Roman" w:hAnsi="Times New Roman"/>
          <w:sz w:val="24"/>
          <w:szCs w:val="24"/>
        </w:rPr>
        <w:t xml:space="preserve">иченными возможностями </w:t>
      </w:r>
      <w:r w:rsidRPr="0085286A">
        <w:rPr>
          <w:rFonts w:ascii="Times New Roman" w:hAnsi="Times New Roman"/>
          <w:sz w:val="24"/>
          <w:szCs w:val="24"/>
        </w:rPr>
        <w:t>здоровья</w:t>
      </w:r>
      <w:r>
        <w:rPr>
          <w:rFonts w:ascii="Times New Roman" w:hAnsi="Times New Roman"/>
          <w:sz w:val="24"/>
          <w:szCs w:val="24"/>
        </w:rPr>
        <w:t xml:space="preserve"> и обеспечивает соответствующие    условия:</w:t>
      </w:r>
    </w:p>
    <w:p w:rsidR="0072644C" w:rsidRPr="00756639" w:rsidRDefault="0072644C" w:rsidP="00FD229B">
      <w:pPr>
        <w:pStyle w:val="af0"/>
        <w:numPr>
          <w:ilvl w:val="0"/>
          <w:numId w:val="30"/>
        </w:numPr>
        <w:autoSpaceDE w:val="0"/>
        <w:autoSpaceDN w:val="0"/>
        <w:adjustRightInd w:val="0"/>
        <w:spacing w:line="276" w:lineRule="auto"/>
        <w:jc w:val="both"/>
        <w:rPr>
          <w:i/>
          <w:iCs/>
        </w:rPr>
      </w:pPr>
      <w:r w:rsidRPr="00756639">
        <w:rPr>
          <w:i/>
        </w:rPr>
        <w:t>Программно-методическое</w:t>
      </w:r>
      <w:r>
        <w:rPr>
          <w:i/>
          <w:iCs/>
        </w:rPr>
        <w:t>обеспечение.</w:t>
      </w:r>
    </w:p>
    <w:p w:rsidR="0072644C" w:rsidRPr="00775AA5" w:rsidRDefault="0072644C" w:rsidP="00FD229B">
      <w:pPr>
        <w:pStyle w:val="12"/>
        <w:spacing w:line="276" w:lineRule="auto"/>
        <w:jc w:val="both"/>
        <w:rPr>
          <w:rFonts w:ascii="Times New Roman" w:hAnsi="Times New Roman"/>
          <w:sz w:val="24"/>
          <w:szCs w:val="24"/>
        </w:rPr>
      </w:pPr>
      <w:r w:rsidRPr="00775AA5">
        <w:rPr>
          <w:rFonts w:ascii="Times New Roman" w:hAnsi="Times New Roman"/>
          <w:sz w:val="24"/>
          <w:szCs w:val="24"/>
        </w:rPr>
        <w:t>Таблица</w:t>
      </w:r>
      <w:r>
        <w:rPr>
          <w:rFonts w:ascii="Times New Roman" w:hAnsi="Times New Roman"/>
          <w:sz w:val="24"/>
          <w:szCs w:val="24"/>
        </w:rPr>
        <w:t xml:space="preserve"> 2</w:t>
      </w:r>
      <w:r w:rsidR="003E2D7A">
        <w:rPr>
          <w:rFonts w:ascii="Times New Roman" w:hAnsi="Times New Roman"/>
          <w:sz w:val="24"/>
          <w:szCs w:val="24"/>
        </w:rPr>
        <w:t>6</w:t>
      </w:r>
      <w:r w:rsidRPr="00775AA5">
        <w:rPr>
          <w:rFonts w:ascii="Times New Roman" w:hAnsi="Times New Roman"/>
          <w:sz w:val="24"/>
          <w:szCs w:val="24"/>
        </w:rPr>
        <w:t>. Программно-методическое обеспечение: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4678"/>
        <w:gridCol w:w="2551"/>
        <w:gridCol w:w="1560"/>
      </w:tblGrid>
      <w:tr w:rsidR="0072644C" w:rsidRPr="00C961CA" w:rsidTr="00AC6EF9">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Специалисты</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Наименование программы</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Категория специалистов, осуществляющих совместную работу по программе</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Сроки реализации программы</w:t>
            </w:r>
          </w:p>
        </w:tc>
      </w:tr>
      <w:tr w:rsidR="0072644C" w:rsidRPr="00C961CA" w:rsidTr="00AC6EF9">
        <w:trPr>
          <w:trHeight w:val="1101"/>
        </w:trPr>
        <w:tc>
          <w:tcPr>
            <w:tcW w:w="1384" w:type="dxa"/>
            <w:vMerge w:val="restart"/>
            <w:tcBorders>
              <w:top w:val="single" w:sz="4" w:space="0" w:color="auto"/>
              <w:left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Педагог-психолог дошкольного образования</w:t>
            </w:r>
          </w:p>
        </w:tc>
        <w:tc>
          <w:tcPr>
            <w:tcW w:w="4678"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 xml:space="preserve">Программа интеллектуального, эмоционального и волевого развития детей </w:t>
            </w:r>
          </w:p>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5-6 лет Авторы: Н.Ю. Куражеа, Н.В. Вараева, А.С. Тузаева, И.А. Козлова</w:t>
            </w:r>
            <w:r w:rsidRPr="00C961CA">
              <w:rPr>
                <w:rFonts w:ascii="Times New Roman" w:hAnsi="Times New Roman"/>
                <w:b/>
              </w:rPr>
              <w:t>.</w:t>
            </w:r>
          </w:p>
        </w:tc>
        <w:tc>
          <w:tcPr>
            <w:tcW w:w="2551"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rPr>
                <w:rFonts w:ascii="Times New Roman" w:hAnsi="Times New Roman"/>
              </w:rPr>
            </w:pPr>
            <w:r w:rsidRPr="00C961CA">
              <w:rPr>
                <w:rFonts w:ascii="Times New Roman" w:hAnsi="Times New Roman"/>
              </w:rPr>
              <w:t>Воспитатели</w:t>
            </w:r>
          </w:p>
        </w:tc>
        <w:tc>
          <w:tcPr>
            <w:tcW w:w="1560"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Октябрь- апрель</w:t>
            </w:r>
          </w:p>
          <w:p w:rsidR="0072644C" w:rsidRPr="00C961CA" w:rsidRDefault="0072644C" w:rsidP="00FD229B">
            <w:pPr>
              <w:pStyle w:val="12"/>
              <w:spacing w:line="276" w:lineRule="auto"/>
              <w:jc w:val="center"/>
              <w:rPr>
                <w:rFonts w:ascii="Times New Roman" w:hAnsi="Times New Roman"/>
              </w:rPr>
            </w:pPr>
          </w:p>
        </w:tc>
      </w:tr>
      <w:tr w:rsidR="0072644C" w:rsidRPr="00C961CA" w:rsidTr="00AC6EF9">
        <w:trPr>
          <w:trHeight w:val="515"/>
        </w:trPr>
        <w:tc>
          <w:tcPr>
            <w:tcW w:w="1384" w:type="dxa"/>
            <w:vMerge/>
            <w:tcBorders>
              <w:left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Программа психологической подготовки к школе автор: Т.А. Руденко.</w:t>
            </w:r>
          </w:p>
        </w:tc>
        <w:tc>
          <w:tcPr>
            <w:tcW w:w="2551"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rPr>
                <w:rFonts w:ascii="Times New Roman" w:hAnsi="Times New Roman"/>
              </w:rPr>
            </w:pPr>
            <w:r w:rsidRPr="00C961CA">
              <w:rPr>
                <w:rFonts w:ascii="Times New Roman" w:hAnsi="Times New Roman"/>
              </w:rPr>
              <w:t>Воспитатели</w:t>
            </w:r>
          </w:p>
        </w:tc>
        <w:tc>
          <w:tcPr>
            <w:tcW w:w="1560"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Сентябрь-апрель</w:t>
            </w:r>
          </w:p>
        </w:tc>
      </w:tr>
      <w:tr w:rsidR="0072644C" w:rsidRPr="00C961CA" w:rsidTr="00AC6EF9">
        <w:trPr>
          <w:trHeight w:val="576"/>
        </w:trPr>
        <w:tc>
          <w:tcPr>
            <w:tcW w:w="1384" w:type="dxa"/>
            <w:vMerge/>
            <w:tcBorders>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Программа адаптации к дошкольному учреждению</w:t>
            </w:r>
          </w:p>
        </w:tc>
        <w:tc>
          <w:tcPr>
            <w:tcW w:w="2551"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rPr>
                <w:rFonts w:ascii="Times New Roman" w:hAnsi="Times New Roman"/>
              </w:rPr>
            </w:pPr>
            <w:r w:rsidRPr="00C961CA">
              <w:rPr>
                <w:rFonts w:ascii="Times New Roman" w:hAnsi="Times New Roman"/>
              </w:rPr>
              <w:t>Воспитатели</w:t>
            </w:r>
          </w:p>
        </w:tc>
        <w:tc>
          <w:tcPr>
            <w:tcW w:w="1560"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Сентябрь-октябрь</w:t>
            </w:r>
          </w:p>
        </w:tc>
      </w:tr>
      <w:tr w:rsidR="0072644C" w:rsidRPr="00C961CA" w:rsidTr="00AC6EF9">
        <w:trPr>
          <w:trHeight w:val="784"/>
        </w:trPr>
        <w:tc>
          <w:tcPr>
            <w:tcW w:w="1384" w:type="dxa"/>
            <w:tcBorders>
              <w:top w:val="single" w:sz="4" w:space="0" w:color="auto"/>
              <w:left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 xml:space="preserve">Педагог-психолог </w:t>
            </w:r>
          </w:p>
        </w:tc>
        <w:tc>
          <w:tcPr>
            <w:tcW w:w="4678" w:type="dxa"/>
            <w:tcBorders>
              <w:top w:val="single" w:sz="4" w:space="0" w:color="auto"/>
              <w:left w:val="single" w:sz="4" w:space="0" w:color="auto"/>
              <w:bottom w:val="single" w:sz="4" w:space="0" w:color="auto"/>
              <w:right w:val="single" w:sz="4" w:space="0" w:color="auto"/>
            </w:tcBorders>
          </w:tcPr>
          <w:p w:rsidR="0072644C" w:rsidRPr="00C961CA" w:rsidRDefault="0072644C" w:rsidP="00D56C1B">
            <w:pPr>
              <w:pStyle w:val="12"/>
              <w:spacing w:line="276" w:lineRule="auto"/>
              <w:jc w:val="both"/>
              <w:rPr>
                <w:rFonts w:ascii="Times New Roman" w:hAnsi="Times New Roman"/>
              </w:rPr>
            </w:pPr>
            <w:r w:rsidRPr="00C961CA">
              <w:rPr>
                <w:rFonts w:ascii="Times New Roman" w:hAnsi="Times New Roman"/>
              </w:rPr>
              <w:t>Индивидуальн</w:t>
            </w:r>
            <w:r w:rsidR="004C5D1B" w:rsidRPr="00C961CA">
              <w:rPr>
                <w:rFonts w:ascii="Times New Roman" w:hAnsi="Times New Roman"/>
              </w:rPr>
              <w:t>ые</w:t>
            </w:r>
            <w:r w:rsidRPr="00C961CA">
              <w:rPr>
                <w:rFonts w:ascii="Times New Roman" w:hAnsi="Times New Roman"/>
              </w:rPr>
              <w:t>программ</w:t>
            </w:r>
            <w:r w:rsidR="004C5D1B" w:rsidRPr="00C961CA">
              <w:rPr>
                <w:rFonts w:ascii="Times New Roman" w:hAnsi="Times New Roman"/>
              </w:rPr>
              <w:t>ы</w:t>
            </w:r>
            <w:r w:rsidRPr="00C961CA">
              <w:rPr>
                <w:rFonts w:ascii="Times New Roman" w:hAnsi="Times New Roman"/>
              </w:rPr>
              <w:t xml:space="preserve"> коррекционно-развивающих занятий для детей с </w:t>
            </w:r>
            <w:r w:rsidR="00D56C1B" w:rsidRPr="00C961CA">
              <w:rPr>
                <w:rFonts w:ascii="Times New Roman" w:hAnsi="Times New Roman"/>
              </w:rPr>
              <w:t>ЗПР, с умственной отсталостью</w:t>
            </w:r>
          </w:p>
        </w:tc>
        <w:tc>
          <w:tcPr>
            <w:tcW w:w="2551" w:type="dxa"/>
            <w:tcBorders>
              <w:top w:val="single" w:sz="4" w:space="0" w:color="auto"/>
              <w:left w:val="single" w:sz="4" w:space="0" w:color="auto"/>
              <w:bottom w:val="single" w:sz="4" w:space="0" w:color="auto"/>
              <w:right w:val="single" w:sz="4" w:space="0" w:color="auto"/>
            </w:tcBorders>
          </w:tcPr>
          <w:p w:rsidR="0072644C" w:rsidRPr="00C961CA" w:rsidRDefault="0072644C" w:rsidP="004C5D1B">
            <w:pPr>
              <w:pStyle w:val="12"/>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Учебный год</w:t>
            </w:r>
          </w:p>
          <w:p w:rsidR="0072644C" w:rsidRPr="00C961CA" w:rsidRDefault="0072644C" w:rsidP="00FD229B">
            <w:pPr>
              <w:pStyle w:val="12"/>
              <w:spacing w:line="276" w:lineRule="auto"/>
              <w:jc w:val="center"/>
              <w:rPr>
                <w:rFonts w:ascii="Times New Roman" w:hAnsi="Times New Roman"/>
              </w:rPr>
            </w:pPr>
          </w:p>
        </w:tc>
      </w:tr>
      <w:tr w:rsidR="0072644C" w:rsidRPr="00C961CA" w:rsidTr="00AC6EF9">
        <w:trPr>
          <w:trHeight w:val="253"/>
        </w:trPr>
        <w:tc>
          <w:tcPr>
            <w:tcW w:w="1384" w:type="dxa"/>
            <w:vMerge w:val="restart"/>
            <w:tcBorders>
              <w:top w:val="single" w:sz="4" w:space="0" w:color="auto"/>
              <w:left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Социальный педагог</w:t>
            </w:r>
          </w:p>
        </w:tc>
        <w:tc>
          <w:tcPr>
            <w:tcW w:w="4678"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Я – здоровый человек</w:t>
            </w:r>
          </w:p>
        </w:tc>
        <w:tc>
          <w:tcPr>
            <w:tcW w:w="2551"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Кл. руководители</w:t>
            </w:r>
          </w:p>
        </w:tc>
        <w:tc>
          <w:tcPr>
            <w:tcW w:w="1560"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3 года</w:t>
            </w:r>
          </w:p>
        </w:tc>
      </w:tr>
      <w:tr w:rsidR="0072644C" w:rsidRPr="00C961CA" w:rsidTr="00AC6EF9">
        <w:trPr>
          <w:trHeight w:val="217"/>
        </w:trPr>
        <w:tc>
          <w:tcPr>
            <w:tcW w:w="1384" w:type="dxa"/>
            <w:vMerge/>
            <w:tcBorders>
              <w:left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Академия правовых знаний</w:t>
            </w:r>
          </w:p>
        </w:tc>
        <w:tc>
          <w:tcPr>
            <w:tcW w:w="2551"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Учителя</w:t>
            </w:r>
          </w:p>
        </w:tc>
        <w:tc>
          <w:tcPr>
            <w:tcW w:w="1560"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3 года</w:t>
            </w:r>
          </w:p>
        </w:tc>
      </w:tr>
      <w:tr w:rsidR="0072644C" w:rsidRPr="00C961CA" w:rsidTr="00AC6EF9">
        <w:trPr>
          <w:trHeight w:val="504"/>
        </w:trPr>
        <w:tc>
          <w:tcPr>
            <w:tcW w:w="1384" w:type="dxa"/>
            <w:vMerge/>
            <w:tcBorders>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Программа социализации мигрантов, рек. ДОиМП</w:t>
            </w:r>
          </w:p>
        </w:tc>
        <w:tc>
          <w:tcPr>
            <w:tcW w:w="2551"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Педагог-психолог</w:t>
            </w:r>
          </w:p>
        </w:tc>
        <w:tc>
          <w:tcPr>
            <w:tcW w:w="1560"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2 года</w:t>
            </w:r>
          </w:p>
        </w:tc>
      </w:tr>
      <w:tr w:rsidR="0072644C" w:rsidRPr="00C961CA" w:rsidTr="00AC6EF9">
        <w:trPr>
          <w:trHeight w:val="830"/>
        </w:trPr>
        <w:tc>
          <w:tcPr>
            <w:tcW w:w="1384" w:type="dxa"/>
            <w:vMerge w:val="restart"/>
            <w:tcBorders>
              <w:top w:val="single" w:sz="4" w:space="0" w:color="auto"/>
              <w:left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lastRenderedPageBreak/>
              <w:t xml:space="preserve">Учитель-логопед </w:t>
            </w:r>
          </w:p>
        </w:tc>
        <w:tc>
          <w:tcPr>
            <w:tcW w:w="4678"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Программа обучения и воспитания детей с фонетико-фонематическим недоразвитием Т.Б.Филичева, Г.В.Чиркина</w:t>
            </w:r>
          </w:p>
        </w:tc>
        <w:tc>
          <w:tcPr>
            <w:tcW w:w="2551"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Воспитатели</w:t>
            </w:r>
          </w:p>
        </w:tc>
        <w:tc>
          <w:tcPr>
            <w:tcW w:w="1560"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1 год</w:t>
            </w:r>
          </w:p>
          <w:p w:rsidR="0072644C" w:rsidRPr="00C961CA" w:rsidRDefault="0072644C" w:rsidP="00FD229B">
            <w:pPr>
              <w:pStyle w:val="12"/>
              <w:spacing w:line="276" w:lineRule="auto"/>
              <w:jc w:val="center"/>
              <w:rPr>
                <w:rFonts w:ascii="Times New Roman" w:hAnsi="Times New Roman"/>
              </w:rPr>
            </w:pPr>
          </w:p>
          <w:p w:rsidR="0072644C" w:rsidRPr="00C961CA" w:rsidRDefault="0072644C" w:rsidP="00FD229B">
            <w:pPr>
              <w:pStyle w:val="12"/>
              <w:spacing w:line="276" w:lineRule="auto"/>
              <w:jc w:val="center"/>
              <w:rPr>
                <w:rFonts w:ascii="Times New Roman" w:hAnsi="Times New Roman"/>
              </w:rPr>
            </w:pPr>
          </w:p>
        </w:tc>
      </w:tr>
      <w:tr w:rsidR="0072644C" w:rsidRPr="00C961CA" w:rsidTr="00AC6EF9">
        <w:trPr>
          <w:trHeight w:val="1089"/>
        </w:trPr>
        <w:tc>
          <w:tcPr>
            <w:tcW w:w="1384" w:type="dxa"/>
            <w:vMerge/>
            <w:tcBorders>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Подготовка к школе детей с общим недоразвитием речи в условиях специального детского сада Т.Б.Филичева, Г.В.Чиркина</w:t>
            </w:r>
          </w:p>
        </w:tc>
        <w:tc>
          <w:tcPr>
            <w:tcW w:w="2551"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both"/>
              <w:rPr>
                <w:rFonts w:ascii="Times New Roman" w:hAnsi="Times New Roman"/>
              </w:rPr>
            </w:pPr>
            <w:r w:rsidRPr="00C961CA">
              <w:rPr>
                <w:rFonts w:ascii="Times New Roman" w:hAnsi="Times New Roman"/>
              </w:rPr>
              <w:t>Воспитатели</w:t>
            </w:r>
          </w:p>
        </w:tc>
        <w:tc>
          <w:tcPr>
            <w:tcW w:w="1560" w:type="dxa"/>
            <w:tcBorders>
              <w:top w:val="single" w:sz="4" w:space="0" w:color="auto"/>
              <w:left w:val="single" w:sz="4" w:space="0" w:color="auto"/>
              <w:bottom w:val="single" w:sz="4" w:space="0" w:color="auto"/>
              <w:right w:val="single" w:sz="4" w:space="0" w:color="auto"/>
            </w:tcBorders>
          </w:tcPr>
          <w:p w:rsidR="0072644C" w:rsidRPr="00C961CA" w:rsidRDefault="0072644C" w:rsidP="00FD229B">
            <w:pPr>
              <w:pStyle w:val="12"/>
              <w:spacing w:line="276" w:lineRule="auto"/>
              <w:jc w:val="center"/>
              <w:rPr>
                <w:rFonts w:ascii="Times New Roman" w:hAnsi="Times New Roman"/>
              </w:rPr>
            </w:pPr>
          </w:p>
          <w:p w:rsidR="0072644C" w:rsidRPr="00C961CA" w:rsidRDefault="0072644C" w:rsidP="00FD229B">
            <w:pPr>
              <w:pStyle w:val="12"/>
              <w:spacing w:line="276" w:lineRule="auto"/>
              <w:jc w:val="center"/>
              <w:rPr>
                <w:rFonts w:ascii="Times New Roman" w:hAnsi="Times New Roman"/>
              </w:rPr>
            </w:pPr>
          </w:p>
          <w:p w:rsidR="0072644C" w:rsidRPr="00C961CA" w:rsidRDefault="0072644C" w:rsidP="00FD229B">
            <w:pPr>
              <w:pStyle w:val="12"/>
              <w:spacing w:line="276" w:lineRule="auto"/>
              <w:jc w:val="center"/>
              <w:rPr>
                <w:rFonts w:ascii="Times New Roman" w:hAnsi="Times New Roman"/>
              </w:rPr>
            </w:pPr>
            <w:r w:rsidRPr="00C961CA">
              <w:rPr>
                <w:rFonts w:ascii="Times New Roman" w:hAnsi="Times New Roman"/>
              </w:rPr>
              <w:t>2 года</w:t>
            </w:r>
          </w:p>
          <w:p w:rsidR="0072644C" w:rsidRPr="00C961CA" w:rsidRDefault="0072644C" w:rsidP="00FD229B">
            <w:pPr>
              <w:pStyle w:val="12"/>
              <w:spacing w:line="276" w:lineRule="auto"/>
              <w:jc w:val="center"/>
              <w:rPr>
                <w:rFonts w:ascii="Times New Roman" w:hAnsi="Times New Roman"/>
              </w:rPr>
            </w:pPr>
          </w:p>
        </w:tc>
      </w:tr>
    </w:tbl>
    <w:p w:rsidR="0072644C" w:rsidRDefault="0072644C" w:rsidP="00FD229B">
      <w:pPr>
        <w:autoSpaceDE w:val="0"/>
        <w:autoSpaceDN w:val="0"/>
        <w:adjustRightInd w:val="0"/>
        <w:spacing w:after="0"/>
        <w:rPr>
          <w:rFonts w:ascii="NewtonCSanPin-Italic" w:hAnsi="NewtonCSanPin-Italic" w:cs="NewtonCSanPin-Italic"/>
          <w:i/>
          <w:iCs/>
          <w:sz w:val="21"/>
          <w:szCs w:val="21"/>
        </w:rPr>
      </w:pPr>
    </w:p>
    <w:p w:rsidR="0072644C" w:rsidRPr="00756639" w:rsidRDefault="0072644C" w:rsidP="00FD229B">
      <w:pPr>
        <w:pStyle w:val="af0"/>
        <w:numPr>
          <w:ilvl w:val="0"/>
          <w:numId w:val="30"/>
        </w:numPr>
        <w:autoSpaceDE w:val="0"/>
        <w:autoSpaceDN w:val="0"/>
        <w:adjustRightInd w:val="0"/>
        <w:spacing w:line="276" w:lineRule="auto"/>
        <w:jc w:val="both"/>
        <w:rPr>
          <w:i/>
          <w:iCs/>
        </w:rPr>
      </w:pPr>
      <w:r w:rsidRPr="00160D3A">
        <w:rPr>
          <w:i/>
          <w:iCs/>
        </w:rPr>
        <w:t>Кадровое обеспечение</w:t>
      </w:r>
      <w:r>
        <w:rPr>
          <w:i/>
          <w:iCs/>
        </w:rPr>
        <w:t>.</w:t>
      </w:r>
    </w:p>
    <w:p w:rsidR="0072644C" w:rsidRPr="009E5B09" w:rsidRDefault="0072644C" w:rsidP="00FD229B">
      <w:pPr>
        <w:autoSpaceDE w:val="0"/>
        <w:autoSpaceDN w:val="0"/>
        <w:adjustRightInd w:val="0"/>
        <w:spacing w:after="0"/>
        <w:ind w:left="780"/>
        <w:jc w:val="both"/>
        <w:rPr>
          <w:rFonts w:ascii="Times New Roman" w:hAnsi="Times New Roman"/>
          <w:iCs/>
          <w:sz w:val="24"/>
          <w:szCs w:val="24"/>
        </w:rPr>
      </w:pPr>
      <w:r w:rsidRPr="009E5B09">
        <w:rPr>
          <w:rFonts w:ascii="Times New Roman" w:hAnsi="Times New Roman"/>
          <w:iCs/>
          <w:sz w:val="24"/>
          <w:szCs w:val="24"/>
        </w:rPr>
        <w:t>Таблица</w:t>
      </w:r>
      <w:r>
        <w:rPr>
          <w:rFonts w:ascii="Times New Roman" w:hAnsi="Times New Roman"/>
          <w:iCs/>
          <w:sz w:val="24"/>
          <w:szCs w:val="24"/>
        </w:rPr>
        <w:t xml:space="preserve"> 2</w:t>
      </w:r>
      <w:r w:rsidR="003E2D7A">
        <w:rPr>
          <w:rFonts w:ascii="Times New Roman" w:hAnsi="Times New Roman"/>
          <w:iCs/>
          <w:sz w:val="24"/>
          <w:szCs w:val="24"/>
        </w:rPr>
        <w:t>7</w:t>
      </w:r>
      <w:r w:rsidRPr="009E5B09">
        <w:rPr>
          <w:rFonts w:ascii="Times New Roman" w:hAnsi="Times New Roman"/>
          <w:iCs/>
          <w:sz w:val="24"/>
          <w:szCs w:val="24"/>
        </w:rPr>
        <w:t>. Кадровое обеспечение.</w:t>
      </w:r>
      <w:r w:rsidR="00D56C1B">
        <w:rPr>
          <w:rFonts w:ascii="Times New Roman" w:hAnsi="Times New Roman"/>
          <w:iCs/>
          <w:sz w:val="24"/>
          <w:szCs w:val="24"/>
        </w:rPr>
        <w:t xml:space="preserve"> </w:t>
      </w:r>
      <w:r w:rsidRPr="009E5B09">
        <w:rPr>
          <w:rFonts w:ascii="Times New Roman" w:hAnsi="Times New Roman"/>
          <w:iCs/>
          <w:sz w:val="24"/>
          <w:szCs w:val="24"/>
        </w:rPr>
        <w:t>Наличие помещений для</w:t>
      </w:r>
      <w:r>
        <w:rPr>
          <w:rFonts w:ascii="Times New Roman" w:hAnsi="Times New Roman"/>
          <w:iCs/>
          <w:sz w:val="24"/>
          <w:szCs w:val="24"/>
        </w:rPr>
        <w:t xml:space="preserve"> специалистов:</w:t>
      </w:r>
    </w:p>
    <w:tbl>
      <w:tblPr>
        <w:tblpPr w:leftFromText="180" w:rightFromText="180" w:vertAnchor="text" w:horzAnchor="margin" w:tblpY="1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1"/>
        <w:gridCol w:w="1276"/>
        <w:gridCol w:w="2126"/>
        <w:gridCol w:w="2694"/>
      </w:tblGrid>
      <w:tr w:rsidR="0072644C" w:rsidRPr="0024574B" w:rsidTr="00AC6EF9">
        <w:trPr>
          <w:cantSplit/>
          <w:trHeight w:val="259"/>
        </w:trPr>
        <w:tc>
          <w:tcPr>
            <w:tcW w:w="2376" w:type="dxa"/>
            <w:vMerge w:val="restart"/>
            <w:tcBorders>
              <w:left w:val="single" w:sz="4" w:space="0" w:color="auto"/>
              <w:right w:val="single" w:sz="4" w:space="0" w:color="auto"/>
            </w:tcBorders>
            <w:shd w:val="clear" w:color="auto" w:fill="F2F2F2" w:themeFill="background1" w:themeFillShade="F2"/>
            <w:vAlign w:val="center"/>
          </w:tcPr>
          <w:p w:rsidR="0072644C" w:rsidRPr="00160D3A" w:rsidRDefault="0072644C" w:rsidP="00FD229B">
            <w:pPr>
              <w:pStyle w:val="af1"/>
              <w:spacing w:line="276" w:lineRule="auto"/>
              <w:rPr>
                <w:sz w:val="22"/>
                <w:szCs w:val="22"/>
              </w:rPr>
            </w:pPr>
            <w:r w:rsidRPr="00160D3A">
              <w:rPr>
                <w:sz w:val="22"/>
                <w:szCs w:val="22"/>
              </w:rPr>
              <w:t>Специалист</w:t>
            </w:r>
          </w:p>
        </w:tc>
        <w:tc>
          <w:tcPr>
            <w:tcW w:w="51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644C" w:rsidRPr="00160D3A" w:rsidRDefault="0072644C" w:rsidP="00FD229B">
            <w:pPr>
              <w:pStyle w:val="af1"/>
              <w:spacing w:line="276" w:lineRule="auto"/>
              <w:jc w:val="center"/>
              <w:rPr>
                <w:sz w:val="22"/>
                <w:szCs w:val="22"/>
              </w:rPr>
            </w:pPr>
            <w:r w:rsidRPr="00160D3A">
              <w:rPr>
                <w:sz w:val="22"/>
                <w:szCs w:val="22"/>
              </w:rPr>
              <w:t>Количество</w:t>
            </w:r>
          </w:p>
        </w:tc>
        <w:tc>
          <w:tcPr>
            <w:tcW w:w="2694" w:type="dxa"/>
            <w:vMerge w:val="restart"/>
            <w:tcBorders>
              <w:left w:val="single" w:sz="4" w:space="0" w:color="auto"/>
              <w:right w:val="single" w:sz="4" w:space="0" w:color="auto"/>
            </w:tcBorders>
            <w:shd w:val="clear" w:color="auto" w:fill="F2F2F2" w:themeFill="background1" w:themeFillShade="F2"/>
          </w:tcPr>
          <w:p w:rsidR="0072644C" w:rsidRPr="00160D3A" w:rsidRDefault="0072644C" w:rsidP="00FD229B">
            <w:pPr>
              <w:pStyle w:val="af1"/>
              <w:spacing w:line="276" w:lineRule="auto"/>
              <w:jc w:val="center"/>
              <w:rPr>
                <w:sz w:val="22"/>
                <w:szCs w:val="22"/>
              </w:rPr>
            </w:pPr>
            <w:r w:rsidRPr="00160D3A">
              <w:rPr>
                <w:sz w:val="22"/>
                <w:szCs w:val="22"/>
              </w:rPr>
              <w:t>Наличие рабочего кабинета</w:t>
            </w:r>
          </w:p>
        </w:tc>
      </w:tr>
      <w:tr w:rsidR="0072644C" w:rsidRPr="0024574B" w:rsidTr="00AC6EF9">
        <w:trPr>
          <w:cantSplit/>
          <w:trHeight w:val="259"/>
        </w:trPr>
        <w:tc>
          <w:tcPr>
            <w:tcW w:w="2376" w:type="dxa"/>
            <w:vMerge/>
            <w:tcBorders>
              <w:left w:val="single" w:sz="4" w:space="0" w:color="auto"/>
              <w:bottom w:val="single" w:sz="4" w:space="0" w:color="auto"/>
              <w:right w:val="single" w:sz="4" w:space="0" w:color="auto"/>
            </w:tcBorders>
            <w:vAlign w:val="center"/>
          </w:tcPr>
          <w:p w:rsidR="0072644C" w:rsidRPr="0024574B" w:rsidRDefault="0072644C" w:rsidP="00FD229B">
            <w:pPr>
              <w:pStyle w:val="af1"/>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644C" w:rsidRPr="00160D3A" w:rsidRDefault="0072644C" w:rsidP="00FD229B">
            <w:pPr>
              <w:pStyle w:val="af1"/>
              <w:spacing w:line="276" w:lineRule="auto"/>
              <w:rPr>
                <w:sz w:val="22"/>
                <w:szCs w:val="22"/>
              </w:rPr>
            </w:pPr>
            <w:r w:rsidRPr="00160D3A">
              <w:rPr>
                <w:sz w:val="22"/>
                <w:szCs w:val="22"/>
              </w:rPr>
              <w:t>специалистов</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644C" w:rsidRPr="00160D3A" w:rsidRDefault="0072644C" w:rsidP="00FD229B">
            <w:pPr>
              <w:pStyle w:val="af1"/>
              <w:spacing w:line="276" w:lineRule="auto"/>
              <w:rPr>
                <w:sz w:val="22"/>
                <w:szCs w:val="22"/>
              </w:rPr>
            </w:pPr>
            <w:r w:rsidRPr="00160D3A">
              <w:rPr>
                <w:sz w:val="22"/>
                <w:szCs w:val="22"/>
              </w:rPr>
              <w:t>ставок</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644C" w:rsidRPr="00160D3A" w:rsidRDefault="0072644C" w:rsidP="00FD229B">
            <w:pPr>
              <w:pStyle w:val="af1"/>
              <w:spacing w:line="276" w:lineRule="auto"/>
              <w:rPr>
                <w:sz w:val="22"/>
                <w:szCs w:val="22"/>
              </w:rPr>
            </w:pPr>
            <w:r w:rsidRPr="00160D3A">
              <w:rPr>
                <w:sz w:val="22"/>
                <w:szCs w:val="22"/>
              </w:rPr>
              <w:t>обращений детей</w:t>
            </w:r>
          </w:p>
        </w:tc>
        <w:tc>
          <w:tcPr>
            <w:tcW w:w="2694" w:type="dxa"/>
            <w:vMerge/>
            <w:tcBorders>
              <w:left w:val="single" w:sz="4" w:space="0" w:color="auto"/>
              <w:bottom w:val="single" w:sz="4" w:space="0" w:color="auto"/>
              <w:right w:val="single" w:sz="4" w:space="0" w:color="auto"/>
            </w:tcBorders>
          </w:tcPr>
          <w:p w:rsidR="0072644C" w:rsidRPr="0024574B" w:rsidRDefault="0072644C" w:rsidP="00FD229B">
            <w:pPr>
              <w:pStyle w:val="af1"/>
              <w:spacing w:line="276" w:lineRule="auto"/>
              <w:rPr>
                <w:sz w:val="24"/>
                <w:szCs w:val="24"/>
              </w:rPr>
            </w:pPr>
          </w:p>
        </w:tc>
      </w:tr>
      <w:tr w:rsidR="0072644C" w:rsidRPr="0024574B" w:rsidTr="00AC6EF9">
        <w:trPr>
          <w:trHeight w:val="274"/>
        </w:trPr>
        <w:tc>
          <w:tcPr>
            <w:tcW w:w="2376" w:type="dxa"/>
            <w:tcBorders>
              <w:top w:val="single" w:sz="4" w:space="0" w:color="auto"/>
              <w:left w:val="single" w:sz="4" w:space="0" w:color="auto"/>
              <w:bottom w:val="single" w:sz="4" w:space="0" w:color="auto"/>
              <w:right w:val="single" w:sz="4" w:space="0" w:color="auto"/>
            </w:tcBorders>
          </w:tcPr>
          <w:p w:rsidR="0072644C" w:rsidRPr="0024574B" w:rsidRDefault="0072644C" w:rsidP="00FD229B">
            <w:pPr>
              <w:pStyle w:val="af1"/>
              <w:spacing w:line="276" w:lineRule="auto"/>
              <w:rPr>
                <w:sz w:val="24"/>
                <w:szCs w:val="24"/>
              </w:rPr>
            </w:pPr>
            <w:r w:rsidRPr="0024574B">
              <w:rPr>
                <w:sz w:val="24"/>
                <w:szCs w:val="24"/>
              </w:rPr>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72644C" w:rsidRPr="0024574B" w:rsidRDefault="0072644C" w:rsidP="00FD229B">
            <w:pPr>
              <w:pStyle w:val="af1"/>
              <w:spacing w:line="276" w:lineRule="auto"/>
              <w:jc w:val="center"/>
              <w:rPr>
                <w:sz w:val="24"/>
                <w:szCs w:val="24"/>
              </w:rPr>
            </w:pPr>
            <w:r w:rsidRPr="0024574B">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2644C" w:rsidRPr="0024574B" w:rsidRDefault="0072644C" w:rsidP="00FD229B">
            <w:pPr>
              <w:pStyle w:val="af1"/>
              <w:spacing w:line="276" w:lineRule="auto"/>
              <w:jc w:val="center"/>
              <w:rPr>
                <w:sz w:val="24"/>
                <w:szCs w:val="24"/>
              </w:rPr>
            </w:pPr>
            <w:r w:rsidRPr="0024574B">
              <w:rPr>
                <w:sz w:val="24"/>
                <w:szCs w:val="24"/>
              </w:rPr>
              <w:t>1,25</w:t>
            </w:r>
          </w:p>
        </w:tc>
        <w:tc>
          <w:tcPr>
            <w:tcW w:w="2126" w:type="dxa"/>
            <w:tcBorders>
              <w:top w:val="single" w:sz="4" w:space="0" w:color="auto"/>
              <w:left w:val="single" w:sz="4" w:space="0" w:color="auto"/>
              <w:bottom w:val="single" w:sz="4" w:space="0" w:color="auto"/>
              <w:right w:val="single" w:sz="4" w:space="0" w:color="auto"/>
            </w:tcBorders>
          </w:tcPr>
          <w:p w:rsidR="0072644C" w:rsidRPr="0024574B" w:rsidRDefault="0072644C" w:rsidP="00FD229B">
            <w:pPr>
              <w:pStyle w:val="12"/>
              <w:spacing w:line="276" w:lineRule="auto"/>
              <w:jc w:val="center"/>
              <w:rPr>
                <w:rFonts w:ascii="Times New Roman" w:hAnsi="Times New Roman"/>
                <w:sz w:val="24"/>
                <w:szCs w:val="24"/>
              </w:rPr>
            </w:pPr>
            <w:r w:rsidRPr="0024574B">
              <w:rPr>
                <w:rFonts w:ascii="Times New Roman" w:hAnsi="Times New Roman"/>
                <w:sz w:val="24"/>
                <w:szCs w:val="24"/>
              </w:rPr>
              <w:t>17</w:t>
            </w:r>
          </w:p>
        </w:tc>
        <w:tc>
          <w:tcPr>
            <w:tcW w:w="2694" w:type="dxa"/>
            <w:tcBorders>
              <w:top w:val="single" w:sz="4" w:space="0" w:color="auto"/>
              <w:left w:val="single" w:sz="4" w:space="0" w:color="auto"/>
              <w:bottom w:val="single" w:sz="4" w:space="0" w:color="auto"/>
              <w:right w:val="single" w:sz="4" w:space="0" w:color="auto"/>
            </w:tcBorders>
          </w:tcPr>
          <w:p w:rsidR="0072644C" w:rsidRPr="0024574B" w:rsidRDefault="004C5D1B" w:rsidP="00FD229B">
            <w:pPr>
              <w:pStyle w:val="af1"/>
              <w:spacing w:line="276" w:lineRule="auto"/>
              <w:jc w:val="center"/>
              <w:rPr>
                <w:sz w:val="24"/>
                <w:szCs w:val="24"/>
              </w:rPr>
            </w:pPr>
            <w:r>
              <w:rPr>
                <w:sz w:val="24"/>
                <w:szCs w:val="24"/>
              </w:rPr>
              <w:t>имеется</w:t>
            </w:r>
          </w:p>
        </w:tc>
      </w:tr>
      <w:tr w:rsidR="004C5D1B" w:rsidRPr="0024574B" w:rsidTr="00AC6EF9">
        <w:trPr>
          <w:trHeight w:val="296"/>
        </w:trPr>
        <w:tc>
          <w:tcPr>
            <w:tcW w:w="2376" w:type="dxa"/>
            <w:tcBorders>
              <w:top w:val="single" w:sz="4" w:space="0" w:color="auto"/>
              <w:left w:val="single" w:sz="4" w:space="0" w:color="auto"/>
              <w:bottom w:val="single" w:sz="4" w:space="0" w:color="auto"/>
              <w:right w:val="single" w:sz="4" w:space="0" w:color="auto"/>
            </w:tcBorders>
          </w:tcPr>
          <w:p w:rsidR="004C5D1B" w:rsidRPr="0024574B" w:rsidRDefault="004C5D1B" w:rsidP="004C5D1B">
            <w:pPr>
              <w:pStyle w:val="af1"/>
              <w:spacing w:line="276" w:lineRule="auto"/>
              <w:rPr>
                <w:sz w:val="24"/>
                <w:szCs w:val="24"/>
              </w:rPr>
            </w:pPr>
            <w:r w:rsidRPr="0024574B">
              <w:rPr>
                <w:sz w:val="24"/>
                <w:szCs w:val="24"/>
              </w:rPr>
              <w:t>Социальный педагог</w:t>
            </w:r>
          </w:p>
        </w:tc>
        <w:tc>
          <w:tcPr>
            <w:tcW w:w="1701" w:type="dxa"/>
            <w:tcBorders>
              <w:top w:val="single" w:sz="4" w:space="0" w:color="auto"/>
              <w:left w:val="single" w:sz="4" w:space="0" w:color="auto"/>
              <w:bottom w:val="single" w:sz="4" w:space="0" w:color="auto"/>
              <w:right w:val="single" w:sz="4" w:space="0" w:color="auto"/>
            </w:tcBorders>
          </w:tcPr>
          <w:p w:rsidR="004C5D1B" w:rsidRPr="0024574B" w:rsidRDefault="004C5D1B" w:rsidP="004C5D1B">
            <w:pPr>
              <w:pStyle w:val="af1"/>
              <w:spacing w:line="276" w:lineRule="auto"/>
              <w:jc w:val="center"/>
              <w:rPr>
                <w:sz w:val="24"/>
                <w:szCs w:val="24"/>
              </w:rPr>
            </w:pPr>
            <w:r w:rsidRPr="0024574B">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C5D1B" w:rsidRPr="0024574B" w:rsidRDefault="004C5D1B" w:rsidP="004C5D1B">
            <w:pPr>
              <w:pStyle w:val="af1"/>
              <w:spacing w:line="276" w:lineRule="auto"/>
              <w:jc w:val="center"/>
              <w:rPr>
                <w:sz w:val="24"/>
                <w:szCs w:val="24"/>
              </w:rPr>
            </w:pPr>
            <w:r w:rsidRPr="0024574B">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4C5D1B" w:rsidRPr="0024574B" w:rsidRDefault="004C5D1B" w:rsidP="004C5D1B">
            <w:pPr>
              <w:pStyle w:val="12"/>
              <w:spacing w:line="276" w:lineRule="auto"/>
              <w:jc w:val="center"/>
              <w:rPr>
                <w:rFonts w:ascii="Times New Roman" w:hAnsi="Times New Roman"/>
                <w:sz w:val="24"/>
                <w:szCs w:val="24"/>
              </w:rPr>
            </w:pPr>
            <w:r w:rsidRPr="0024574B">
              <w:rPr>
                <w:rFonts w:ascii="Times New Roman" w:hAnsi="Times New Roman"/>
                <w:sz w:val="24"/>
                <w:szCs w:val="24"/>
              </w:rPr>
              <w:t>26</w:t>
            </w:r>
          </w:p>
        </w:tc>
        <w:tc>
          <w:tcPr>
            <w:tcW w:w="2694" w:type="dxa"/>
            <w:tcBorders>
              <w:top w:val="single" w:sz="4" w:space="0" w:color="auto"/>
              <w:left w:val="single" w:sz="4" w:space="0" w:color="auto"/>
              <w:bottom w:val="single" w:sz="4" w:space="0" w:color="auto"/>
              <w:right w:val="single" w:sz="4" w:space="0" w:color="auto"/>
            </w:tcBorders>
          </w:tcPr>
          <w:p w:rsidR="004C5D1B" w:rsidRPr="0024574B" w:rsidRDefault="004C5D1B" w:rsidP="004C5D1B">
            <w:pPr>
              <w:pStyle w:val="af1"/>
              <w:spacing w:line="276" w:lineRule="auto"/>
              <w:jc w:val="center"/>
              <w:rPr>
                <w:sz w:val="24"/>
                <w:szCs w:val="24"/>
              </w:rPr>
            </w:pPr>
            <w:r>
              <w:rPr>
                <w:sz w:val="24"/>
                <w:szCs w:val="24"/>
              </w:rPr>
              <w:t>имеется</w:t>
            </w:r>
          </w:p>
        </w:tc>
      </w:tr>
      <w:tr w:rsidR="004C5D1B" w:rsidRPr="0024574B" w:rsidTr="00AC6EF9">
        <w:trPr>
          <w:trHeight w:val="239"/>
        </w:trPr>
        <w:tc>
          <w:tcPr>
            <w:tcW w:w="2376" w:type="dxa"/>
            <w:tcBorders>
              <w:top w:val="single" w:sz="4" w:space="0" w:color="auto"/>
              <w:left w:val="single" w:sz="4" w:space="0" w:color="auto"/>
              <w:bottom w:val="single" w:sz="4" w:space="0" w:color="auto"/>
              <w:right w:val="single" w:sz="4" w:space="0" w:color="auto"/>
            </w:tcBorders>
          </w:tcPr>
          <w:p w:rsidR="004C5D1B" w:rsidRPr="0024574B" w:rsidRDefault="004C5D1B" w:rsidP="004C5D1B">
            <w:pPr>
              <w:pStyle w:val="af1"/>
              <w:spacing w:line="276" w:lineRule="auto"/>
              <w:rPr>
                <w:sz w:val="24"/>
                <w:szCs w:val="24"/>
              </w:rPr>
            </w:pPr>
            <w:r w:rsidRPr="0024574B">
              <w:rPr>
                <w:sz w:val="24"/>
                <w:szCs w:val="24"/>
              </w:rPr>
              <w:t>Учитель-логопед</w:t>
            </w:r>
          </w:p>
        </w:tc>
        <w:tc>
          <w:tcPr>
            <w:tcW w:w="1701" w:type="dxa"/>
            <w:tcBorders>
              <w:top w:val="single" w:sz="4" w:space="0" w:color="auto"/>
              <w:left w:val="single" w:sz="4" w:space="0" w:color="auto"/>
              <w:bottom w:val="single" w:sz="4" w:space="0" w:color="auto"/>
              <w:right w:val="single" w:sz="4" w:space="0" w:color="auto"/>
            </w:tcBorders>
          </w:tcPr>
          <w:p w:rsidR="004C5D1B" w:rsidRPr="0024574B" w:rsidRDefault="004C5D1B" w:rsidP="004C5D1B">
            <w:pPr>
              <w:pStyle w:val="af1"/>
              <w:spacing w:line="276" w:lineRule="auto"/>
              <w:jc w:val="center"/>
              <w:rPr>
                <w:sz w:val="24"/>
                <w:szCs w:val="24"/>
              </w:rPr>
            </w:pPr>
            <w:r w:rsidRPr="0024574B">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C5D1B" w:rsidRPr="0024574B" w:rsidRDefault="004C5D1B" w:rsidP="004C5D1B">
            <w:pPr>
              <w:pStyle w:val="af1"/>
              <w:spacing w:line="276" w:lineRule="auto"/>
              <w:jc w:val="center"/>
              <w:rPr>
                <w:sz w:val="24"/>
                <w:szCs w:val="24"/>
              </w:rPr>
            </w:pPr>
            <w:r w:rsidRPr="0024574B">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4C5D1B" w:rsidRPr="0024574B" w:rsidRDefault="004C5D1B" w:rsidP="004C5D1B">
            <w:pPr>
              <w:pStyle w:val="12"/>
              <w:spacing w:line="276" w:lineRule="auto"/>
              <w:jc w:val="center"/>
              <w:rPr>
                <w:rFonts w:ascii="Times New Roman" w:hAnsi="Times New Roman"/>
                <w:sz w:val="24"/>
                <w:szCs w:val="24"/>
              </w:rPr>
            </w:pPr>
            <w:r w:rsidRPr="0024574B">
              <w:rPr>
                <w:rFonts w:ascii="Times New Roman" w:hAnsi="Times New Roman"/>
                <w:sz w:val="24"/>
                <w:szCs w:val="24"/>
              </w:rPr>
              <w:t>101</w:t>
            </w:r>
          </w:p>
        </w:tc>
        <w:tc>
          <w:tcPr>
            <w:tcW w:w="2694" w:type="dxa"/>
            <w:tcBorders>
              <w:top w:val="single" w:sz="4" w:space="0" w:color="auto"/>
              <w:left w:val="single" w:sz="4" w:space="0" w:color="auto"/>
              <w:bottom w:val="single" w:sz="4" w:space="0" w:color="auto"/>
              <w:right w:val="single" w:sz="4" w:space="0" w:color="auto"/>
            </w:tcBorders>
          </w:tcPr>
          <w:p w:rsidR="004C5D1B" w:rsidRPr="0024574B" w:rsidRDefault="004C5D1B" w:rsidP="004C5D1B">
            <w:pPr>
              <w:pStyle w:val="af1"/>
              <w:spacing w:line="276" w:lineRule="auto"/>
              <w:jc w:val="center"/>
              <w:rPr>
                <w:sz w:val="24"/>
                <w:szCs w:val="24"/>
              </w:rPr>
            </w:pPr>
            <w:r>
              <w:rPr>
                <w:sz w:val="24"/>
                <w:szCs w:val="24"/>
              </w:rPr>
              <w:t>имеется</w:t>
            </w:r>
          </w:p>
        </w:tc>
      </w:tr>
    </w:tbl>
    <w:p w:rsidR="0072644C" w:rsidRPr="009E5B09" w:rsidRDefault="0072644C" w:rsidP="00FD229B">
      <w:pPr>
        <w:autoSpaceDE w:val="0"/>
        <w:autoSpaceDN w:val="0"/>
        <w:adjustRightInd w:val="0"/>
        <w:spacing w:after="0"/>
        <w:jc w:val="both"/>
        <w:rPr>
          <w:rFonts w:ascii="Times New Roman" w:hAnsi="Times New Roman"/>
          <w:i/>
          <w:iCs/>
          <w:sz w:val="24"/>
          <w:szCs w:val="24"/>
        </w:rPr>
      </w:pPr>
    </w:p>
    <w:p w:rsidR="0072644C" w:rsidRPr="00160D3A" w:rsidRDefault="0072644C" w:rsidP="00FD229B">
      <w:pPr>
        <w:pStyle w:val="12"/>
        <w:numPr>
          <w:ilvl w:val="0"/>
          <w:numId w:val="30"/>
        </w:numPr>
        <w:spacing w:line="276" w:lineRule="auto"/>
        <w:jc w:val="both"/>
        <w:rPr>
          <w:rFonts w:ascii="Times New Roman" w:hAnsi="Times New Roman"/>
          <w:i/>
          <w:iCs/>
          <w:sz w:val="24"/>
          <w:szCs w:val="24"/>
        </w:rPr>
      </w:pPr>
      <w:r w:rsidRPr="00160D3A">
        <w:rPr>
          <w:rFonts w:ascii="Times New Roman" w:hAnsi="Times New Roman"/>
          <w:i/>
          <w:sz w:val="24"/>
          <w:szCs w:val="24"/>
        </w:rPr>
        <w:t xml:space="preserve">Материально-техническое </w:t>
      </w:r>
      <w:r w:rsidRPr="00160D3A">
        <w:rPr>
          <w:rFonts w:ascii="Times New Roman" w:hAnsi="Times New Roman"/>
          <w:i/>
          <w:iCs/>
          <w:sz w:val="24"/>
          <w:szCs w:val="24"/>
        </w:rPr>
        <w:t>обеспечение.</w:t>
      </w:r>
    </w:p>
    <w:p w:rsidR="0072644C" w:rsidRPr="00160D3A" w:rsidRDefault="0072644C" w:rsidP="00FD229B">
      <w:pPr>
        <w:pStyle w:val="12"/>
        <w:spacing w:line="276" w:lineRule="auto"/>
        <w:jc w:val="both"/>
        <w:rPr>
          <w:rFonts w:ascii="Times New Roman" w:hAnsi="Times New Roman"/>
          <w:iCs/>
          <w:sz w:val="24"/>
          <w:szCs w:val="24"/>
        </w:rPr>
      </w:pPr>
      <w:r w:rsidRPr="00160D3A">
        <w:rPr>
          <w:rFonts w:ascii="Times New Roman" w:hAnsi="Times New Roman"/>
          <w:sz w:val="24"/>
          <w:szCs w:val="24"/>
        </w:rPr>
        <w:t>В школе создана надлежащая материально-технической база, позволяющая обеспечить адаптивную и коррекционно-развивающую среду,</w:t>
      </w:r>
      <w:r w:rsidR="004C5D1B">
        <w:rPr>
          <w:rFonts w:ascii="Times New Roman" w:hAnsi="Times New Roman"/>
          <w:sz w:val="24"/>
          <w:szCs w:val="24"/>
        </w:rPr>
        <w:t xml:space="preserve"> для обучающихся с ЗПР и умственной отсталостью,</w:t>
      </w:r>
      <w:r w:rsidRPr="00160D3A">
        <w:rPr>
          <w:rFonts w:ascii="Times New Roman" w:hAnsi="Times New Roman"/>
          <w:sz w:val="24"/>
          <w:szCs w:val="24"/>
        </w:rPr>
        <w:t xml:space="preserve"> в том числе  наличие пандусов.</w:t>
      </w:r>
    </w:p>
    <w:p w:rsidR="0072644C" w:rsidRPr="00160D3A" w:rsidRDefault="0072644C" w:rsidP="00FD229B">
      <w:pPr>
        <w:pStyle w:val="12"/>
        <w:numPr>
          <w:ilvl w:val="0"/>
          <w:numId w:val="30"/>
        </w:numPr>
        <w:spacing w:line="276" w:lineRule="auto"/>
        <w:jc w:val="both"/>
        <w:rPr>
          <w:rFonts w:ascii="Times New Roman" w:hAnsi="Times New Roman"/>
          <w:i/>
          <w:iCs/>
          <w:sz w:val="24"/>
          <w:szCs w:val="24"/>
        </w:rPr>
      </w:pPr>
      <w:r w:rsidRPr="00160D3A">
        <w:rPr>
          <w:rFonts w:ascii="Times New Roman" w:hAnsi="Times New Roman"/>
          <w:i/>
          <w:iCs/>
          <w:sz w:val="24"/>
          <w:szCs w:val="24"/>
        </w:rPr>
        <w:t>Информационное обеспечение.</w:t>
      </w:r>
    </w:p>
    <w:p w:rsidR="0072644C" w:rsidRPr="00160D3A" w:rsidRDefault="0072644C" w:rsidP="00FD229B">
      <w:pPr>
        <w:pStyle w:val="12"/>
        <w:spacing w:line="276" w:lineRule="auto"/>
        <w:jc w:val="both"/>
        <w:rPr>
          <w:rFonts w:ascii="Times New Roman" w:hAnsi="Times New Roman"/>
          <w:iCs/>
          <w:sz w:val="24"/>
          <w:szCs w:val="24"/>
        </w:rPr>
      </w:pPr>
      <w:r>
        <w:rPr>
          <w:rFonts w:ascii="Times New Roman" w:hAnsi="Times New Roman"/>
          <w:sz w:val="24"/>
          <w:szCs w:val="24"/>
        </w:rPr>
        <w:t>В школе с</w:t>
      </w:r>
      <w:r w:rsidRPr="00160D3A">
        <w:rPr>
          <w:rFonts w:ascii="Times New Roman" w:hAnsi="Times New Roman"/>
          <w:sz w:val="24"/>
          <w:szCs w:val="24"/>
        </w:rPr>
        <w:t>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информационно-методическому  фонду  с наличием методических пособий и рекомендаций по всем направлениям и видам деятельности,</w:t>
      </w:r>
      <w:r w:rsidR="00D56C1B">
        <w:rPr>
          <w:rFonts w:ascii="Times New Roman" w:hAnsi="Times New Roman"/>
          <w:sz w:val="24"/>
          <w:szCs w:val="24"/>
        </w:rPr>
        <w:t xml:space="preserve"> </w:t>
      </w:r>
      <w:r w:rsidRPr="00160D3A">
        <w:rPr>
          <w:rFonts w:ascii="Times New Roman" w:hAnsi="Times New Roman"/>
          <w:sz w:val="24"/>
          <w:szCs w:val="24"/>
        </w:rPr>
        <w:t>наглядных пособий,</w:t>
      </w:r>
      <w:r w:rsidR="00D56C1B">
        <w:rPr>
          <w:rFonts w:ascii="Times New Roman" w:hAnsi="Times New Roman"/>
          <w:sz w:val="24"/>
          <w:szCs w:val="24"/>
        </w:rPr>
        <w:t xml:space="preserve"> </w:t>
      </w:r>
      <w:r w:rsidRPr="00160D3A">
        <w:rPr>
          <w:rFonts w:ascii="Times New Roman" w:hAnsi="Times New Roman"/>
          <w:sz w:val="24"/>
          <w:szCs w:val="24"/>
        </w:rPr>
        <w:t>мультимедийных, аудио</w:t>
      </w:r>
      <w:r>
        <w:rPr>
          <w:rFonts w:ascii="Times New Roman" w:hAnsi="Times New Roman"/>
          <w:sz w:val="24"/>
          <w:szCs w:val="24"/>
        </w:rPr>
        <w:t xml:space="preserve"> и</w:t>
      </w:r>
      <w:r w:rsidRPr="00160D3A">
        <w:rPr>
          <w:rFonts w:ascii="Times New Roman" w:hAnsi="Times New Roman"/>
          <w:sz w:val="24"/>
          <w:szCs w:val="24"/>
        </w:rPr>
        <w:t xml:space="preserve">  видеоматериалов.</w:t>
      </w:r>
    </w:p>
    <w:p w:rsidR="0072644C" w:rsidRPr="007B7137" w:rsidRDefault="0072644C" w:rsidP="00FD229B">
      <w:pPr>
        <w:pStyle w:val="af0"/>
        <w:numPr>
          <w:ilvl w:val="0"/>
          <w:numId w:val="30"/>
        </w:numPr>
        <w:autoSpaceDE w:val="0"/>
        <w:autoSpaceDN w:val="0"/>
        <w:adjustRightInd w:val="0"/>
        <w:spacing w:line="276" w:lineRule="auto"/>
        <w:jc w:val="both"/>
        <w:rPr>
          <w:i/>
          <w:iCs/>
        </w:rPr>
      </w:pPr>
      <w:r w:rsidRPr="007B7137">
        <w:rPr>
          <w:i/>
          <w:iCs/>
        </w:rPr>
        <w:t>Психо</w:t>
      </w:r>
      <w:r>
        <w:rPr>
          <w:i/>
          <w:iCs/>
        </w:rPr>
        <w:t>лого-педагогическое обеспечение.</w:t>
      </w:r>
    </w:p>
    <w:p w:rsidR="0038512B" w:rsidRDefault="0072644C" w:rsidP="00FD229B">
      <w:pPr>
        <w:pStyle w:val="12"/>
        <w:spacing w:line="276" w:lineRule="auto"/>
        <w:jc w:val="both"/>
        <w:rPr>
          <w:rFonts w:ascii="Times New Roman" w:hAnsi="Times New Roman"/>
          <w:sz w:val="24"/>
          <w:szCs w:val="24"/>
        </w:rPr>
      </w:pPr>
      <w:r w:rsidRPr="00775AA5">
        <w:rPr>
          <w:rFonts w:ascii="Times New Roman" w:hAnsi="Times New Roman"/>
          <w:sz w:val="24"/>
          <w:szCs w:val="24"/>
        </w:rPr>
        <w:t xml:space="preserve">Обучение детей с ОВЗ на дому проводится по индивидуальным учебным планам, составленным на основе  приказа </w:t>
      </w:r>
      <w:r w:rsidR="00FF47EF">
        <w:rPr>
          <w:rFonts w:ascii="Times New Roman" w:hAnsi="Times New Roman"/>
          <w:sz w:val="24"/>
          <w:szCs w:val="24"/>
        </w:rPr>
        <w:t>Департамента образования и молодежной политики ХМАО-Югры</w:t>
      </w:r>
      <w:r w:rsidR="00D56C1B">
        <w:rPr>
          <w:rFonts w:ascii="Times New Roman" w:hAnsi="Times New Roman"/>
          <w:sz w:val="24"/>
          <w:szCs w:val="24"/>
        </w:rPr>
        <w:t xml:space="preserve"> </w:t>
      </w:r>
      <w:r w:rsidR="00FF47EF">
        <w:rPr>
          <w:rFonts w:ascii="Times New Roman" w:hAnsi="Times New Roman"/>
          <w:sz w:val="24"/>
          <w:szCs w:val="24"/>
        </w:rPr>
        <w:t xml:space="preserve">от </w:t>
      </w:r>
      <w:r w:rsidR="00D56C1B" w:rsidRPr="002F2144">
        <w:rPr>
          <w:rFonts w:ascii="Times New Roman" w:hAnsi="Times New Roman"/>
          <w:sz w:val="24"/>
          <w:szCs w:val="24"/>
        </w:rPr>
        <w:t xml:space="preserve">от </w:t>
      </w:r>
      <w:r w:rsidR="00D56C1B">
        <w:rPr>
          <w:rFonts w:ascii="Times New Roman" w:hAnsi="Times New Roman"/>
          <w:sz w:val="24"/>
          <w:szCs w:val="24"/>
        </w:rPr>
        <w:t xml:space="preserve">13 </w:t>
      </w:r>
      <w:r w:rsidR="00D56C1B" w:rsidRPr="002F2144">
        <w:rPr>
          <w:rFonts w:ascii="Times New Roman" w:hAnsi="Times New Roman"/>
          <w:sz w:val="24"/>
          <w:szCs w:val="24"/>
        </w:rPr>
        <w:t>августа 201</w:t>
      </w:r>
      <w:r w:rsidR="00D56C1B">
        <w:rPr>
          <w:rFonts w:ascii="Times New Roman" w:hAnsi="Times New Roman"/>
          <w:sz w:val="24"/>
          <w:szCs w:val="24"/>
        </w:rPr>
        <w:t>5</w:t>
      </w:r>
      <w:r w:rsidR="00D56C1B" w:rsidRPr="002F2144">
        <w:rPr>
          <w:rFonts w:ascii="Times New Roman" w:hAnsi="Times New Roman"/>
          <w:sz w:val="24"/>
          <w:szCs w:val="24"/>
        </w:rPr>
        <w:t xml:space="preserve"> г. № 10</w:t>
      </w:r>
      <w:r w:rsidR="00D56C1B">
        <w:rPr>
          <w:rFonts w:ascii="Times New Roman" w:hAnsi="Times New Roman"/>
          <w:sz w:val="24"/>
          <w:szCs w:val="24"/>
        </w:rPr>
        <w:t>87</w:t>
      </w:r>
      <w:r w:rsidR="00D56C1B" w:rsidRPr="002F2144">
        <w:rPr>
          <w:rFonts w:ascii="Times New Roman" w:hAnsi="Times New Roman"/>
          <w:sz w:val="24"/>
          <w:szCs w:val="24"/>
        </w:rPr>
        <w:t xml:space="preserve">  </w:t>
      </w:r>
      <w:r w:rsidR="00FF47EF">
        <w:rPr>
          <w:rFonts w:ascii="Times New Roman" w:hAnsi="Times New Roman"/>
          <w:sz w:val="24"/>
          <w:szCs w:val="24"/>
        </w:rPr>
        <w:t>«</w:t>
      </w:r>
      <w:r w:rsidR="00D56C1B" w:rsidRPr="002F2144">
        <w:rPr>
          <w:rFonts w:ascii="Times New Roman" w:hAnsi="Times New Roman"/>
          <w:sz w:val="24"/>
          <w:szCs w:val="24"/>
        </w:rPr>
        <w:t xml:space="preserve">Об утверждении примерных учебных планов </w:t>
      </w:r>
      <w:r w:rsidR="00D56C1B" w:rsidRPr="002F2144">
        <w:rPr>
          <w:rFonts w:ascii="Times New Roman" w:hAnsi="Times New Roman"/>
          <w:color w:val="000000"/>
          <w:sz w:val="24"/>
          <w:szCs w:val="24"/>
          <w:bdr w:val="none" w:sz="0" w:space="0" w:color="auto" w:frame="1"/>
        </w:rPr>
        <w:t xml:space="preserve">образовательных организаций, реализующих адаптированные общеобразовательные программы начального общего, основного общего, среднего общего образования  на территории Ханты-Мансийского автономного округа – Югры для детей с ограниченными возможностями здоровья, нуждающихся в длительном лечении, а также детей-инвалидов, получающих образование на дому или в медицинских организациях, в том числе </w:t>
      </w:r>
      <w:r w:rsidR="00D56C1B" w:rsidRPr="002F2144">
        <w:rPr>
          <w:rFonts w:ascii="Times New Roman" w:hAnsi="Times New Roman"/>
          <w:sz w:val="24"/>
          <w:szCs w:val="24"/>
        </w:rPr>
        <w:t>с использованием дистанционных образовательных технологий</w:t>
      </w:r>
      <w:r w:rsidR="00D56C1B">
        <w:rPr>
          <w:rFonts w:ascii="Times New Roman" w:hAnsi="Times New Roman"/>
          <w:sz w:val="24"/>
          <w:szCs w:val="24"/>
        </w:rPr>
        <w:t xml:space="preserve">» </w:t>
      </w:r>
      <w:r w:rsidRPr="00FF47EF">
        <w:rPr>
          <w:rFonts w:ascii="Times New Roman" w:hAnsi="Times New Roman"/>
          <w:sz w:val="24"/>
          <w:szCs w:val="24"/>
        </w:rPr>
        <w:t>и</w:t>
      </w:r>
      <w:r w:rsidRPr="00775AA5">
        <w:rPr>
          <w:rFonts w:ascii="Times New Roman" w:hAnsi="Times New Roman"/>
          <w:sz w:val="24"/>
          <w:szCs w:val="24"/>
        </w:rPr>
        <w:t xml:space="preserve"> по  отдельному расписанию. </w:t>
      </w:r>
    </w:p>
    <w:p w:rsidR="0072644C" w:rsidRDefault="0072644C" w:rsidP="00FD229B">
      <w:pPr>
        <w:pStyle w:val="12"/>
        <w:spacing w:line="276" w:lineRule="auto"/>
        <w:jc w:val="both"/>
        <w:rPr>
          <w:rFonts w:ascii="Times New Roman" w:hAnsi="Times New Roman"/>
          <w:sz w:val="24"/>
          <w:szCs w:val="24"/>
        </w:rPr>
      </w:pPr>
      <w:r w:rsidRPr="00775AA5">
        <w:rPr>
          <w:rFonts w:ascii="Times New Roman" w:hAnsi="Times New Roman"/>
          <w:sz w:val="24"/>
          <w:szCs w:val="24"/>
        </w:rPr>
        <w:t>Обучение осуществляется  с использованием учебников, рекомендованных Мин</w:t>
      </w:r>
      <w:r>
        <w:rPr>
          <w:rFonts w:ascii="Times New Roman" w:hAnsi="Times New Roman"/>
          <w:sz w:val="24"/>
          <w:szCs w:val="24"/>
        </w:rPr>
        <w:t xml:space="preserve">обрнауки РФ, </w:t>
      </w:r>
      <w:r w:rsidRPr="00775AA5">
        <w:rPr>
          <w:rFonts w:ascii="Times New Roman" w:hAnsi="Times New Roman"/>
          <w:sz w:val="24"/>
          <w:szCs w:val="24"/>
        </w:rPr>
        <w:t>обеспеченность учебниками – 100</w:t>
      </w:r>
      <w:r>
        <w:rPr>
          <w:rFonts w:ascii="Times New Roman" w:hAnsi="Times New Roman"/>
          <w:sz w:val="24"/>
          <w:szCs w:val="24"/>
        </w:rPr>
        <w:t>%</w:t>
      </w:r>
      <w:r w:rsidRPr="00775AA5">
        <w:rPr>
          <w:rFonts w:ascii="Times New Roman" w:hAnsi="Times New Roman"/>
          <w:sz w:val="24"/>
          <w:szCs w:val="24"/>
        </w:rPr>
        <w:t>.  В содержание обучения детей с ОВЗ введены специальные разделы, направленные на решение задач развития ребёнка. Педагоги  используют специальные методы, приёмы, средств</w:t>
      </w:r>
      <w:r>
        <w:rPr>
          <w:rFonts w:ascii="Times New Roman" w:hAnsi="Times New Roman"/>
          <w:sz w:val="24"/>
          <w:szCs w:val="24"/>
        </w:rPr>
        <w:t>а</w:t>
      </w:r>
      <w:r w:rsidRPr="00775AA5">
        <w:rPr>
          <w:rFonts w:ascii="Times New Roman" w:hAnsi="Times New Roman"/>
          <w:sz w:val="24"/>
          <w:szCs w:val="24"/>
        </w:rPr>
        <w:t xml:space="preserve"> обучения, ориентированные на особые образовательные потребности детей.  Обеспечено участия всех детей с ограниченными возможностями здоровья в проведении воспитательных, культурно-развлекательных, спортивно-оздоровительных и иных досуговых мероп</w:t>
      </w:r>
      <w:r>
        <w:rPr>
          <w:rFonts w:ascii="Times New Roman" w:hAnsi="Times New Roman"/>
          <w:sz w:val="24"/>
          <w:szCs w:val="24"/>
        </w:rPr>
        <w:t>риятий.</w:t>
      </w:r>
    </w:p>
    <w:p w:rsidR="0072644C" w:rsidRPr="000C6EEB" w:rsidRDefault="0072644C" w:rsidP="00FD229B">
      <w:pPr>
        <w:pStyle w:val="12"/>
        <w:spacing w:line="276" w:lineRule="auto"/>
        <w:jc w:val="both"/>
        <w:rPr>
          <w:rFonts w:ascii="Times New Roman" w:hAnsi="Times New Roman"/>
          <w:sz w:val="24"/>
          <w:szCs w:val="24"/>
        </w:rPr>
      </w:pPr>
      <w:r>
        <w:rPr>
          <w:rFonts w:ascii="Times New Roman" w:hAnsi="Times New Roman"/>
          <w:sz w:val="24"/>
          <w:szCs w:val="24"/>
        </w:rPr>
        <w:t xml:space="preserve">            Д</w:t>
      </w:r>
      <w:r w:rsidRPr="00775AA5">
        <w:rPr>
          <w:rFonts w:ascii="Times New Roman" w:hAnsi="Times New Roman"/>
          <w:sz w:val="24"/>
          <w:szCs w:val="24"/>
        </w:rPr>
        <w:t>ля оптимизации образовательно</w:t>
      </w:r>
      <w:r w:rsidR="005C1D46">
        <w:rPr>
          <w:rFonts w:ascii="Times New Roman" w:hAnsi="Times New Roman"/>
          <w:sz w:val="24"/>
          <w:szCs w:val="24"/>
        </w:rPr>
        <w:t>й</w:t>
      </w:r>
      <w:r w:rsidR="0038512B">
        <w:rPr>
          <w:rFonts w:ascii="Times New Roman" w:hAnsi="Times New Roman"/>
          <w:sz w:val="24"/>
          <w:szCs w:val="24"/>
        </w:rPr>
        <w:t xml:space="preserve"> </w:t>
      </w:r>
      <w:r w:rsidR="005C1D46">
        <w:rPr>
          <w:rFonts w:ascii="Times New Roman" w:hAnsi="Times New Roman"/>
          <w:sz w:val="24"/>
          <w:szCs w:val="24"/>
        </w:rPr>
        <w:t>деятельности</w:t>
      </w:r>
      <w:r w:rsidRPr="00775AA5">
        <w:rPr>
          <w:rFonts w:ascii="Times New Roman" w:hAnsi="Times New Roman"/>
          <w:sz w:val="24"/>
          <w:szCs w:val="24"/>
        </w:rPr>
        <w:t>, повышения</w:t>
      </w:r>
      <w:r>
        <w:rPr>
          <w:rFonts w:ascii="Times New Roman" w:hAnsi="Times New Roman"/>
          <w:sz w:val="24"/>
          <w:szCs w:val="24"/>
        </w:rPr>
        <w:t xml:space="preserve"> его эффективности, доступности с</w:t>
      </w:r>
      <w:r w:rsidRPr="00775AA5">
        <w:rPr>
          <w:rFonts w:ascii="Times New Roman" w:hAnsi="Times New Roman"/>
          <w:sz w:val="24"/>
          <w:szCs w:val="24"/>
        </w:rPr>
        <w:t>облюдается  комфортный психоэмоци</w:t>
      </w:r>
      <w:r>
        <w:rPr>
          <w:rFonts w:ascii="Times New Roman" w:hAnsi="Times New Roman"/>
          <w:sz w:val="24"/>
          <w:szCs w:val="24"/>
        </w:rPr>
        <w:t>ональный режим, и</w:t>
      </w:r>
      <w:r w:rsidRPr="00775AA5">
        <w:rPr>
          <w:rFonts w:ascii="Times New Roman" w:hAnsi="Times New Roman"/>
          <w:sz w:val="24"/>
          <w:szCs w:val="24"/>
        </w:rPr>
        <w:t>спользуются  современные педагогические техноло</w:t>
      </w:r>
      <w:r w:rsidR="005C1D46">
        <w:rPr>
          <w:rFonts w:ascii="Times New Roman" w:hAnsi="Times New Roman"/>
          <w:sz w:val="24"/>
          <w:szCs w:val="24"/>
        </w:rPr>
        <w:t>ги</w:t>
      </w:r>
      <w:r>
        <w:rPr>
          <w:rFonts w:ascii="Times New Roman" w:hAnsi="Times New Roman"/>
          <w:sz w:val="24"/>
          <w:szCs w:val="24"/>
        </w:rPr>
        <w:t>и в том числе информационные и</w:t>
      </w:r>
      <w:r w:rsidRPr="00775AA5">
        <w:rPr>
          <w:rFonts w:ascii="Times New Roman" w:hAnsi="Times New Roman"/>
          <w:sz w:val="24"/>
          <w:szCs w:val="24"/>
        </w:rPr>
        <w:t xml:space="preserve"> компьютерные</w:t>
      </w:r>
      <w:r>
        <w:rPr>
          <w:rFonts w:ascii="Times New Roman" w:hAnsi="Times New Roman"/>
          <w:sz w:val="24"/>
          <w:szCs w:val="24"/>
        </w:rPr>
        <w:t>.</w:t>
      </w:r>
    </w:p>
    <w:p w:rsidR="0072644C" w:rsidRPr="004F1526" w:rsidRDefault="0072644C" w:rsidP="00FD229B">
      <w:pPr>
        <w:pStyle w:val="af1"/>
        <w:spacing w:line="276" w:lineRule="auto"/>
        <w:jc w:val="both"/>
        <w:rPr>
          <w:b/>
          <w:i/>
          <w:color w:val="0070C0"/>
          <w:sz w:val="28"/>
          <w:szCs w:val="28"/>
        </w:rPr>
      </w:pPr>
      <w:r w:rsidRPr="004F1526">
        <w:rPr>
          <w:b/>
          <w:i/>
          <w:color w:val="0070C0"/>
          <w:sz w:val="28"/>
          <w:szCs w:val="28"/>
        </w:rPr>
        <w:t>3.10. Кадровый состав.</w:t>
      </w:r>
    </w:p>
    <w:p w:rsidR="0072644C" w:rsidRPr="004F1526" w:rsidRDefault="0072644C" w:rsidP="00FD229B">
      <w:pPr>
        <w:pStyle w:val="af1"/>
        <w:spacing w:line="276" w:lineRule="auto"/>
        <w:jc w:val="both"/>
        <w:rPr>
          <w:sz w:val="24"/>
          <w:szCs w:val="24"/>
        </w:rPr>
      </w:pPr>
      <w:r w:rsidRPr="004F1526">
        <w:rPr>
          <w:sz w:val="24"/>
          <w:szCs w:val="24"/>
        </w:rPr>
        <w:t>Укомплектованность кадрами составляет 100%.  Кадровая политика школы нацелена на:</w:t>
      </w:r>
    </w:p>
    <w:p w:rsidR="0072644C" w:rsidRPr="004F1526" w:rsidRDefault="0072644C" w:rsidP="00FD229B">
      <w:pPr>
        <w:pStyle w:val="af1"/>
        <w:spacing w:line="276" w:lineRule="auto"/>
        <w:jc w:val="both"/>
        <w:rPr>
          <w:sz w:val="24"/>
          <w:szCs w:val="24"/>
        </w:rPr>
      </w:pPr>
      <w:r w:rsidRPr="004F1526">
        <w:rPr>
          <w:sz w:val="24"/>
          <w:szCs w:val="24"/>
        </w:rPr>
        <w:t>- создание благоприятных условий для повышения квалификации педагогических работников,</w:t>
      </w:r>
    </w:p>
    <w:p w:rsidR="0072644C" w:rsidRPr="004F1526" w:rsidRDefault="0072644C" w:rsidP="00FD229B">
      <w:pPr>
        <w:pStyle w:val="af1"/>
        <w:spacing w:line="276" w:lineRule="auto"/>
        <w:jc w:val="both"/>
        <w:rPr>
          <w:sz w:val="24"/>
          <w:szCs w:val="24"/>
        </w:rPr>
      </w:pPr>
      <w:r w:rsidRPr="004F1526">
        <w:rPr>
          <w:sz w:val="24"/>
          <w:szCs w:val="24"/>
        </w:rPr>
        <w:lastRenderedPageBreak/>
        <w:t>- формирование и стимулирование творческой личности учителя-профессионала,</w:t>
      </w:r>
    </w:p>
    <w:p w:rsidR="0072644C" w:rsidRPr="004F1526" w:rsidRDefault="0072644C" w:rsidP="00FD229B">
      <w:pPr>
        <w:pStyle w:val="af1"/>
        <w:spacing w:line="276" w:lineRule="auto"/>
        <w:jc w:val="both"/>
        <w:rPr>
          <w:sz w:val="24"/>
          <w:szCs w:val="24"/>
        </w:rPr>
      </w:pPr>
      <w:r w:rsidRPr="004F1526">
        <w:rPr>
          <w:sz w:val="24"/>
          <w:szCs w:val="24"/>
        </w:rPr>
        <w:t>- привлечение молодых специалистов.</w:t>
      </w:r>
    </w:p>
    <w:p w:rsidR="0072644C" w:rsidRPr="004F1526" w:rsidRDefault="0072644C" w:rsidP="00FD229B">
      <w:pPr>
        <w:pStyle w:val="af1"/>
        <w:spacing w:line="276" w:lineRule="auto"/>
        <w:jc w:val="both"/>
        <w:rPr>
          <w:sz w:val="24"/>
          <w:szCs w:val="24"/>
        </w:rPr>
      </w:pPr>
      <w:r w:rsidRPr="004F1526">
        <w:rPr>
          <w:sz w:val="24"/>
          <w:szCs w:val="24"/>
        </w:rPr>
        <w:t xml:space="preserve">          Таблица 2</w:t>
      </w:r>
      <w:r w:rsidR="003E2D7A" w:rsidRPr="004F1526">
        <w:rPr>
          <w:sz w:val="24"/>
          <w:szCs w:val="24"/>
        </w:rPr>
        <w:t>8</w:t>
      </w:r>
      <w:r w:rsidRPr="004F1526">
        <w:rPr>
          <w:sz w:val="24"/>
          <w:szCs w:val="24"/>
        </w:rPr>
        <w:t>.  Кадровый состав работников на конец учебного года:</w:t>
      </w:r>
    </w:p>
    <w:tbl>
      <w:tblPr>
        <w:tblW w:w="0" w:type="auto"/>
        <w:jc w:val="center"/>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7"/>
        <w:gridCol w:w="851"/>
        <w:gridCol w:w="1842"/>
        <w:gridCol w:w="1569"/>
      </w:tblGrid>
      <w:tr w:rsidR="0072644C" w:rsidRPr="005C1D46" w:rsidTr="00B4484D">
        <w:trPr>
          <w:trHeight w:val="569"/>
          <w:jc w:val="center"/>
        </w:trPr>
        <w:tc>
          <w:tcPr>
            <w:tcW w:w="5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44C" w:rsidRPr="005C1D46" w:rsidRDefault="0072644C" w:rsidP="000F0555">
            <w:pPr>
              <w:pStyle w:val="ac"/>
              <w:spacing w:before="0" w:beforeAutospacing="0" w:after="0" w:afterAutospacing="0"/>
              <w:jc w:val="center"/>
              <w:rPr>
                <w:rStyle w:val="ad"/>
                <w:b w:val="0"/>
                <w:sz w:val="22"/>
                <w:szCs w:val="22"/>
              </w:rPr>
            </w:pPr>
            <w:r w:rsidRPr="005C1D46">
              <w:rPr>
                <w:rStyle w:val="ad"/>
                <w:b w:val="0"/>
                <w:sz w:val="22"/>
                <w:szCs w:val="22"/>
              </w:rPr>
              <w:t>Категория работников</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44C" w:rsidRPr="005C1D46" w:rsidRDefault="0072644C" w:rsidP="000F0555">
            <w:pPr>
              <w:pStyle w:val="ac"/>
              <w:spacing w:before="0" w:beforeAutospacing="0" w:after="0" w:afterAutospacing="0"/>
              <w:jc w:val="center"/>
              <w:rPr>
                <w:rStyle w:val="ad"/>
                <w:b w:val="0"/>
                <w:sz w:val="22"/>
                <w:szCs w:val="22"/>
              </w:rPr>
            </w:pPr>
            <w:r w:rsidRPr="005C1D46">
              <w:rPr>
                <w:rStyle w:val="ad"/>
                <w:b w:val="0"/>
                <w:sz w:val="22"/>
                <w:szCs w:val="22"/>
              </w:rPr>
              <w:t>К-во</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44C" w:rsidRPr="005C1D46" w:rsidRDefault="0072644C" w:rsidP="000F0555">
            <w:pPr>
              <w:pStyle w:val="ac"/>
              <w:spacing w:before="0" w:beforeAutospacing="0" w:after="0" w:afterAutospacing="0"/>
              <w:jc w:val="center"/>
              <w:rPr>
                <w:rStyle w:val="ad"/>
                <w:b w:val="0"/>
                <w:sz w:val="20"/>
                <w:szCs w:val="20"/>
              </w:rPr>
            </w:pPr>
            <w:r w:rsidRPr="005C1D46">
              <w:rPr>
                <w:rStyle w:val="ad"/>
                <w:b w:val="0"/>
                <w:sz w:val="20"/>
                <w:szCs w:val="20"/>
              </w:rPr>
              <w:t>В т.ч. в отпуске по уходу за ребенком</w:t>
            </w:r>
          </w:p>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44C" w:rsidRPr="005C1D46" w:rsidRDefault="0072644C" w:rsidP="000F0555">
            <w:pPr>
              <w:pStyle w:val="ac"/>
              <w:spacing w:before="0" w:beforeAutospacing="0" w:after="0" w:afterAutospacing="0"/>
              <w:jc w:val="center"/>
              <w:rPr>
                <w:rStyle w:val="ad"/>
                <w:b w:val="0"/>
                <w:sz w:val="20"/>
                <w:szCs w:val="20"/>
              </w:rPr>
            </w:pPr>
            <w:r w:rsidRPr="005C1D46">
              <w:rPr>
                <w:rStyle w:val="ad"/>
                <w:b w:val="0"/>
                <w:sz w:val="20"/>
                <w:szCs w:val="20"/>
              </w:rPr>
              <w:t>В т.ч. внешние совместители</w:t>
            </w:r>
          </w:p>
        </w:tc>
      </w:tr>
      <w:tr w:rsidR="0072644C" w:rsidRPr="005C1D46" w:rsidTr="00AC6EF9">
        <w:trPr>
          <w:jc w:val="center"/>
        </w:trPr>
        <w:tc>
          <w:tcPr>
            <w:tcW w:w="5907"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rPr>
                <w:rStyle w:val="ad"/>
                <w:b w:val="0"/>
                <w:sz w:val="22"/>
                <w:szCs w:val="22"/>
              </w:rPr>
            </w:pPr>
            <w:r w:rsidRPr="005C1D46">
              <w:rPr>
                <w:rStyle w:val="ad"/>
                <w:b w:val="0"/>
                <w:sz w:val="22"/>
                <w:szCs w:val="22"/>
              </w:rPr>
              <w:t>Руководители, деятельность которых связана с организацией образовательного процесса</w:t>
            </w:r>
          </w:p>
        </w:tc>
        <w:tc>
          <w:tcPr>
            <w:tcW w:w="851"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jc w:val="center"/>
              <w:rPr>
                <w:rStyle w:val="ad"/>
                <w:b w:val="0"/>
                <w:sz w:val="22"/>
                <w:szCs w:val="22"/>
              </w:rPr>
            </w:pPr>
            <w:r w:rsidRPr="005C1D46">
              <w:rPr>
                <w:rStyle w:val="ad"/>
                <w:b w:val="0"/>
                <w:sz w:val="22"/>
                <w:szCs w:val="22"/>
              </w:rPr>
              <w:t>5</w:t>
            </w:r>
          </w:p>
        </w:tc>
        <w:tc>
          <w:tcPr>
            <w:tcW w:w="1842"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jc w:val="center"/>
              <w:rPr>
                <w:rStyle w:val="ad"/>
                <w:b w:val="0"/>
                <w:sz w:val="22"/>
                <w:szCs w:val="22"/>
              </w:rPr>
            </w:pPr>
          </w:p>
        </w:tc>
        <w:tc>
          <w:tcPr>
            <w:tcW w:w="1569"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jc w:val="center"/>
              <w:rPr>
                <w:rStyle w:val="ad"/>
                <w:b w:val="0"/>
                <w:sz w:val="22"/>
                <w:szCs w:val="22"/>
              </w:rPr>
            </w:pPr>
          </w:p>
        </w:tc>
      </w:tr>
      <w:tr w:rsidR="0072644C" w:rsidRPr="005C1D46" w:rsidTr="00AC6EF9">
        <w:trPr>
          <w:jc w:val="center"/>
        </w:trPr>
        <w:tc>
          <w:tcPr>
            <w:tcW w:w="5907"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rPr>
                <w:rStyle w:val="ad"/>
                <w:b w:val="0"/>
                <w:sz w:val="22"/>
                <w:szCs w:val="22"/>
              </w:rPr>
            </w:pPr>
            <w:r w:rsidRPr="005C1D46">
              <w:rPr>
                <w:rStyle w:val="ad"/>
                <w:b w:val="0"/>
                <w:sz w:val="22"/>
                <w:szCs w:val="22"/>
              </w:rPr>
              <w:t>Руководители, деятельность которых не связана с организацией образовательного процесса</w:t>
            </w:r>
          </w:p>
        </w:tc>
        <w:tc>
          <w:tcPr>
            <w:tcW w:w="851" w:type="dxa"/>
            <w:tcBorders>
              <w:top w:val="single" w:sz="4" w:space="0" w:color="auto"/>
              <w:left w:val="single" w:sz="4" w:space="0" w:color="auto"/>
              <w:bottom w:val="single" w:sz="4" w:space="0" w:color="auto"/>
              <w:right w:val="single" w:sz="4" w:space="0" w:color="auto"/>
            </w:tcBorders>
          </w:tcPr>
          <w:p w:rsidR="0072644C" w:rsidRPr="005C1D46" w:rsidRDefault="00B4484D" w:rsidP="000F0555">
            <w:pPr>
              <w:pStyle w:val="ac"/>
              <w:spacing w:before="0" w:beforeAutospacing="0" w:after="0" w:afterAutospacing="0"/>
              <w:jc w:val="center"/>
              <w:rPr>
                <w:rStyle w:val="ad"/>
                <w:b w:val="0"/>
                <w:sz w:val="22"/>
                <w:szCs w:val="22"/>
              </w:rPr>
            </w:pPr>
            <w:r>
              <w:rPr>
                <w:rStyle w:val="ad"/>
                <w:b w:val="0"/>
                <w:sz w:val="22"/>
                <w:szCs w:val="22"/>
              </w:rPr>
              <w:t>3</w:t>
            </w:r>
          </w:p>
        </w:tc>
        <w:tc>
          <w:tcPr>
            <w:tcW w:w="1842"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jc w:val="center"/>
              <w:rPr>
                <w:rStyle w:val="ad"/>
                <w:b w:val="0"/>
                <w:sz w:val="22"/>
                <w:szCs w:val="22"/>
              </w:rPr>
            </w:pPr>
          </w:p>
        </w:tc>
        <w:tc>
          <w:tcPr>
            <w:tcW w:w="1569"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jc w:val="center"/>
              <w:rPr>
                <w:rStyle w:val="ad"/>
                <w:b w:val="0"/>
                <w:sz w:val="22"/>
                <w:szCs w:val="22"/>
              </w:rPr>
            </w:pPr>
          </w:p>
        </w:tc>
      </w:tr>
      <w:tr w:rsidR="0072644C" w:rsidRPr="005C1D46" w:rsidTr="00AC6EF9">
        <w:trPr>
          <w:jc w:val="center"/>
        </w:trPr>
        <w:tc>
          <w:tcPr>
            <w:tcW w:w="5907"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rPr>
                <w:rStyle w:val="ad"/>
                <w:b w:val="0"/>
                <w:sz w:val="22"/>
                <w:szCs w:val="22"/>
              </w:rPr>
            </w:pPr>
            <w:r w:rsidRPr="005C1D46">
              <w:rPr>
                <w:rStyle w:val="ad"/>
                <w:b w:val="0"/>
                <w:sz w:val="22"/>
                <w:szCs w:val="22"/>
              </w:rPr>
              <w:t>Педагогический персонал</w:t>
            </w:r>
          </w:p>
        </w:tc>
        <w:tc>
          <w:tcPr>
            <w:tcW w:w="851" w:type="dxa"/>
            <w:tcBorders>
              <w:top w:val="single" w:sz="4" w:space="0" w:color="auto"/>
              <w:left w:val="single" w:sz="4" w:space="0" w:color="auto"/>
              <w:bottom w:val="single" w:sz="4" w:space="0" w:color="auto"/>
              <w:right w:val="single" w:sz="4" w:space="0" w:color="auto"/>
            </w:tcBorders>
          </w:tcPr>
          <w:p w:rsidR="0072644C" w:rsidRPr="005C1D46" w:rsidRDefault="00B4484D" w:rsidP="000F0555">
            <w:pPr>
              <w:pStyle w:val="ac"/>
              <w:spacing w:before="0" w:beforeAutospacing="0" w:after="0" w:afterAutospacing="0"/>
              <w:jc w:val="center"/>
              <w:rPr>
                <w:rStyle w:val="ad"/>
                <w:b w:val="0"/>
                <w:sz w:val="22"/>
                <w:szCs w:val="22"/>
              </w:rPr>
            </w:pPr>
            <w:r>
              <w:rPr>
                <w:rStyle w:val="ad"/>
                <w:b w:val="0"/>
                <w:sz w:val="22"/>
                <w:szCs w:val="22"/>
              </w:rPr>
              <w:t>31</w:t>
            </w:r>
          </w:p>
        </w:tc>
        <w:tc>
          <w:tcPr>
            <w:tcW w:w="1842" w:type="dxa"/>
            <w:tcBorders>
              <w:top w:val="single" w:sz="4" w:space="0" w:color="auto"/>
              <w:left w:val="single" w:sz="4" w:space="0" w:color="auto"/>
              <w:bottom w:val="single" w:sz="4" w:space="0" w:color="auto"/>
              <w:right w:val="single" w:sz="4" w:space="0" w:color="auto"/>
            </w:tcBorders>
          </w:tcPr>
          <w:p w:rsidR="0072644C" w:rsidRPr="005C1D46" w:rsidRDefault="00B4484D" w:rsidP="000F0555">
            <w:pPr>
              <w:pStyle w:val="ac"/>
              <w:spacing w:before="0" w:beforeAutospacing="0" w:after="0" w:afterAutospacing="0"/>
              <w:jc w:val="center"/>
              <w:rPr>
                <w:rStyle w:val="ad"/>
                <w:b w:val="0"/>
                <w:sz w:val="22"/>
                <w:szCs w:val="22"/>
              </w:rPr>
            </w:pPr>
            <w:r>
              <w:rPr>
                <w:rStyle w:val="ad"/>
                <w:b w:val="0"/>
                <w:sz w:val="22"/>
                <w:szCs w:val="22"/>
              </w:rPr>
              <w:t>3</w:t>
            </w:r>
          </w:p>
        </w:tc>
        <w:tc>
          <w:tcPr>
            <w:tcW w:w="1569"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jc w:val="center"/>
              <w:rPr>
                <w:rStyle w:val="ad"/>
                <w:b w:val="0"/>
                <w:sz w:val="22"/>
                <w:szCs w:val="22"/>
              </w:rPr>
            </w:pPr>
          </w:p>
        </w:tc>
      </w:tr>
      <w:tr w:rsidR="0072644C" w:rsidRPr="005C1D46" w:rsidTr="00AC6EF9">
        <w:trPr>
          <w:jc w:val="center"/>
        </w:trPr>
        <w:tc>
          <w:tcPr>
            <w:tcW w:w="5907"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rPr>
                <w:rStyle w:val="ad"/>
                <w:b w:val="0"/>
                <w:sz w:val="22"/>
                <w:szCs w:val="22"/>
              </w:rPr>
            </w:pPr>
            <w:r w:rsidRPr="005C1D46">
              <w:rPr>
                <w:rStyle w:val="ad"/>
                <w:b w:val="0"/>
                <w:sz w:val="22"/>
                <w:szCs w:val="22"/>
              </w:rPr>
              <w:t>Прочие специалисты, служащие</w:t>
            </w:r>
          </w:p>
        </w:tc>
        <w:tc>
          <w:tcPr>
            <w:tcW w:w="851" w:type="dxa"/>
            <w:tcBorders>
              <w:top w:val="single" w:sz="4" w:space="0" w:color="auto"/>
              <w:left w:val="single" w:sz="4" w:space="0" w:color="auto"/>
              <w:bottom w:val="single" w:sz="4" w:space="0" w:color="auto"/>
              <w:right w:val="single" w:sz="4" w:space="0" w:color="auto"/>
            </w:tcBorders>
          </w:tcPr>
          <w:p w:rsidR="0072644C" w:rsidRPr="005C1D46" w:rsidRDefault="00B4484D" w:rsidP="000F0555">
            <w:pPr>
              <w:pStyle w:val="ac"/>
              <w:spacing w:before="0" w:beforeAutospacing="0" w:after="0" w:afterAutospacing="0"/>
              <w:jc w:val="center"/>
              <w:rPr>
                <w:rStyle w:val="ad"/>
                <w:b w:val="0"/>
                <w:sz w:val="22"/>
                <w:szCs w:val="22"/>
              </w:rPr>
            </w:pPr>
            <w:r>
              <w:rPr>
                <w:rStyle w:val="ad"/>
                <w:b w:val="0"/>
                <w:sz w:val="22"/>
                <w:szCs w:val="22"/>
              </w:rPr>
              <w:t>10</w:t>
            </w:r>
          </w:p>
        </w:tc>
        <w:tc>
          <w:tcPr>
            <w:tcW w:w="1842"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jc w:val="center"/>
              <w:rPr>
                <w:rStyle w:val="ad"/>
                <w:b w:val="0"/>
                <w:sz w:val="22"/>
                <w:szCs w:val="22"/>
              </w:rPr>
            </w:pPr>
          </w:p>
        </w:tc>
        <w:tc>
          <w:tcPr>
            <w:tcW w:w="1569"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jc w:val="center"/>
              <w:rPr>
                <w:rStyle w:val="ad"/>
                <w:b w:val="0"/>
                <w:sz w:val="22"/>
                <w:szCs w:val="22"/>
              </w:rPr>
            </w:pPr>
          </w:p>
        </w:tc>
      </w:tr>
      <w:tr w:rsidR="0072644C" w:rsidRPr="005C1D46" w:rsidTr="00AC6EF9">
        <w:trPr>
          <w:jc w:val="center"/>
        </w:trPr>
        <w:tc>
          <w:tcPr>
            <w:tcW w:w="5907"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rPr>
                <w:rStyle w:val="ad"/>
                <w:b w:val="0"/>
                <w:sz w:val="22"/>
                <w:szCs w:val="22"/>
              </w:rPr>
            </w:pPr>
            <w:r w:rsidRPr="005C1D46">
              <w:rPr>
                <w:rStyle w:val="ad"/>
                <w:b w:val="0"/>
                <w:sz w:val="22"/>
                <w:szCs w:val="22"/>
              </w:rPr>
              <w:t>Рабочие</w:t>
            </w:r>
          </w:p>
        </w:tc>
        <w:tc>
          <w:tcPr>
            <w:tcW w:w="851" w:type="dxa"/>
            <w:tcBorders>
              <w:top w:val="single" w:sz="4" w:space="0" w:color="auto"/>
              <w:left w:val="single" w:sz="4" w:space="0" w:color="auto"/>
              <w:bottom w:val="single" w:sz="4" w:space="0" w:color="auto"/>
              <w:right w:val="single" w:sz="4" w:space="0" w:color="auto"/>
            </w:tcBorders>
          </w:tcPr>
          <w:p w:rsidR="0072644C" w:rsidRPr="005C1D46" w:rsidRDefault="00B4484D" w:rsidP="000F0555">
            <w:pPr>
              <w:pStyle w:val="ac"/>
              <w:spacing w:before="0" w:beforeAutospacing="0" w:after="0" w:afterAutospacing="0"/>
              <w:jc w:val="center"/>
              <w:rPr>
                <w:rStyle w:val="ad"/>
                <w:b w:val="0"/>
                <w:sz w:val="22"/>
                <w:szCs w:val="22"/>
              </w:rPr>
            </w:pPr>
            <w:r>
              <w:rPr>
                <w:rStyle w:val="ad"/>
                <w:b w:val="0"/>
                <w:sz w:val="22"/>
                <w:szCs w:val="22"/>
              </w:rPr>
              <w:t>16</w:t>
            </w:r>
          </w:p>
        </w:tc>
        <w:tc>
          <w:tcPr>
            <w:tcW w:w="1842"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jc w:val="center"/>
              <w:rPr>
                <w:rStyle w:val="ad"/>
                <w:b w:val="0"/>
                <w:sz w:val="22"/>
                <w:szCs w:val="22"/>
              </w:rPr>
            </w:pPr>
            <w:r w:rsidRPr="005C1D46">
              <w:rPr>
                <w:rStyle w:val="ad"/>
                <w:b w:val="0"/>
                <w:sz w:val="22"/>
                <w:szCs w:val="22"/>
              </w:rPr>
              <w:t>3</w:t>
            </w:r>
          </w:p>
        </w:tc>
        <w:tc>
          <w:tcPr>
            <w:tcW w:w="1569" w:type="dxa"/>
            <w:tcBorders>
              <w:top w:val="single" w:sz="4" w:space="0" w:color="auto"/>
              <w:left w:val="single" w:sz="4" w:space="0" w:color="auto"/>
              <w:bottom w:val="single" w:sz="4" w:space="0" w:color="auto"/>
              <w:right w:val="single" w:sz="4" w:space="0" w:color="auto"/>
            </w:tcBorders>
          </w:tcPr>
          <w:p w:rsidR="0072644C" w:rsidRPr="005C1D46" w:rsidRDefault="0072644C" w:rsidP="000F0555">
            <w:pPr>
              <w:pStyle w:val="ac"/>
              <w:spacing w:before="0" w:beforeAutospacing="0" w:after="0" w:afterAutospacing="0"/>
              <w:jc w:val="center"/>
              <w:rPr>
                <w:rStyle w:val="ad"/>
                <w:b w:val="0"/>
                <w:sz w:val="22"/>
                <w:szCs w:val="22"/>
              </w:rPr>
            </w:pPr>
          </w:p>
        </w:tc>
      </w:tr>
      <w:tr w:rsidR="0072644C" w:rsidRPr="005C1D46" w:rsidTr="00AC6EF9">
        <w:trPr>
          <w:trHeight w:val="185"/>
          <w:jc w:val="center"/>
        </w:trPr>
        <w:tc>
          <w:tcPr>
            <w:tcW w:w="5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44C" w:rsidRPr="005C1D46" w:rsidRDefault="0072644C" w:rsidP="000F0555">
            <w:pPr>
              <w:pStyle w:val="ac"/>
              <w:spacing w:before="0" w:beforeAutospacing="0" w:after="0" w:afterAutospacing="0"/>
              <w:rPr>
                <w:rStyle w:val="ad"/>
                <w:b w:val="0"/>
                <w:sz w:val="22"/>
                <w:szCs w:val="22"/>
              </w:rPr>
            </w:pPr>
            <w:r w:rsidRPr="005C1D46">
              <w:rPr>
                <w:rStyle w:val="ad"/>
                <w:b w:val="0"/>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44C" w:rsidRPr="005C1D46" w:rsidRDefault="00B4484D" w:rsidP="000F0555">
            <w:pPr>
              <w:pStyle w:val="ac"/>
              <w:spacing w:before="0" w:beforeAutospacing="0" w:after="0" w:afterAutospacing="0"/>
              <w:jc w:val="center"/>
              <w:rPr>
                <w:rStyle w:val="ad"/>
                <w:b w:val="0"/>
                <w:sz w:val="22"/>
                <w:szCs w:val="22"/>
              </w:rPr>
            </w:pPr>
            <w:r>
              <w:rPr>
                <w:rStyle w:val="ad"/>
                <w:b w:val="0"/>
                <w:sz w:val="22"/>
                <w:szCs w:val="22"/>
              </w:rPr>
              <w:t>65</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44C" w:rsidRPr="005C1D46" w:rsidRDefault="00B4484D" w:rsidP="000F0555">
            <w:pPr>
              <w:pStyle w:val="ac"/>
              <w:spacing w:before="0" w:beforeAutospacing="0" w:after="0" w:afterAutospacing="0"/>
              <w:jc w:val="center"/>
              <w:rPr>
                <w:rStyle w:val="ad"/>
                <w:b w:val="0"/>
                <w:sz w:val="22"/>
                <w:szCs w:val="22"/>
              </w:rPr>
            </w:pPr>
            <w:r>
              <w:rPr>
                <w:rStyle w:val="ad"/>
                <w:b w:val="0"/>
                <w:sz w:val="22"/>
                <w:szCs w:val="22"/>
              </w:rPr>
              <w:t>6</w:t>
            </w:r>
          </w:p>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44C" w:rsidRPr="005C1D46" w:rsidRDefault="00B4484D" w:rsidP="000F0555">
            <w:pPr>
              <w:pStyle w:val="ac"/>
              <w:spacing w:before="0" w:beforeAutospacing="0" w:after="0" w:afterAutospacing="0"/>
              <w:jc w:val="center"/>
              <w:rPr>
                <w:rStyle w:val="ad"/>
                <w:b w:val="0"/>
                <w:sz w:val="22"/>
                <w:szCs w:val="22"/>
              </w:rPr>
            </w:pPr>
            <w:r>
              <w:rPr>
                <w:rStyle w:val="ad"/>
                <w:b w:val="0"/>
                <w:sz w:val="22"/>
                <w:szCs w:val="22"/>
              </w:rPr>
              <w:t>0</w:t>
            </w:r>
          </w:p>
        </w:tc>
      </w:tr>
    </w:tbl>
    <w:p w:rsidR="0072644C" w:rsidRPr="004F1526" w:rsidRDefault="0072644C" w:rsidP="00FD229B">
      <w:pPr>
        <w:pStyle w:val="af1"/>
        <w:spacing w:line="276" w:lineRule="auto"/>
        <w:jc w:val="both"/>
        <w:rPr>
          <w:sz w:val="24"/>
          <w:szCs w:val="24"/>
        </w:rPr>
      </w:pPr>
      <w:r w:rsidRPr="004F1526">
        <w:rPr>
          <w:sz w:val="24"/>
          <w:szCs w:val="24"/>
        </w:rPr>
        <w:t>Педагогический коллектив школы отличается стабильностью, но продолжает отмечаться тенденция старения педагогических кадров,  ощущается нехватка молодых специалистов, происходит  естественный процесс  постепенного обновления коллектива. В течение учебного г</w:t>
      </w:r>
      <w:r w:rsidR="00B4484D" w:rsidRPr="004F1526">
        <w:rPr>
          <w:sz w:val="24"/>
          <w:szCs w:val="24"/>
        </w:rPr>
        <w:t xml:space="preserve">ода уволились 3 педагога, </w:t>
      </w:r>
      <w:r w:rsidRPr="004F1526">
        <w:rPr>
          <w:sz w:val="24"/>
          <w:szCs w:val="24"/>
        </w:rPr>
        <w:t xml:space="preserve">в связи с выходом на пенсию. </w:t>
      </w:r>
    </w:p>
    <w:p w:rsidR="0072644C" w:rsidRPr="004F1526" w:rsidRDefault="0072644C" w:rsidP="00FD229B">
      <w:pPr>
        <w:pStyle w:val="af1"/>
        <w:spacing w:line="276" w:lineRule="auto"/>
        <w:ind w:left="360"/>
        <w:jc w:val="both"/>
        <w:rPr>
          <w:sz w:val="24"/>
          <w:szCs w:val="24"/>
        </w:rPr>
      </w:pPr>
      <w:r w:rsidRPr="004F1526">
        <w:rPr>
          <w:sz w:val="24"/>
          <w:szCs w:val="24"/>
        </w:rPr>
        <w:t xml:space="preserve">   Таблица 2</w:t>
      </w:r>
      <w:r w:rsidR="003E2D7A" w:rsidRPr="004F1526">
        <w:rPr>
          <w:sz w:val="24"/>
          <w:szCs w:val="24"/>
        </w:rPr>
        <w:t>9</w:t>
      </w:r>
      <w:r w:rsidRPr="004F1526">
        <w:rPr>
          <w:sz w:val="24"/>
          <w:szCs w:val="24"/>
        </w:rPr>
        <w:t>.  Гендерный состав работников школы:</w:t>
      </w:r>
    </w:p>
    <w:tbl>
      <w:tblPr>
        <w:tblStyle w:val="aff2"/>
        <w:tblW w:w="0" w:type="auto"/>
        <w:tblInd w:w="108" w:type="dxa"/>
        <w:tblLook w:val="04A0"/>
      </w:tblPr>
      <w:tblGrid>
        <w:gridCol w:w="3129"/>
        <w:gridCol w:w="1124"/>
        <w:gridCol w:w="1134"/>
        <w:gridCol w:w="1276"/>
        <w:gridCol w:w="1275"/>
        <w:gridCol w:w="1134"/>
        <w:gridCol w:w="1100"/>
      </w:tblGrid>
      <w:tr w:rsidR="003E2D7A" w:rsidRPr="004F1526" w:rsidTr="003E2D7A">
        <w:tc>
          <w:tcPr>
            <w:tcW w:w="3129" w:type="dxa"/>
            <w:shd w:val="clear" w:color="auto" w:fill="F2F2F2" w:themeFill="background1" w:themeFillShade="F2"/>
          </w:tcPr>
          <w:p w:rsidR="003E2D7A" w:rsidRPr="004F1526" w:rsidRDefault="003E2D7A" w:rsidP="00FD229B">
            <w:pPr>
              <w:pStyle w:val="af1"/>
              <w:spacing w:line="276" w:lineRule="auto"/>
              <w:jc w:val="center"/>
              <w:rPr>
                <w:sz w:val="24"/>
                <w:szCs w:val="24"/>
              </w:rPr>
            </w:pPr>
            <w:r w:rsidRPr="004F1526">
              <w:rPr>
                <w:sz w:val="24"/>
                <w:szCs w:val="24"/>
              </w:rPr>
              <w:t>Гендерный состав работников</w:t>
            </w:r>
          </w:p>
        </w:tc>
        <w:tc>
          <w:tcPr>
            <w:tcW w:w="2258" w:type="dxa"/>
            <w:gridSpan w:val="2"/>
            <w:shd w:val="clear" w:color="auto" w:fill="F2F2F2" w:themeFill="background1" w:themeFillShade="F2"/>
          </w:tcPr>
          <w:p w:rsidR="003E2D7A" w:rsidRPr="004F1526" w:rsidRDefault="003E2D7A" w:rsidP="00FD229B">
            <w:pPr>
              <w:pStyle w:val="af1"/>
              <w:spacing w:line="276" w:lineRule="auto"/>
              <w:jc w:val="center"/>
              <w:rPr>
                <w:sz w:val="24"/>
                <w:szCs w:val="24"/>
              </w:rPr>
            </w:pPr>
            <w:r w:rsidRPr="004F1526">
              <w:rPr>
                <w:sz w:val="24"/>
                <w:szCs w:val="24"/>
              </w:rPr>
              <w:t>Май 2013г.</w:t>
            </w:r>
          </w:p>
        </w:tc>
        <w:tc>
          <w:tcPr>
            <w:tcW w:w="2551" w:type="dxa"/>
            <w:gridSpan w:val="2"/>
            <w:shd w:val="clear" w:color="auto" w:fill="F2F2F2" w:themeFill="background1" w:themeFillShade="F2"/>
          </w:tcPr>
          <w:p w:rsidR="003E2D7A" w:rsidRPr="004F1526" w:rsidRDefault="003E2D7A" w:rsidP="00FD229B">
            <w:pPr>
              <w:pStyle w:val="af1"/>
              <w:spacing w:line="276" w:lineRule="auto"/>
              <w:jc w:val="center"/>
              <w:rPr>
                <w:sz w:val="24"/>
                <w:szCs w:val="24"/>
              </w:rPr>
            </w:pPr>
            <w:r w:rsidRPr="004F1526">
              <w:rPr>
                <w:sz w:val="24"/>
                <w:szCs w:val="24"/>
              </w:rPr>
              <w:t>Май 2014</w:t>
            </w:r>
          </w:p>
        </w:tc>
        <w:tc>
          <w:tcPr>
            <w:tcW w:w="2234" w:type="dxa"/>
            <w:gridSpan w:val="2"/>
            <w:shd w:val="clear" w:color="auto" w:fill="F2F2F2" w:themeFill="background1" w:themeFillShade="F2"/>
          </w:tcPr>
          <w:p w:rsidR="003E2D7A" w:rsidRPr="004F1526" w:rsidRDefault="003E2D7A" w:rsidP="00FD229B">
            <w:pPr>
              <w:pStyle w:val="af1"/>
              <w:spacing w:line="276" w:lineRule="auto"/>
              <w:jc w:val="center"/>
              <w:rPr>
                <w:sz w:val="24"/>
                <w:szCs w:val="24"/>
              </w:rPr>
            </w:pPr>
            <w:r w:rsidRPr="004F1526">
              <w:rPr>
                <w:sz w:val="24"/>
                <w:szCs w:val="24"/>
              </w:rPr>
              <w:t>Май 2015</w:t>
            </w:r>
          </w:p>
        </w:tc>
      </w:tr>
      <w:tr w:rsidR="003E2D7A" w:rsidRPr="004F1526" w:rsidTr="003E2D7A">
        <w:tc>
          <w:tcPr>
            <w:tcW w:w="3129" w:type="dxa"/>
          </w:tcPr>
          <w:p w:rsidR="003E2D7A" w:rsidRPr="004F1526" w:rsidRDefault="003E2D7A" w:rsidP="00FD229B">
            <w:pPr>
              <w:pStyle w:val="af1"/>
              <w:spacing w:line="276" w:lineRule="auto"/>
              <w:jc w:val="both"/>
              <w:rPr>
                <w:sz w:val="24"/>
                <w:szCs w:val="24"/>
              </w:rPr>
            </w:pPr>
            <w:r w:rsidRPr="004F1526">
              <w:rPr>
                <w:sz w:val="24"/>
                <w:szCs w:val="24"/>
              </w:rPr>
              <w:t>женщин</w:t>
            </w:r>
          </w:p>
        </w:tc>
        <w:tc>
          <w:tcPr>
            <w:tcW w:w="1124" w:type="dxa"/>
          </w:tcPr>
          <w:p w:rsidR="003E2D7A" w:rsidRPr="004F1526" w:rsidRDefault="003E2D7A" w:rsidP="00FD229B">
            <w:pPr>
              <w:pStyle w:val="af1"/>
              <w:spacing w:line="276" w:lineRule="auto"/>
              <w:jc w:val="center"/>
              <w:rPr>
                <w:sz w:val="24"/>
                <w:szCs w:val="24"/>
              </w:rPr>
            </w:pPr>
            <w:r w:rsidRPr="004F1526">
              <w:rPr>
                <w:sz w:val="24"/>
                <w:szCs w:val="24"/>
              </w:rPr>
              <w:t>21</w:t>
            </w:r>
          </w:p>
        </w:tc>
        <w:tc>
          <w:tcPr>
            <w:tcW w:w="1134" w:type="dxa"/>
          </w:tcPr>
          <w:p w:rsidR="003E2D7A" w:rsidRPr="004F1526" w:rsidRDefault="003E2D7A" w:rsidP="00FD229B">
            <w:pPr>
              <w:pStyle w:val="af1"/>
              <w:spacing w:line="276" w:lineRule="auto"/>
              <w:jc w:val="center"/>
              <w:rPr>
                <w:sz w:val="24"/>
                <w:szCs w:val="24"/>
              </w:rPr>
            </w:pPr>
            <w:r w:rsidRPr="004F1526">
              <w:rPr>
                <w:sz w:val="24"/>
                <w:szCs w:val="24"/>
              </w:rPr>
              <w:t>86%</w:t>
            </w:r>
          </w:p>
        </w:tc>
        <w:tc>
          <w:tcPr>
            <w:tcW w:w="1276" w:type="dxa"/>
          </w:tcPr>
          <w:p w:rsidR="003E2D7A" w:rsidRPr="004F1526" w:rsidRDefault="003E2D7A" w:rsidP="00FD229B">
            <w:pPr>
              <w:pStyle w:val="af1"/>
              <w:spacing w:line="276" w:lineRule="auto"/>
              <w:jc w:val="center"/>
              <w:rPr>
                <w:sz w:val="24"/>
                <w:szCs w:val="24"/>
              </w:rPr>
            </w:pPr>
            <w:r w:rsidRPr="004F1526">
              <w:rPr>
                <w:sz w:val="24"/>
                <w:szCs w:val="24"/>
              </w:rPr>
              <w:t>70</w:t>
            </w:r>
          </w:p>
        </w:tc>
        <w:tc>
          <w:tcPr>
            <w:tcW w:w="1275" w:type="dxa"/>
          </w:tcPr>
          <w:p w:rsidR="003E2D7A" w:rsidRPr="004F1526" w:rsidRDefault="003E2D7A" w:rsidP="00FD229B">
            <w:pPr>
              <w:pStyle w:val="af1"/>
              <w:spacing w:line="276" w:lineRule="auto"/>
              <w:jc w:val="center"/>
              <w:rPr>
                <w:sz w:val="24"/>
                <w:szCs w:val="24"/>
              </w:rPr>
            </w:pPr>
            <w:r w:rsidRPr="004F1526">
              <w:rPr>
                <w:sz w:val="24"/>
                <w:szCs w:val="24"/>
              </w:rPr>
              <w:t>95%</w:t>
            </w:r>
          </w:p>
        </w:tc>
        <w:tc>
          <w:tcPr>
            <w:tcW w:w="1134" w:type="dxa"/>
          </w:tcPr>
          <w:p w:rsidR="003E2D7A" w:rsidRPr="004F1526" w:rsidRDefault="00B4484D" w:rsidP="00FD229B">
            <w:pPr>
              <w:pStyle w:val="af1"/>
              <w:spacing w:line="276" w:lineRule="auto"/>
              <w:jc w:val="center"/>
              <w:rPr>
                <w:sz w:val="24"/>
                <w:szCs w:val="24"/>
              </w:rPr>
            </w:pPr>
            <w:r w:rsidRPr="004F1526">
              <w:rPr>
                <w:sz w:val="24"/>
                <w:szCs w:val="24"/>
              </w:rPr>
              <w:t>60</w:t>
            </w:r>
          </w:p>
        </w:tc>
        <w:tc>
          <w:tcPr>
            <w:tcW w:w="1100" w:type="dxa"/>
          </w:tcPr>
          <w:p w:rsidR="003E2D7A" w:rsidRPr="004F1526" w:rsidRDefault="00B4484D" w:rsidP="00FD229B">
            <w:pPr>
              <w:pStyle w:val="af1"/>
              <w:spacing w:line="276" w:lineRule="auto"/>
              <w:jc w:val="center"/>
              <w:rPr>
                <w:sz w:val="24"/>
                <w:szCs w:val="24"/>
              </w:rPr>
            </w:pPr>
            <w:r w:rsidRPr="004F1526">
              <w:rPr>
                <w:sz w:val="24"/>
                <w:szCs w:val="24"/>
              </w:rPr>
              <w:t>92%</w:t>
            </w:r>
          </w:p>
        </w:tc>
      </w:tr>
      <w:tr w:rsidR="003E2D7A" w:rsidRPr="004F1526" w:rsidTr="003E2D7A">
        <w:tc>
          <w:tcPr>
            <w:tcW w:w="3129" w:type="dxa"/>
          </w:tcPr>
          <w:p w:rsidR="003E2D7A" w:rsidRPr="004F1526" w:rsidRDefault="003E2D7A" w:rsidP="00FD229B">
            <w:pPr>
              <w:pStyle w:val="af1"/>
              <w:spacing w:line="276" w:lineRule="auto"/>
              <w:jc w:val="both"/>
              <w:rPr>
                <w:sz w:val="24"/>
                <w:szCs w:val="24"/>
              </w:rPr>
            </w:pPr>
            <w:r w:rsidRPr="004F1526">
              <w:rPr>
                <w:sz w:val="24"/>
                <w:szCs w:val="24"/>
              </w:rPr>
              <w:t>мужчин</w:t>
            </w:r>
          </w:p>
        </w:tc>
        <w:tc>
          <w:tcPr>
            <w:tcW w:w="1124" w:type="dxa"/>
          </w:tcPr>
          <w:p w:rsidR="003E2D7A" w:rsidRPr="004F1526" w:rsidRDefault="003E2D7A" w:rsidP="00FD229B">
            <w:pPr>
              <w:pStyle w:val="af1"/>
              <w:spacing w:line="276" w:lineRule="auto"/>
              <w:jc w:val="center"/>
              <w:rPr>
                <w:sz w:val="24"/>
                <w:szCs w:val="24"/>
              </w:rPr>
            </w:pPr>
            <w:r w:rsidRPr="004F1526">
              <w:rPr>
                <w:sz w:val="24"/>
                <w:szCs w:val="24"/>
              </w:rPr>
              <w:t>3</w:t>
            </w:r>
          </w:p>
        </w:tc>
        <w:tc>
          <w:tcPr>
            <w:tcW w:w="1134" w:type="dxa"/>
          </w:tcPr>
          <w:p w:rsidR="003E2D7A" w:rsidRPr="004F1526" w:rsidRDefault="003E2D7A" w:rsidP="00FD229B">
            <w:pPr>
              <w:pStyle w:val="af1"/>
              <w:spacing w:line="276" w:lineRule="auto"/>
              <w:jc w:val="center"/>
              <w:rPr>
                <w:sz w:val="24"/>
                <w:szCs w:val="24"/>
              </w:rPr>
            </w:pPr>
            <w:r w:rsidRPr="004F1526">
              <w:rPr>
                <w:sz w:val="24"/>
                <w:szCs w:val="24"/>
              </w:rPr>
              <w:t>14%</w:t>
            </w:r>
          </w:p>
        </w:tc>
        <w:tc>
          <w:tcPr>
            <w:tcW w:w="1276" w:type="dxa"/>
          </w:tcPr>
          <w:p w:rsidR="003E2D7A" w:rsidRPr="004F1526" w:rsidRDefault="003E2D7A" w:rsidP="00FD229B">
            <w:pPr>
              <w:pStyle w:val="af1"/>
              <w:spacing w:line="276" w:lineRule="auto"/>
              <w:jc w:val="center"/>
              <w:rPr>
                <w:sz w:val="24"/>
                <w:szCs w:val="24"/>
              </w:rPr>
            </w:pPr>
            <w:r w:rsidRPr="004F1526">
              <w:rPr>
                <w:sz w:val="24"/>
                <w:szCs w:val="24"/>
              </w:rPr>
              <w:t>4</w:t>
            </w:r>
          </w:p>
        </w:tc>
        <w:tc>
          <w:tcPr>
            <w:tcW w:w="1275" w:type="dxa"/>
          </w:tcPr>
          <w:p w:rsidR="003E2D7A" w:rsidRPr="004F1526" w:rsidRDefault="003E2D7A" w:rsidP="00FD229B">
            <w:pPr>
              <w:pStyle w:val="af1"/>
              <w:spacing w:line="276" w:lineRule="auto"/>
              <w:jc w:val="center"/>
              <w:rPr>
                <w:sz w:val="24"/>
                <w:szCs w:val="24"/>
              </w:rPr>
            </w:pPr>
            <w:r w:rsidRPr="004F1526">
              <w:rPr>
                <w:sz w:val="24"/>
                <w:szCs w:val="24"/>
              </w:rPr>
              <w:t>5%</w:t>
            </w:r>
          </w:p>
        </w:tc>
        <w:tc>
          <w:tcPr>
            <w:tcW w:w="1134" w:type="dxa"/>
          </w:tcPr>
          <w:p w:rsidR="003E2D7A" w:rsidRPr="004F1526" w:rsidRDefault="00B4484D" w:rsidP="00FD229B">
            <w:pPr>
              <w:pStyle w:val="af1"/>
              <w:spacing w:line="276" w:lineRule="auto"/>
              <w:jc w:val="center"/>
              <w:rPr>
                <w:sz w:val="24"/>
                <w:szCs w:val="24"/>
              </w:rPr>
            </w:pPr>
            <w:r w:rsidRPr="004F1526">
              <w:rPr>
                <w:sz w:val="24"/>
                <w:szCs w:val="24"/>
              </w:rPr>
              <w:t>5</w:t>
            </w:r>
          </w:p>
        </w:tc>
        <w:tc>
          <w:tcPr>
            <w:tcW w:w="1100" w:type="dxa"/>
          </w:tcPr>
          <w:p w:rsidR="003E2D7A" w:rsidRPr="004F1526" w:rsidRDefault="00B4484D" w:rsidP="00FD229B">
            <w:pPr>
              <w:pStyle w:val="af1"/>
              <w:spacing w:line="276" w:lineRule="auto"/>
              <w:jc w:val="center"/>
              <w:rPr>
                <w:sz w:val="24"/>
                <w:szCs w:val="24"/>
              </w:rPr>
            </w:pPr>
            <w:r w:rsidRPr="004F1526">
              <w:rPr>
                <w:sz w:val="24"/>
                <w:szCs w:val="24"/>
              </w:rPr>
              <w:t>8%</w:t>
            </w:r>
          </w:p>
        </w:tc>
      </w:tr>
    </w:tbl>
    <w:p w:rsidR="0072644C" w:rsidRPr="004F1526" w:rsidRDefault="0072644C" w:rsidP="00FD229B">
      <w:pPr>
        <w:pStyle w:val="af1"/>
        <w:spacing w:line="276" w:lineRule="auto"/>
        <w:ind w:left="360"/>
        <w:jc w:val="both"/>
        <w:rPr>
          <w:sz w:val="24"/>
          <w:szCs w:val="24"/>
        </w:rPr>
      </w:pPr>
      <w:r w:rsidRPr="004F1526">
        <w:rPr>
          <w:sz w:val="24"/>
          <w:szCs w:val="24"/>
        </w:rPr>
        <w:t xml:space="preserve">  Доля мужчин в коллективе  </w:t>
      </w:r>
      <w:r w:rsidR="00B4484D" w:rsidRPr="004F1526">
        <w:rPr>
          <w:sz w:val="24"/>
          <w:szCs w:val="24"/>
        </w:rPr>
        <w:t>увеличилась</w:t>
      </w:r>
      <w:r w:rsidRPr="004F1526">
        <w:rPr>
          <w:sz w:val="24"/>
          <w:szCs w:val="24"/>
        </w:rPr>
        <w:t xml:space="preserve"> в связи с объединением коллективов двух образовательных учреждений поселка.</w:t>
      </w:r>
    </w:p>
    <w:p w:rsidR="0072644C" w:rsidRPr="004F1526" w:rsidRDefault="0072644C" w:rsidP="00FD229B">
      <w:pPr>
        <w:pStyle w:val="af1"/>
        <w:spacing w:line="276" w:lineRule="auto"/>
        <w:jc w:val="both"/>
        <w:rPr>
          <w:sz w:val="24"/>
          <w:szCs w:val="24"/>
        </w:rPr>
      </w:pPr>
      <w:r w:rsidRPr="004F1526">
        <w:rPr>
          <w:sz w:val="24"/>
          <w:szCs w:val="24"/>
        </w:rPr>
        <w:t xml:space="preserve">       Таблица </w:t>
      </w:r>
      <w:r w:rsidR="003E2D7A" w:rsidRPr="004F1526">
        <w:rPr>
          <w:sz w:val="24"/>
          <w:szCs w:val="24"/>
        </w:rPr>
        <w:t>30</w:t>
      </w:r>
      <w:r w:rsidRPr="004F1526">
        <w:rPr>
          <w:sz w:val="24"/>
          <w:szCs w:val="24"/>
        </w:rPr>
        <w:t>. Состав педагогических работников:</w:t>
      </w:r>
    </w:p>
    <w:tbl>
      <w:tblPr>
        <w:tblStyle w:val="aff2"/>
        <w:tblW w:w="0" w:type="auto"/>
        <w:jc w:val="center"/>
        <w:tblInd w:w="-218" w:type="dxa"/>
        <w:tblLook w:val="04A0"/>
      </w:tblPr>
      <w:tblGrid>
        <w:gridCol w:w="4579"/>
        <w:gridCol w:w="992"/>
        <w:gridCol w:w="4536"/>
      </w:tblGrid>
      <w:tr w:rsidR="0072644C" w:rsidRPr="004F1526" w:rsidTr="00AC6EF9">
        <w:trPr>
          <w:jc w:val="center"/>
        </w:trPr>
        <w:tc>
          <w:tcPr>
            <w:tcW w:w="4579" w:type="dxa"/>
            <w:shd w:val="clear" w:color="auto" w:fill="F2F2F2" w:themeFill="background1" w:themeFillShade="F2"/>
          </w:tcPr>
          <w:p w:rsidR="0072644C" w:rsidRPr="004F1526" w:rsidRDefault="0072644C" w:rsidP="00FD229B">
            <w:pPr>
              <w:pStyle w:val="af1"/>
              <w:spacing w:line="276" w:lineRule="auto"/>
              <w:jc w:val="center"/>
              <w:rPr>
                <w:sz w:val="24"/>
                <w:szCs w:val="24"/>
              </w:rPr>
            </w:pPr>
            <w:r w:rsidRPr="004F1526">
              <w:rPr>
                <w:rStyle w:val="ad"/>
                <w:b w:val="0"/>
                <w:sz w:val="24"/>
                <w:szCs w:val="24"/>
              </w:rPr>
              <w:t>Категория работников</w:t>
            </w:r>
          </w:p>
        </w:tc>
        <w:tc>
          <w:tcPr>
            <w:tcW w:w="992" w:type="dxa"/>
            <w:shd w:val="clear" w:color="auto" w:fill="F2F2F2" w:themeFill="background1" w:themeFillShade="F2"/>
          </w:tcPr>
          <w:p w:rsidR="0072644C" w:rsidRPr="004F1526" w:rsidRDefault="0072644C" w:rsidP="00FD229B">
            <w:pPr>
              <w:pStyle w:val="af1"/>
              <w:spacing w:line="276" w:lineRule="auto"/>
              <w:jc w:val="center"/>
              <w:rPr>
                <w:sz w:val="24"/>
                <w:szCs w:val="24"/>
              </w:rPr>
            </w:pPr>
            <w:r w:rsidRPr="004F1526">
              <w:rPr>
                <w:sz w:val="24"/>
                <w:szCs w:val="24"/>
              </w:rPr>
              <w:t>К-во</w:t>
            </w:r>
          </w:p>
        </w:tc>
        <w:tc>
          <w:tcPr>
            <w:tcW w:w="4536" w:type="dxa"/>
            <w:shd w:val="clear" w:color="auto" w:fill="F2F2F2" w:themeFill="background1" w:themeFillShade="F2"/>
          </w:tcPr>
          <w:p w:rsidR="0072644C" w:rsidRPr="004F1526" w:rsidRDefault="0072644C" w:rsidP="00FD229B">
            <w:pPr>
              <w:pStyle w:val="af1"/>
              <w:spacing w:line="276" w:lineRule="auto"/>
              <w:jc w:val="center"/>
              <w:rPr>
                <w:sz w:val="24"/>
                <w:szCs w:val="24"/>
              </w:rPr>
            </w:pPr>
            <w:r w:rsidRPr="004F1526">
              <w:rPr>
                <w:sz w:val="24"/>
                <w:szCs w:val="24"/>
              </w:rPr>
              <w:t>На одного педагогического работника</w:t>
            </w:r>
          </w:p>
        </w:tc>
      </w:tr>
      <w:tr w:rsidR="0072644C" w:rsidRPr="004F1526" w:rsidTr="00AC6EF9">
        <w:trPr>
          <w:jc w:val="center"/>
        </w:trPr>
        <w:tc>
          <w:tcPr>
            <w:tcW w:w="4579" w:type="dxa"/>
          </w:tcPr>
          <w:p w:rsidR="0072644C" w:rsidRPr="004F1526" w:rsidRDefault="0072644C" w:rsidP="00FD229B">
            <w:pPr>
              <w:pStyle w:val="af1"/>
              <w:spacing w:line="276" w:lineRule="auto"/>
              <w:jc w:val="both"/>
              <w:rPr>
                <w:sz w:val="24"/>
                <w:szCs w:val="24"/>
              </w:rPr>
            </w:pPr>
            <w:r w:rsidRPr="004F1526">
              <w:rPr>
                <w:sz w:val="24"/>
                <w:szCs w:val="24"/>
              </w:rPr>
              <w:t>Учителя без учета находящихся в отпуске по уходу за ребенком</w:t>
            </w:r>
          </w:p>
        </w:tc>
        <w:tc>
          <w:tcPr>
            <w:tcW w:w="992" w:type="dxa"/>
          </w:tcPr>
          <w:p w:rsidR="0072644C" w:rsidRPr="004F1526" w:rsidRDefault="00B4484D" w:rsidP="00FD229B">
            <w:pPr>
              <w:pStyle w:val="af1"/>
              <w:spacing w:line="276" w:lineRule="auto"/>
              <w:jc w:val="center"/>
              <w:rPr>
                <w:sz w:val="24"/>
                <w:szCs w:val="24"/>
              </w:rPr>
            </w:pPr>
            <w:r w:rsidRPr="004F1526">
              <w:rPr>
                <w:sz w:val="24"/>
                <w:szCs w:val="24"/>
              </w:rPr>
              <w:t>14</w:t>
            </w:r>
          </w:p>
        </w:tc>
        <w:tc>
          <w:tcPr>
            <w:tcW w:w="4536" w:type="dxa"/>
          </w:tcPr>
          <w:p w:rsidR="0072644C" w:rsidRPr="004F1526" w:rsidRDefault="00B4484D" w:rsidP="00FD229B">
            <w:pPr>
              <w:pStyle w:val="af1"/>
              <w:spacing w:line="276" w:lineRule="auto"/>
              <w:jc w:val="center"/>
              <w:rPr>
                <w:sz w:val="24"/>
                <w:szCs w:val="24"/>
              </w:rPr>
            </w:pPr>
            <w:r w:rsidRPr="004F1526">
              <w:rPr>
                <w:sz w:val="24"/>
                <w:szCs w:val="24"/>
              </w:rPr>
              <w:t>13</w:t>
            </w:r>
            <w:r w:rsidR="0072644C" w:rsidRPr="004F1526">
              <w:rPr>
                <w:sz w:val="24"/>
                <w:szCs w:val="24"/>
              </w:rPr>
              <w:t xml:space="preserve">  учащихся</w:t>
            </w:r>
          </w:p>
        </w:tc>
      </w:tr>
      <w:tr w:rsidR="0072644C" w:rsidRPr="004F1526" w:rsidTr="00AC6EF9">
        <w:trPr>
          <w:jc w:val="center"/>
        </w:trPr>
        <w:tc>
          <w:tcPr>
            <w:tcW w:w="4579" w:type="dxa"/>
          </w:tcPr>
          <w:p w:rsidR="0072644C" w:rsidRPr="004F1526" w:rsidRDefault="0072644C" w:rsidP="00FD229B">
            <w:pPr>
              <w:pStyle w:val="af1"/>
              <w:spacing w:line="276" w:lineRule="auto"/>
              <w:jc w:val="both"/>
              <w:rPr>
                <w:sz w:val="24"/>
                <w:szCs w:val="24"/>
              </w:rPr>
            </w:pPr>
            <w:r w:rsidRPr="004F1526">
              <w:rPr>
                <w:sz w:val="24"/>
                <w:szCs w:val="24"/>
              </w:rPr>
              <w:t>Педагогический персонал</w:t>
            </w:r>
          </w:p>
        </w:tc>
        <w:tc>
          <w:tcPr>
            <w:tcW w:w="992" w:type="dxa"/>
          </w:tcPr>
          <w:p w:rsidR="0072644C" w:rsidRPr="004F1526" w:rsidRDefault="0072644C" w:rsidP="00FD229B">
            <w:pPr>
              <w:pStyle w:val="af1"/>
              <w:spacing w:line="276" w:lineRule="auto"/>
              <w:jc w:val="center"/>
              <w:rPr>
                <w:sz w:val="24"/>
                <w:szCs w:val="24"/>
              </w:rPr>
            </w:pPr>
            <w:r w:rsidRPr="004F1526">
              <w:rPr>
                <w:sz w:val="24"/>
                <w:szCs w:val="24"/>
              </w:rPr>
              <w:t>9</w:t>
            </w:r>
          </w:p>
        </w:tc>
        <w:tc>
          <w:tcPr>
            <w:tcW w:w="4536" w:type="dxa"/>
          </w:tcPr>
          <w:p w:rsidR="0072644C" w:rsidRPr="004F1526" w:rsidRDefault="00CB2CDA" w:rsidP="00FD229B">
            <w:pPr>
              <w:pStyle w:val="af1"/>
              <w:spacing w:line="276" w:lineRule="auto"/>
              <w:jc w:val="center"/>
              <w:rPr>
                <w:sz w:val="24"/>
                <w:szCs w:val="24"/>
              </w:rPr>
            </w:pPr>
            <w:r w:rsidRPr="004F1526">
              <w:rPr>
                <w:sz w:val="24"/>
                <w:szCs w:val="24"/>
              </w:rPr>
              <w:t xml:space="preserve">21 </w:t>
            </w:r>
            <w:r w:rsidR="0072644C" w:rsidRPr="004F1526">
              <w:rPr>
                <w:sz w:val="24"/>
                <w:szCs w:val="24"/>
              </w:rPr>
              <w:t>учащихся</w:t>
            </w:r>
          </w:p>
        </w:tc>
      </w:tr>
      <w:tr w:rsidR="0072644C" w:rsidRPr="004F1526" w:rsidTr="00AC6EF9">
        <w:trPr>
          <w:jc w:val="center"/>
        </w:trPr>
        <w:tc>
          <w:tcPr>
            <w:tcW w:w="4579" w:type="dxa"/>
          </w:tcPr>
          <w:p w:rsidR="0072644C" w:rsidRPr="004F1526" w:rsidRDefault="0072644C" w:rsidP="00FD229B">
            <w:pPr>
              <w:pStyle w:val="af1"/>
              <w:spacing w:line="276" w:lineRule="auto"/>
              <w:jc w:val="both"/>
              <w:rPr>
                <w:sz w:val="24"/>
                <w:szCs w:val="24"/>
              </w:rPr>
            </w:pPr>
            <w:r w:rsidRPr="004F1526">
              <w:rPr>
                <w:sz w:val="24"/>
                <w:szCs w:val="24"/>
              </w:rPr>
              <w:t>Воспитатели ДО</w:t>
            </w:r>
          </w:p>
        </w:tc>
        <w:tc>
          <w:tcPr>
            <w:tcW w:w="992" w:type="dxa"/>
          </w:tcPr>
          <w:p w:rsidR="0072644C" w:rsidRPr="004F1526" w:rsidRDefault="0072644C" w:rsidP="00FD229B">
            <w:pPr>
              <w:pStyle w:val="af1"/>
              <w:spacing w:line="276" w:lineRule="auto"/>
              <w:jc w:val="center"/>
              <w:rPr>
                <w:sz w:val="24"/>
                <w:szCs w:val="24"/>
              </w:rPr>
            </w:pPr>
            <w:r w:rsidRPr="004F1526">
              <w:rPr>
                <w:sz w:val="24"/>
                <w:szCs w:val="24"/>
              </w:rPr>
              <w:t>8</w:t>
            </w:r>
          </w:p>
        </w:tc>
        <w:tc>
          <w:tcPr>
            <w:tcW w:w="4536" w:type="dxa"/>
          </w:tcPr>
          <w:p w:rsidR="0072644C" w:rsidRPr="004F1526" w:rsidRDefault="0072644C" w:rsidP="00FD229B">
            <w:pPr>
              <w:pStyle w:val="af1"/>
              <w:spacing w:line="276" w:lineRule="auto"/>
              <w:jc w:val="center"/>
              <w:rPr>
                <w:sz w:val="24"/>
                <w:szCs w:val="24"/>
              </w:rPr>
            </w:pPr>
            <w:r w:rsidRPr="004F1526">
              <w:rPr>
                <w:sz w:val="24"/>
                <w:szCs w:val="24"/>
              </w:rPr>
              <w:t>12 воспитанников</w:t>
            </w:r>
          </w:p>
        </w:tc>
      </w:tr>
      <w:tr w:rsidR="0072644C" w:rsidRPr="004F1526" w:rsidTr="00AC6EF9">
        <w:trPr>
          <w:jc w:val="center"/>
        </w:trPr>
        <w:tc>
          <w:tcPr>
            <w:tcW w:w="4579" w:type="dxa"/>
            <w:shd w:val="clear" w:color="auto" w:fill="F2F2F2" w:themeFill="background1" w:themeFillShade="F2"/>
          </w:tcPr>
          <w:p w:rsidR="0072644C" w:rsidRPr="004F1526" w:rsidRDefault="0072644C" w:rsidP="00FD229B">
            <w:pPr>
              <w:pStyle w:val="af1"/>
              <w:spacing w:line="276" w:lineRule="auto"/>
              <w:jc w:val="both"/>
              <w:rPr>
                <w:sz w:val="24"/>
                <w:szCs w:val="24"/>
              </w:rPr>
            </w:pPr>
            <w:r w:rsidRPr="004F1526">
              <w:rPr>
                <w:sz w:val="24"/>
                <w:szCs w:val="24"/>
              </w:rPr>
              <w:t>ИТОГО</w:t>
            </w:r>
          </w:p>
        </w:tc>
        <w:tc>
          <w:tcPr>
            <w:tcW w:w="992" w:type="dxa"/>
            <w:shd w:val="clear" w:color="auto" w:fill="F2F2F2" w:themeFill="background1" w:themeFillShade="F2"/>
          </w:tcPr>
          <w:p w:rsidR="0072644C" w:rsidRPr="004F1526" w:rsidRDefault="00CB2CDA" w:rsidP="00FD229B">
            <w:pPr>
              <w:pStyle w:val="af1"/>
              <w:spacing w:line="276" w:lineRule="auto"/>
              <w:jc w:val="center"/>
              <w:rPr>
                <w:sz w:val="24"/>
                <w:szCs w:val="24"/>
              </w:rPr>
            </w:pPr>
            <w:r w:rsidRPr="004F1526">
              <w:rPr>
                <w:sz w:val="24"/>
                <w:szCs w:val="24"/>
              </w:rPr>
              <w:t>31</w:t>
            </w:r>
          </w:p>
        </w:tc>
        <w:tc>
          <w:tcPr>
            <w:tcW w:w="4536" w:type="dxa"/>
            <w:shd w:val="clear" w:color="auto" w:fill="F2F2F2" w:themeFill="background1" w:themeFillShade="F2"/>
          </w:tcPr>
          <w:p w:rsidR="0072644C" w:rsidRPr="004F1526" w:rsidRDefault="0072644C" w:rsidP="00FD229B">
            <w:pPr>
              <w:pStyle w:val="af1"/>
              <w:spacing w:line="276" w:lineRule="auto"/>
              <w:jc w:val="center"/>
              <w:rPr>
                <w:sz w:val="24"/>
                <w:szCs w:val="24"/>
              </w:rPr>
            </w:pPr>
            <w:r w:rsidRPr="004F1526">
              <w:rPr>
                <w:sz w:val="24"/>
                <w:szCs w:val="24"/>
              </w:rPr>
              <w:t>8 детей</w:t>
            </w:r>
          </w:p>
        </w:tc>
      </w:tr>
    </w:tbl>
    <w:p w:rsidR="0072644C" w:rsidRPr="004F1526" w:rsidRDefault="0072644C" w:rsidP="00FD229B">
      <w:pPr>
        <w:pStyle w:val="af1"/>
        <w:spacing w:line="276" w:lineRule="auto"/>
        <w:jc w:val="both"/>
        <w:rPr>
          <w:sz w:val="24"/>
          <w:szCs w:val="24"/>
        </w:rPr>
      </w:pPr>
      <w:r w:rsidRPr="004F1526">
        <w:rPr>
          <w:sz w:val="24"/>
          <w:szCs w:val="24"/>
        </w:rPr>
        <w:t xml:space="preserve">            Количество учащихся на 1 учителя соответс</w:t>
      </w:r>
      <w:r w:rsidR="001A2C48" w:rsidRPr="004F1526">
        <w:rPr>
          <w:sz w:val="24"/>
          <w:szCs w:val="24"/>
        </w:rPr>
        <w:t>т</w:t>
      </w:r>
      <w:r w:rsidRPr="004F1526">
        <w:rPr>
          <w:sz w:val="24"/>
          <w:szCs w:val="24"/>
        </w:rPr>
        <w:t xml:space="preserve">вует показателю в муниципальном задании. </w:t>
      </w:r>
    </w:p>
    <w:p w:rsidR="0072644C" w:rsidRPr="004F1526" w:rsidRDefault="0072644C" w:rsidP="00FD229B">
      <w:pPr>
        <w:pStyle w:val="af1"/>
        <w:spacing w:line="276" w:lineRule="auto"/>
        <w:jc w:val="both"/>
        <w:rPr>
          <w:iCs/>
          <w:sz w:val="24"/>
          <w:szCs w:val="24"/>
        </w:rPr>
      </w:pPr>
      <w:r w:rsidRPr="004F1526">
        <w:rPr>
          <w:iCs/>
          <w:sz w:val="24"/>
          <w:szCs w:val="24"/>
        </w:rPr>
        <w:t>Таблица</w:t>
      </w:r>
      <w:r w:rsidR="003E2D7A" w:rsidRPr="004F1526">
        <w:rPr>
          <w:iCs/>
          <w:sz w:val="24"/>
          <w:szCs w:val="24"/>
        </w:rPr>
        <w:t xml:space="preserve"> 31</w:t>
      </w:r>
      <w:r w:rsidRPr="004F1526">
        <w:rPr>
          <w:iCs/>
          <w:sz w:val="24"/>
          <w:szCs w:val="24"/>
        </w:rPr>
        <w:t>. Образовательный ценз педагогических работников:</w:t>
      </w:r>
    </w:p>
    <w:tbl>
      <w:tblPr>
        <w:tblStyle w:val="aff2"/>
        <w:tblW w:w="0" w:type="auto"/>
        <w:jc w:val="center"/>
        <w:tblInd w:w="-1552" w:type="dxa"/>
        <w:tblLook w:val="04A0"/>
      </w:tblPr>
      <w:tblGrid>
        <w:gridCol w:w="5045"/>
        <w:gridCol w:w="1476"/>
        <w:gridCol w:w="1276"/>
        <w:gridCol w:w="1417"/>
        <w:gridCol w:w="1280"/>
      </w:tblGrid>
      <w:tr w:rsidR="003E2D7A" w:rsidRPr="004F1526" w:rsidTr="0038512B">
        <w:trPr>
          <w:jc w:val="center"/>
        </w:trPr>
        <w:tc>
          <w:tcPr>
            <w:tcW w:w="5045" w:type="dxa"/>
            <w:vMerge w:val="restart"/>
            <w:shd w:val="clear" w:color="auto" w:fill="F2F2F2" w:themeFill="background1" w:themeFillShade="F2"/>
          </w:tcPr>
          <w:p w:rsidR="003E2D7A" w:rsidRPr="004F1526" w:rsidRDefault="003E2D7A" w:rsidP="00FD229B">
            <w:pPr>
              <w:pStyle w:val="af1"/>
              <w:spacing w:line="276" w:lineRule="auto"/>
              <w:jc w:val="center"/>
              <w:rPr>
                <w:iCs/>
                <w:sz w:val="22"/>
                <w:szCs w:val="22"/>
              </w:rPr>
            </w:pPr>
            <w:r w:rsidRPr="004F1526">
              <w:rPr>
                <w:iCs/>
                <w:sz w:val="22"/>
                <w:szCs w:val="22"/>
              </w:rPr>
              <w:t>Уровень образования</w:t>
            </w:r>
          </w:p>
        </w:tc>
        <w:tc>
          <w:tcPr>
            <w:tcW w:w="5449" w:type="dxa"/>
            <w:gridSpan w:val="4"/>
            <w:shd w:val="clear" w:color="auto" w:fill="F2F2F2" w:themeFill="background1" w:themeFillShade="F2"/>
          </w:tcPr>
          <w:p w:rsidR="003E2D7A" w:rsidRPr="004F1526" w:rsidRDefault="003E2D7A" w:rsidP="00FD229B">
            <w:pPr>
              <w:pStyle w:val="af1"/>
              <w:spacing w:line="276" w:lineRule="auto"/>
              <w:jc w:val="center"/>
              <w:rPr>
                <w:iCs/>
                <w:sz w:val="22"/>
                <w:szCs w:val="22"/>
              </w:rPr>
            </w:pPr>
            <w:r w:rsidRPr="004F1526">
              <w:rPr>
                <w:iCs/>
                <w:sz w:val="22"/>
                <w:szCs w:val="22"/>
              </w:rPr>
              <w:t>Доля педагогических работников</w:t>
            </w:r>
          </w:p>
        </w:tc>
      </w:tr>
      <w:tr w:rsidR="003E2D7A" w:rsidRPr="004F1526" w:rsidTr="0038512B">
        <w:trPr>
          <w:jc w:val="center"/>
        </w:trPr>
        <w:tc>
          <w:tcPr>
            <w:tcW w:w="5045" w:type="dxa"/>
            <w:vMerge/>
            <w:shd w:val="clear" w:color="auto" w:fill="F2F2F2" w:themeFill="background1" w:themeFillShade="F2"/>
          </w:tcPr>
          <w:p w:rsidR="003E2D7A" w:rsidRPr="004F1526" w:rsidRDefault="003E2D7A" w:rsidP="00FD229B">
            <w:pPr>
              <w:pStyle w:val="af1"/>
              <w:spacing w:line="276" w:lineRule="auto"/>
              <w:jc w:val="center"/>
              <w:rPr>
                <w:iCs/>
                <w:sz w:val="22"/>
                <w:szCs w:val="22"/>
              </w:rPr>
            </w:pPr>
          </w:p>
        </w:tc>
        <w:tc>
          <w:tcPr>
            <w:tcW w:w="1476" w:type="dxa"/>
            <w:tcBorders>
              <w:right w:val="single" w:sz="4" w:space="0" w:color="auto"/>
            </w:tcBorders>
            <w:shd w:val="clear" w:color="auto" w:fill="F2F2F2" w:themeFill="background1" w:themeFillShade="F2"/>
          </w:tcPr>
          <w:p w:rsidR="003E2D7A" w:rsidRPr="004F1526" w:rsidRDefault="003E2D7A" w:rsidP="00FD229B">
            <w:pPr>
              <w:pStyle w:val="af1"/>
              <w:spacing w:line="276" w:lineRule="auto"/>
              <w:jc w:val="center"/>
              <w:rPr>
                <w:iCs/>
                <w:sz w:val="22"/>
                <w:szCs w:val="22"/>
              </w:rPr>
            </w:pPr>
            <w:r w:rsidRPr="004F1526">
              <w:rPr>
                <w:iCs/>
                <w:sz w:val="22"/>
                <w:szCs w:val="22"/>
              </w:rPr>
              <w:t>2012г</w:t>
            </w:r>
          </w:p>
        </w:tc>
        <w:tc>
          <w:tcPr>
            <w:tcW w:w="1276" w:type="dxa"/>
            <w:tcBorders>
              <w:right w:val="single" w:sz="4" w:space="0" w:color="auto"/>
            </w:tcBorders>
            <w:shd w:val="clear" w:color="auto" w:fill="F2F2F2" w:themeFill="background1" w:themeFillShade="F2"/>
          </w:tcPr>
          <w:p w:rsidR="003E2D7A" w:rsidRPr="004F1526" w:rsidRDefault="003E2D7A" w:rsidP="00FD229B">
            <w:pPr>
              <w:pStyle w:val="af1"/>
              <w:spacing w:line="276" w:lineRule="auto"/>
              <w:jc w:val="center"/>
              <w:rPr>
                <w:iCs/>
                <w:sz w:val="22"/>
                <w:szCs w:val="22"/>
              </w:rPr>
            </w:pPr>
            <w:r w:rsidRPr="004F1526">
              <w:rPr>
                <w:iCs/>
                <w:sz w:val="22"/>
                <w:szCs w:val="22"/>
              </w:rPr>
              <w:t>2013г</w:t>
            </w:r>
          </w:p>
        </w:tc>
        <w:tc>
          <w:tcPr>
            <w:tcW w:w="1417" w:type="dxa"/>
            <w:tcBorders>
              <w:left w:val="single" w:sz="4" w:space="0" w:color="auto"/>
            </w:tcBorders>
            <w:shd w:val="clear" w:color="auto" w:fill="F2F2F2" w:themeFill="background1" w:themeFillShade="F2"/>
          </w:tcPr>
          <w:p w:rsidR="003E2D7A" w:rsidRPr="004F1526" w:rsidRDefault="003E2D7A" w:rsidP="00FD229B">
            <w:pPr>
              <w:pStyle w:val="af1"/>
              <w:spacing w:line="276" w:lineRule="auto"/>
              <w:jc w:val="center"/>
              <w:rPr>
                <w:iCs/>
                <w:sz w:val="22"/>
                <w:szCs w:val="22"/>
              </w:rPr>
            </w:pPr>
            <w:r w:rsidRPr="004F1526">
              <w:rPr>
                <w:iCs/>
                <w:sz w:val="22"/>
                <w:szCs w:val="22"/>
              </w:rPr>
              <w:t>2014г</w:t>
            </w:r>
          </w:p>
        </w:tc>
        <w:tc>
          <w:tcPr>
            <w:tcW w:w="1280" w:type="dxa"/>
            <w:tcBorders>
              <w:left w:val="single" w:sz="4" w:space="0" w:color="auto"/>
            </w:tcBorders>
            <w:shd w:val="clear" w:color="auto" w:fill="F2F2F2" w:themeFill="background1" w:themeFillShade="F2"/>
          </w:tcPr>
          <w:p w:rsidR="003E2D7A" w:rsidRPr="004F1526" w:rsidRDefault="003E2D7A" w:rsidP="00FD229B">
            <w:pPr>
              <w:pStyle w:val="af1"/>
              <w:spacing w:line="276" w:lineRule="auto"/>
              <w:jc w:val="center"/>
              <w:rPr>
                <w:iCs/>
                <w:sz w:val="22"/>
                <w:szCs w:val="22"/>
              </w:rPr>
            </w:pPr>
            <w:r w:rsidRPr="004F1526">
              <w:rPr>
                <w:iCs/>
                <w:sz w:val="22"/>
                <w:szCs w:val="22"/>
              </w:rPr>
              <w:t>2015 г</w:t>
            </w:r>
          </w:p>
        </w:tc>
      </w:tr>
      <w:tr w:rsidR="003E2D7A" w:rsidRPr="004F1526" w:rsidTr="0038512B">
        <w:trPr>
          <w:jc w:val="center"/>
        </w:trPr>
        <w:tc>
          <w:tcPr>
            <w:tcW w:w="5045" w:type="dxa"/>
          </w:tcPr>
          <w:p w:rsidR="003E2D7A" w:rsidRPr="004F1526" w:rsidRDefault="003E2D7A" w:rsidP="00FD229B">
            <w:pPr>
              <w:pStyle w:val="af1"/>
              <w:spacing w:line="276" w:lineRule="auto"/>
              <w:rPr>
                <w:iCs/>
                <w:sz w:val="22"/>
                <w:szCs w:val="22"/>
              </w:rPr>
            </w:pPr>
            <w:r w:rsidRPr="004F1526">
              <w:rPr>
                <w:iCs/>
                <w:sz w:val="22"/>
                <w:szCs w:val="22"/>
              </w:rPr>
              <w:t>Высшее</w:t>
            </w:r>
          </w:p>
        </w:tc>
        <w:tc>
          <w:tcPr>
            <w:tcW w:w="1476" w:type="dxa"/>
            <w:tcBorders>
              <w:right w:val="single" w:sz="4" w:space="0" w:color="auto"/>
            </w:tcBorders>
          </w:tcPr>
          <w:p w:rsidR="003E2D7A" w:rsidRPr="004F1526" w:rsidRDefault="003E2D7A" w:rsidP="00FD229B">
            <w:pPr>
              <w:pStyle w:val="af1"/>
              <w:spacing w:line="276" w:lineRule="auto"/>
              <w:jc w:val="center"/>
              <w:rPr>
                <w:iCs/>
                <w:sz w:val="22"/>
                <w:szCs w:val="22"/>
              </w:rPr>
            </w:pPr>
            <w:r w:rsidRPr="004F1526">
              <w:rPr>
                <w:iCs/>
                <w:sz w:val="22"/>
                <w:szCs w:val="22"/>
              </w:rPr>
              <w:t>96%</w:t>
            </w:r>
          </w:p>
        </w:tc>
        <w:tc>
          <w:tcPr>
            <w:tcW w:w="1276" w:type="dxa"/>
            <w:tcBorders>
              <w:right w:val="single" w:sz="4" w:space="0" w:color="auto"/>
            </w:tcBorders>
          </w:tcPr>
          <w:p w:rsidR="003E2D7A" w:rsidRPr="004F1526" w:rsidRDefault="003E2D7A" w:rsidP="00FD229B">
            <w:pPr>
              <w:pStyle w:val="af1"/>
              <w:spacing w:line="276" w:lineRule="auto"/>
              <w:jc w:val="center"/>
              <w:rPr>
                <w:iCs/>
                <w:sz w:val="22"/>
                <w:szCs w:val="22"/>
              </w:rPr>
            </w:pPr>
            <w:r w:rsidRPr="004F1526">
              <w:rPr>
                <w:iCs/>
                <w:sz w:val="22"/>
                <w:szCs w:val="22"/>
              </w:rPr>
              <w:t>96%</w:t>
            </w:r>
          </w:p>
        </w:tc>
        <w:tc>
          <w:tcPr>
            <w:tcW w:w="1417" w:type="dxa"/>
            <w:tcBorders>
              <w:left w:val="single" w:sz="4" w:space="0" w:color="auto"/>
            </w:tcBorders>
          </w:tcPr>
          <w:p w:rsidR="003E2D7A" w:rsidRPr="004F1526" w:rsidRDefault="003E2D7A" w:rsidP="00FD229B">
            <w:pPr>
              <w:pStyle w:val="af1"/>
              <w:spacing w:line="276" w:lineRule="auto"/>
              <w:jc w:val="center"/>
              <w:rPr>
                <w:iCs/>
                <w:sz w:val="22"/>
                <w:szCs w:val="22"/>
              </w:rPr>
            </w:pPr>
            <w:r w:rsidRPr="004F1526">
              <w:rPr>
                <w:iCs/>
                <w:sz w:val="22"/>
                <w:szCs w:val="22"/>
              </w:rPr>
              <w:t>86%</w:t>
            </w:r>
          </w:p>
        </w:tc>
        <w:tc>
          <w:tcPr>
            <w:tcW w:w="1280" w:type="dxa"/>
            <w:tcBorders>
              <w:left w:val="single" w:sz="4" w:space="0" w:color="auto"/>
            </w:tcBorders>
          </w:tcPr>
          <w:p w:rsidR="003E2D7A" w:rsidRPr="004F1526" w:rsidRDefault="00CB2CDA" w:rsidP="00FD229B">
            <w:pPr>
              <w:pStyle w:val="af1"/>
              <w:spacing w:line="276" w:lineRule="auto"/>
              <w:jc w:val="center"/>
              <w:rPr>
                <w:iCs/>
                <w:sz w:val="22"/>
                <w:szCs w:val="22"/>
              </w:rPr>
            </w:pPr>
            <w:r w:rsidRPr="004F1526">
              <w:rPr>
                <w:iCs/>
                <w:sz w:val="22"/>
                <w:szCs w:val="22"/>
              </w:rPr>
              <w:t>90%</w:t>
            </w:r>
          </w:p>
        </w:tc>
      </w:tr>
      <w:tr w:rsidR="003E2D7A" w:rsidRPr="004F1526" w:rsidTr="0038512B">
        <w:trPr>
          <w:jc w:val="center"/>
        </w:trPr>
        <w:tc>
          <w:tcPr>
            <w:tcW w:w="5045" w:type="dxa"/>
          </w:tcPr>
          <w:p w:rsidR="003E2D7A" w:rsidRPr="004F1526" w:rsidRDefault="003E2D7A" w:rsidP="00FD229B">
            <w:pPr>
              <w:pStyle w:val="af1"/>
              <w:spacing w:line="276" w:lineRule="auto"/>
              <w:rPr>
                <w:iCs/>
                <w:sz w:val="22"/>
                <w:szCs w:val="22"/>
              </w:rPr>
            </w:pPr>
            <w:r w:rsidRPr="004F1526">
              <w:rPr>
                <w:iCs/>
                <w:sz w:val="22"/>
                <w:szCs w:val="22"/>
              </w:rPr>
              <w:t>Среднее  специальное</w:t>
            </w:r>
          </w:p>
        </w:tc>
        <w:tc>
          <w:tcPr>
            <w:tcW w:w="1476" w:type="dxa"/>
            <w:tcBorders>
              <w:right w:val="single" w:sz="4" w:space="0" w:color="auto"/>
            </w:tcBorders>
          </w:tcPr>
          <w:p w:rsidR="003E2D7A" w:rsidRPr="004F1526" w:rsidRDefault="003E2D7A" w:rsidP="00FD229B">
            <w:pPr>
              <w:pStyle w:val="af1"/>
              <w:spacing w:line="276" w:lineRule="auto"/>
              <w:jc w:val="center"/>
              <w:rPr>
                <w:iCs/>
                <w:sz w:val="22"/>
                <w:szCs w:val="22"/>
              </w:rPr>
            </w:pPr>
            <w:r w:rsidRPr="004F1526">
              <w:rPr>
                <w:iCs/>
                <w:sz w:val="22"/>
                <w:szCs w:val="22"/>
              </w:rPr>
              <w:t>4%</w:t>
            </w:r>
          </w:p>
        </w:tc>
        <w:tc>
          <w:tcPr>
            <w:tcW w:w="1276" w:type="dxa"/>
            <w:tcBorders>
              <w:right w:val="single" w:sz="4" w:space="0" w:color="auto"/>
            </w:tcBorders>
          </w:tcPr>
          <w:p w:rsidR="003E2D7A" w:rsidRPr="004F1526" w:rsidRDefault="003E2D7A" w:rsidP="00FD229B">
            <w:pPr>
              <w:pStyle w:val="af1"/>
              <w:spacing w:line="276" w:lineRule="auto"/>
              <w:jc w:val="center"/>
              <w:rPr>
                <w:iCs/>
                <w:sz w:val="22"/>
                <w:szCs w:val="22"/>
              </w:rPr>
            </w:pPr>
            <w:r w:rsidRPr="004F1526">
              <w:rPr>
                <w:iCs/>
                <w:sz w:val="22"/>
                <w:szCs w:val="22"/>
              </w:rPr>
              <w:t>4%</w:t>
            </w:r>
          </w:p>
        </w:tc>
        <w:tc>
          <w:tcPr>
            <w:tcW w:w="1417" w:type="dxa"/>
            <w:tcBorders>
              <w:left w:val="single" w:sz="4" w:space="0" w:color="auto"/>
            </w:tcBorders>
          </w:tcPr>
          <w:p w:rsidR="003E2D7A" w:rsidRPr="004F1526" w:rsidRDefault="003E2D7A" w:rsidP="00FD229B">
            <w:pPr>
              <w:pStyle w:val="af1"/>
              <w:spacing w:line="276" w:lineRule="auto"/>
              <w:jc w:val="center"/>
              <w:rPr>
                <w:iCs/>
                <w:sz w:val="22"/>
                <w:szCs w:val="22"/>
              </w:rPr>
            </w:pPr>
            <w:r w:rsidRPr="004F1526">
              <w:rPr>
                <w:iCs/>
                <w:sz w:val="22"/>
                <w:szCs w:val="22"/>
              </w:rPr>
              <w:t>14%</w:t>
            </w:r>
          </w:p>
        </w:tc>
        <w:tc>
          <w:tcPr>
            <w:tcW w:w="1280" w:type="dxa"/>
            <w:tcBorders>
              <w:left w:val="single" w:sz="4" w:space="0" w:color="auto"/>
            </w:tcBorders>
          </w:tcPr>
          <w:p w:rsidR="003E2D7A" w:rsidRPr="004F1526" w:rsidRDefault="00CB2CDA" w:rsidP="00FD229B">
            <w:pPr>
              <w:pStyle w:val="af1"/>
              <w:spacing w:line="276" w:lineRule="auto"/>
              <w:jc w:val="center"/>
              <w:rPr>
                <w:iCs/>
                <w:sz w:val="22"/>
                <w:szCs w:val="22"/>
              </w:rPr>
            </w:pPr>
            <w:r w:rsidRPr="004F1526">
              <w:rPr>
                <w:iCs/>
                <w:sz w:val="22"/>
                <w:szCs w:val="22"/>
              </w:rPr>
              <w:t>10%</w:t>
            </w:r>
          </w:p>
        </w:tc>
      </w:tr>
    </w:tbl>
    <w:p w:rsidR="0072644C" w:rsidRPr="004F1526" w:rsidRDefault="0072644C" w:rsidP="00FD229B">
      <w:pPr>
        <w:pStyle w:val="af1"/>
        <w:spacing w:line="276" w:lineRule="auto"/>
        <w:jc w:val="both"/>
        <w:rPr>
          <w:sz w:val="24"/>
          <w:szCs w:val="24"/>
        </w:rPr>
      </w:pPr>
      <w:r w:rsidRPr="004F1526">
        <w:rPr>
          <w:sz w:val="24"/>
          <w:szCs w:val="24"/>
        </w:rPr>
        <w:t xml:space="preserve">Доля педагогических работников с высшим образованием </w:t>
      </w:r>
      <w:r w:rsidR="00CB2CDA" w:rsidRPr="004F1526">
        <w:rPr>
          <w:sz w:val="24"/>
          <w:szCs w:val="24"/>
        </w:rPr>
        <w:t>увеличилось</w:t>
      </w:r>
      <w:r w:rsidRPr="004F1526">
        <w:rPr>
          <w:sz w:val="24"/>
          <w:szCs w:val="24"/>
        </w:rPr>
        <w:t xml:space="preserve"> на  10% в связ</w:t>
      </w:r>
      <w:r w:rsidR="00CB2CDA" w:rsidRPr="004F1526">
        <w:rPr>
          <w:sz w:val="24"/>
          <w:szCs w:val="24"/>
        </w:rPr>
        <w:t>и с  переводом в школу педагога, имеющего высшее</w:t>
      </w:r>
      <w:r w:rsidRPr="004F1526">
        <w:rPr>
          <w:sz w:val="24"/>
          <w:szCs w:val="24"/>
        </w:rPr>
        <w:t xml:space="preserve">  образование.</w:t>
      </w:r>
    </w:p>
    <w:p w:rsidR="0072644C" w:rsidRPr="00AB3382" w:rsidRDefault="0072644C" w:rsidP="00FD229B">
      <w:pPr>
        <w:pStyle w:val="af1"/>
        <w:spacing w:line="276" w:lineRule="auto"/>
        <w:ind w:left="360"/>
        <w:jc w:val="both"/>
        <w:rPr>
          <w:sz w:val="24"/>
          <w:szCs w:val="24"/>
        </w:rPr>
      </w:pPr>
      <w:r w:rsidRPr="00AB3382">
        <w:rPr>
          <w:sz w:val="24"/>
          <w:szCs w:val="24"/>
        </w:rPr>
        <w:t xml:space="preserve">Таблица </w:t>
      </w:r>
      <w:r w:rsidR="003E2D7A" w:rsidRPr="00AB3382">
        <w:rPr>
          <w:sz w:val="24"/>
          <w:szCs w:val="24"/>
        </w:rPr>
        <w:t>32</w:t>
      </w:r>
      <w:r w:rsidRPr="00AB3382">
        <w:rPr>
          <w:sz w:val="24"/>
          <w:szCs w:val="24"/>
        </w:rPr>
        <w:t>. Квалификационный ценз педагогов:</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7"/>
        <w:gridCol w:w="1264"/>
        <w:gridCol w:w="1378"/>
        <w:gridCol w:w="1247"/>
        <w:gridCol w:w="1180"/>
      </w:tblGrid>
      <w:tr w:rsidR="00ED5D28" w:rsidRPr="00AB3382" w:rsidTr="00ED5D28">
        <w:trPr>
          <w:jc w:val="center"/>
        </w:trPr>
        <w:tc>
          <w:tcPr>
            <w:tcW w:w="58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5D28" w:rsidRPr="00AB3382" w:rsidRDefault="00ED5D28" w:rsidP="00FD229B">
            <w:pPr>
              <w:pStyle w:val="af1"/>
              <w:spacing w:line="276" w:lineRule="auto"/>
              <w:jc w:val="center"/>
              <w:rPr>
                <w:sz w:val="22"/>
                <w:szCs w:val="22"/>
              </w:rPr>
            </w:pPr>
            <w:r w:rsidRPr="00AB3382">
              <w:rPr>
                <w:sz w:val="22"/>
                <w:szCs w:val="22"/>
              </w:rPr>
              <w:t>Квалификационная категория</w:t>
            </w:r>
          </w:p>
        </w:tc>
        <w:tc>
          <w:tcPr>
            <w:tcW w:w="1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5D28" w:rsidRPr="00AB3382" w:rsidRDefault="00ED5D28" w:rsidP="00FD229B">
            <w:pPr>
              <w:pStyle w:val="af1"/>
              <w:spacing w:line="276" w:lineRule="auto"/>
              <w:jc w:val="both"/>
              <w:rPr>
                <w:sz w:val="22"/>
                <w:szCs w:val="22"/>
              </w:rPr>
            </w:pPr>
            <w:r w:rsidRPr="00AB3382">
              <w:rPr>
                <w:sz w:val="22"/>
                <w:szCs w:val="22"/>
              </w:rPr>
              <w:t>2011/2012</w:t>
            </w:r>
          </w:p>
        </w:tc>
        <w:tc>
          <w:tcPr>
            <w:tcW w:w="13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5D28" w:rsidRPr="00AB3382" w:rsidRDefault="00ED5D28" w:rsidP="00FD229B">
            <w:pPr>
              <w:pStyle w:val="af1"/>
              <w:spacing w:line="276" w:lineRule="auto"/>
              <w:jc w:val="both"/>
              <w:rPr>
                <w:sz w:val="22"/>
                <w:szCs w:val="22"/>
              </w:rPr>
            </w:pPr>
            <w:r w:rsidRPr="00AB3382">
              <w:rPr>
                <w:sz w:val="22"/>
                <w:szCs w:val="22"/>
              </w:rPr>
              <w:t>2012/2013</w:t>
            </w:r>
          </w:p>
        </w:tc>
        <w:tc>
          <w:tcPr>
            <w:tcW w:w="12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5D28" w:rsidRPr="00AB3382" w:rsidRDefault="00ED5D28" w:rsidP="00FD229B">
            <w:pPr>
              <w:pStyle w:val="af1"/>
              <w:spacing w:line="276" w:lineRule="auto"/>
              <w:jc w:val="both"/>
              <w:rPr>
                <w:sz w:val="22"/>
                <w:szCs w:val="22"/>
              </w:rPr>
            </w:pPr>
            <w:r w:rsidRPr="00AB3382">
              <w:rPr>
                <w:sz w:val="22"/>
                <w:szCs w:val="22"/>
              </w:rPr>
              <w:t>2013/2014</w:t>
            </w:r>
          </w:p>
        </w:tc>
        <w:tc>
          <w:tcPr>
            <w:tcW w:w="11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D28" w:rsidRPr="00AB3382" w:rsidRDefault="00ED5D28" w:rsidP="00FD229B">
            <w:pPr>
              <w:pStyle w:val="af1"/>
              <w:spacing w:line="276" w:lineRule="auto"/>
              <w:jc w:val="both"/>
              <w:rPr>
                <w:sz w:val="22"/>
                <w:szCs w:val="22"/>
              </w:rPr>
            </w:pPr>
            <w:r w:rsidRPr="00AB3382">
              <w:rPr>
                <w:sz w:val="22"/>
                <w:szCs w:val="22"/>
              </w:rPr>
              <w:t>2014/2015</w:t>
            </w:r>
          </w:p>
        </w:tc>
      </w:tr>
      <w:tr w:rsidR="00ED5D28" w:rsidRPr="00AB3382" w:rsidTr="00ED5D28">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ED5D28" w:rsidRPr="00AB3382" w:rsidRDefault="00ED5D28" w:rsidP="00FD229B">
            <w:pPr>
              <w:pStyle w:val="af1"/>
              <w:spacing w:line="276" w:lineRule="auto"/>
              <w:jc w:val="both"/>
              <w:rPr>
                <w:sz w:val="22"/>
                <w:szCs w:val="22"/>
              </w:rPr>
            </w:pPr>
            <w:r w:rsidRPr="00AB3382">
              <w:rPr>
                <w:sz w:val="22"/>
                <w:szCs w:val="22"/>
              </w:rPr>
              <w:t>Высшая</w:t>
            </w:r>
          </w:p>
        </w:tc>
        <w:tc>
          <w:tcPr>
            <w:tcW w:w="1264"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12%</w:t>
            </w:r>
          </w:p>
        </w:tc>
        <w:tc>
          <w:tcPr>
            <w:tcW w:w="1378"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17%</w:t>
            </w:r>
          </w:p>
        </w:tc>
        <w:tc>
          <w:tcPr>
            <w:tcW w:w="1247"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17%</w:t>
            </w:r>
          </w:p>
        </w:tc>
        <w:tc>
          <w:tcPr>
            <w:tcW w:w="1180" w:type="dxa"/>
            <w:tcBorders>
              <w:top w:val="single" w:sz="4" w:space="0" w:color="000000"/>
              <w:left w:val="single" w:sz="4" w:space="0" w:color="000000"/>
              <w:bottom w:val="single" w:sz="4" w:space="0" w:color="000000"/>
              <w:right w:val="single" w:sz="4" w:space="0" w:color="000000"/>
            </w:tcBorders>
          </w:tcPr>
          <w:p w:rsidR="00ED5D28" w:rsidRPr="00AB3382" w:rsidRDefault="00C37784" w:rsidP="00FD229B">
            <w:pPr>
              <w:pStyle w:val="af1"/>
              <w:spacing w:line="276" w:lineRule="auto"/>
              <w:jc w:val="center"/>
              <w:rPr>
                <w:sz w:val="22"/>
                <w:szCs w:val="22"/>
              </w:rPr>
            </w:pPr>
            <w:r w:rsidRPr="00AB3382">
              <w:rPr>
                <w:sz w:val="22"/>
                <w:szCs w:val="22"/>
              </w:rPr>
              <w:t>16%</w:t>
            </w:r>
          </w:p>
        </w:tc>
      </w:tr>
      <w:tr w:rsidR="00ED5D28" w:rsidRPr="00AB3382" w:rsidTr="00ED5D28">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ED5D28" w:rsidRPr="00AB3382" w:rsidRDefault="00ED5D28" w:rsidP="00FD229B">
            <w:pPr>
              <w:pStyle w:val="af1"/>
              <w:spacing w:line="276" w:lineRule="auto"/>
              <w:jc w:val="both"/>
              <w:rPr>
                <w:sz w:val="22"/>
                <w:szCs w:val="22"/>
              </w:rPr>
            </w:pPr>
            <w:r w:rsidRPr="00AB3382">
              <w:rPr>
                <w:sz w:val="22"/>
                <w:szCs w:val="22"/>
              </w:rPr>
              <w:t>Первая</w:t>
            </w:r>
          </w:p>
        </w:tc>
        <w:tc>
          <w:tcPr>
            <w:tcW w:w="1264"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48%</w:t>
            </w:r>
          </w:p>
        </w:tc>
        <w:tc>
          <w:tcPr>
            <w:tcW w:w="1378"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50%</w:t>
            </w:r>
          </w:p>
        </w:tc>
        <w:tc>
          <w:tcPr>
            <w:tcW w:w="1247"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42%</w:t>
            </w:r>
          </w:p>
        </w:tc>
        <w:tc>
          <w:tcPr>
            <w:tcW w:w="1180" w:type="dxa"/>
            <w:tcBorders>
              <w:top w:val="single" w:sz="4" w:space="0" w:color="000000"/>
              <w:left w:val="single" w:sz="4" w:space="0" w:color="000000"/>
              <w:bottom w:val="single" w:sz="4" w:space="0" w:color="000000"/>
              <w:right w:val="single" w:sz="4" w:space="0" w:color="000000"/>
            </w:tcBorders>
          </w:tcPr>
          <w:p w:rsidR="00ED5D28" w:rsidRPr="00AB3382" w:rsidRDefault="00C37784" w:rsidP="00FD229B">
            <w:pPr>
              <w:pStyle w:val="af1"/>
              <w:spacing w:line="276" w:lineRule="auto"/>
              <w:jc w:val="center"/>
              <w:rPr>
                <w:sz w:val="22"/>
                <w:szCs w:val="22"/>
              </w:rPr>
            </w:pPr>
            <w:r w:rsidRPr="00AB3382">
              <w:rPr>
                <w:sz w:val="22"/>
                <w:szCs w:val="22"/>
              </w:rPr>
              <w:t>47%</w:t>
            </w:r>
          </w:p>
        </w:tc>
      </w:tr>
      <w:tr w:rsidR="00ED5D28" w:rsidRPr="00AB3382" w:rsidTr="00ED5D28">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ED5D28" w:rsidRPr="00AB3382" w:rsidRDefault="00ED5D28" w:rsidP="00FD229B">
            <w:pPr>
              <w:pStyle w:val="af1"/>
              <w:spacing w:line="276" w:lineRule="auto"/>
              <w:jc w:val="both"/>
              <w:rPr>
                <w:sz w:val="22"/>
                <w:szCs w:val="22"/>
              </w:rPr>
            </w:pPr>
            <w:r w:rsidRPr="00AB3382">
              <w:rPr>
                <w:sz w:val="22"/>
                <w:szCs w:val="22"/>
              </w:rPr>
              <w:t>Вторая</w:t>
            </w:r>
          </w:p>
        </w:tc>
        <w:tc>
          <w:tcPr>
            <w:tcW w:w="1264"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12%</w:t>
            </w:r>
          </w:p>
        </w:tc>
        <w:tc>
          <w:tcPr>
            <w:tcW w:w="1378"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13%</w:t>
            </w:r>
          </w:p>
        </w:tc>
        <w:tc>
          <w:tcPr>
            <w:tcW w:w="1247"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14%</w:t>
            </w:r>
          </w:p>
        </w:tc>
        <w:tc>
          <w:tcPr>
            <w:tcW w:w="1180" w:type="dxa"/>
            <w:tcBorders>
              <w:top w:val="single" w:sz="4" w:space="0" w:color="000000"/>
              <w:left w:val="single" w:sz="4" w:space="0" w:color="000000"/>
              <w:bottom w:val="single" w:sz="4" w:space="0" w:color="000000"/>
              <w:right w:val="single" w:sz="4" w:space="0" w:color="000000"/>
            </w:tcBorders>
          </w:tcPr>
          <w:p w:rsidR="00ED5D28" w:rsidRPr="00AB3382" w:rsidRDefault="00C37784" w:rsidP="00FD229B">
            <w:pPr>
              <w:pStyle w:val="af1"/>
              <w:spacing w:line="276" w:lineRule="auto"/>
              <w:jc w:val="center"/>
              <w:rPr>
                <w:sz w:val="22"/>
                <w:szCs w:val="22"/>
              </w:rPr>
            </w:pPr>
            <w:r w:rsidRPr="00AB3382">
              <w:rPr>
                <w:sz w:val="22"/>
                <w:szCs w:val="22"/>
              </w:rPr>
              <w:t>6%</w:t>
            </w:r>
          </w:p>
        </w:tc>
      </w:tr>
      <w:tr w:rsidR="00ED5D28" w:rsidRPr="00AB3382" w:rsidTr="00ED5D28">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ED5D28" w:rsidRPr="00AB3382" w:rsidRDefault="00ED5D28" w:rsidP="00FD229B">
            <w:pPr>
              <w:pStyle w:val="af1"/>
              <w:spacing w:line="276" w:lineRule="auto"/>
              <w:jc w:val="both"/>
              <w:rPr>
                <w:sz w:val="22"/>
                <w:szCs w:val="22"/>
              </w:rPr>
            </w:pPr>
            <w:r w:rsidRPr="00AB3382">
              <w:rPr>
                <w:sz w:val="22"/>
                <w:szCs w:val="22"/>
              </w:rPr>
              <w:t>Соответствие занимаемой должности</w:t>
            </w:r>
          </w:p>
        </w:tc>
        <w:tc>
          <w:tcPr>
            <w:tcW w:w="1264"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w:t>
            </w:r>
          </w:p>
        </w:tc>
        <w:tc>
          <w:tcPr>
            <w:tcW w:w="1378"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8%</w:t>
            </w:r>
          </w:p>
        </w:tc>
        <w:tc>
          <w:tcPr>
            <w:tcW w:w="1247" w:type="dxa"/>
            <w:tcBorders>
              <w:top w:val="single" w:sz="4" w:space="0" w:color="000000"/>
              <w:left w:val="single" w:sz="4" w:space="0" w:color="000000"/>
              <w:bottom w:val="single" w:sz="4" w:space="0" w:color="000000"/>
              <w:right w:val="single" w:sz="4" w:space="0" w:color="000000"/>
            </w:tcBorders>
            <w:hideMark/>
          </w:tcPr>
          <w:p w:rsidR="00ED5D28" w:rsidRPr="00AB3382" w:rsidRDefault="00ED5D28" w:rsidP="00FD229B">
            <w:pPr>
              <w:pStyle w:val="af1"/>
              <w:spacing w:line="276" w:lineRule="auto"/>
              <w:jc w:val="center"/>
              <w:rPr>
                <w:sz w:val="22"/>
                <w:szCs w:val="22"/>
              </w:rPr>
            </w:pPr>
            <w:r w:rsidRPr="00AB3382">
              <w:rPr>
                <w:sz w:val="22"/>
                <w:szCs w:val="22"/>
              </w:rPr>
              <w:t>22%</w:t>
            </w:r>
          </w:p>
        </w:tc>
        <w:tc>
          <w:tcPr>
            <w:tcW w:w="1180" w:type="dxa"/>
            <w:tcBorders>
              <w:top w:val="single" w:sz="4" w:space="0" w:color="000000"/>
              <w:left w:val="single" w:sz="4" w:space="0" w:color="000000"/>
              <w:bottom w:val="single" w:sz="4" w:space="0" w:color="000000"/>
              <w:right w:val="single" w:sz="4" w:space="0" w:color="000000"/>
            </w:tcBorders>
          </w:tcPr>
          <w:p w:rsidR="00ED5D28" w:rsidRPr="00AB3382" w:rsidRDefault="00C37784" w:rsidP="00FD229B">
            <w:pPr>
              <w:pStyle w:val="af1"/>
              <w:spacing w:line="276" w:lineRule="auto"/>
              <w:jc w:val="center"/>
              <w:rPr>
                <w:sz w:val="22"/>
                <w:szCs w:val="22"/>
              </w:rPr>
            </w:pPr>
            <w:r w:rsidRPr="00AB3382">
              <w:rPr>
                <w:sz w:val="22"/>
                <w:szCs w:val="22"/>
              </w:rPr>
              <w:t>19%</w:t>
            </w:r>
          </w:p>
        </w:tc>
      </w:tr>
      <w:tr w:rsidR="00ED5D28" w:rsidRPr="00AB3382" w:rsidTr="00ED5D28">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ED5D28" w:rsidRPr="00AB3382" w:rsidRDefault="00ED5D28" w:rsidP="00FD229B">
            <w:pPr>
              <w:pStyle w:val="af1"/>
              <w:spacing w:line="276" w:lineRule="auto"/>
              <w:jc w:val="both"/>
              <w:rPr>
                <w:sz w:val="22"/>
                <w:szCs w:val="22"/>
              </w:rPr>
            </w:pPr>
            <w:r w:rsidRPr="00AB3382">
              <w:rPr>
                <w:sz w:val="22"/>
                <w:szCs w:val="22"/>
              </w:rPr>
              <w:t>Без категории</w:t>
            </w:r>
          </w:p>
        </w:tc>
        <w:tc>
          <w:tcPr>
            <w:tcW w:w="1264"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28%</w:t>
            </w:r>
          </w:p>
        </w:tc>
        <w:tc>
          <w:tcPr>
            <w:tcW w:w="1378" w:type="dxa"/>
            <w:tcBorders>
              <w:top w:val="single" w:sz="4" w:space="0" w:color="000000"/>
              <w:left w:val="single" w:sz="4" w:space="0" w:color="000000"/>
              <w:bottom w:val="single" w:sz="4" w:space="0" w:color="000000"/>
              <w:right w:val="single" w:sz="4" w:space="0" w:color="000000"/>
            </w:tcBorders>
          </w:tcPr>
          <w:p w:rsidR="00ED5D28" w:rsidRPr="00AB3382" w:rsidRDefault="00ED5D28" w:rsidP="00FD229B">
            <w:pPr>
              <w:pStyle w:val="af1"/>
              <w:spacing w:line="276" w:lineRule="auto"/>
              <w:jc w:val="center"/>
              <w:rPr>
                <w:sz w:val="22"/>
                <w:szCs w:val="22"/>
              </w:rPr>
            </w:pPr>
            <w:r w:rsidRPr="00AB3382">
              <w:rPr>
                <w:sz w:val="22"/>
                <w:szCs w:val="22"/>
              </w:rPr>
              <w:t>2%</w:t>
            </w:r>
          </w:p>
        </w:tc>
        <w:tc>
          <w:tcPr>
            <w:tcW w:w="1247" w:type="dxa"/>
            <w:tcBorders>
              <w:top w:val="single" w:sz="4" w:space="0" w:color="000000"/>
              <w:left w:val="single" w:sz="4" w:space="0" w:color="000000"/>
              <w:bottom w:val="single" w:sz="4" w:space="0" w:color="000000"/>
              <w:right w:val="single" w:sz="4" w:space="0" w:color="000000"/>
            </w:tcBorders>
            <w:hideMark/>
          </w:tcPr>
          <w:p w:rsidR="00ED5D28" w:rsidRPr="00AB3382" w:rsidRDefault="00ED5D28" w:rsidP="00FD229B">
            <w:pPr>
              <w:pStyle w:val="af1"/>
              <w:spacing w:line="276" w:lineRule="auto"/>
              <w:jc w:val="center"/>
              <w:rPr>
                <w:sz w:val="22"/>
                <w:szCs w:val="22"/>
              </w:rPr>
            </w:pPr>
            <w:r w:rsidRPr="00AB3382">
              <w:rPr>
                <w:sz w:val="22"/>
                <w:szCs w:val="22"/>
              </w:rPr>
              <w:t>5%</w:t>
            </w:r>
          </w:p>
        </w:tc>
        <w:tc>
          <w:tcPr>
            <w:tcW w:w="1180" w:type="dxa"/>
            <w:tcBorders>
              <w:top w:val="single" w:sz="4" w:space="0" w:color="000000"/>
              <w:left w:val="single" w:sz="4" w:space="0" w:color="000000"/>
              <w:bottom w:val="single" w:sz="4" w:space="0" w:color="000000"/>
              <w:right w:val="single" w:sz="4" w:space="0" w:color="000000"/>
            </w:tcBorders>
          </w:tcPr>
          <w:p w:rsidR="00ED5D28" w:rsidRPr="00AB3382" w:rsidRDefault="00C37784" w:rsidP="00FD229B">
            <w:pPr>
              <w:pStyle w:val="af1"/>
              <w:spacing w:line="276" w:lineRule="auto"/>
              <w:jc w:val="center"/>
              <w:rPr>
                <w:sz w:val="22"/>
                <w:szCs w:val="22"/>
              </w:rPr>
            </w:pPr>
            <w:r w:rsidRPr="00AB3382">
              <w:rPr>
                <w:sz w:val="22"/>
                <w:szCs w:val="22"/>
              </w:rPr>
              <w:t>12%</w:t>
            </w:r>
          </w:p>
        </w:tc>
      </w:tr>
      <w:tr w:rsidR="00ED5D28" w:rsidRPr="005C1D46" w:rsidTr="00ED5D28">
        <w:trPr>
          <w:jc w:val="center"/>
        </w:trPr>
        <w:tc>
          <w:tcPr>
            <w:tcW w:w="58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D28" w:rsidRPr="00AB3382" w:rsidRDefault="00ED5D28" w:rsidP="00FD229B">
            <w:pPr>
              <w:pStyle w:val="af1"/>
              <w:spacing w:line="276" w:lineRule="auto"/>
              <w:jc w:val="both"/>
              <w:rPr>
                <w:sz w:val="22"/>
                <w:szCs w:val="22"/>
              </w:rPr>
            </w:pPr>
            <w:r w:rsidRPr="00AB3382">
              <w:rPr>
                <w:sz w:val="22"/>
                <w:szCs w:val="22"/>
              </w:rPr>
              <w:t>ИТОГО</w:t>
            </w:r>
          </w:p>
        </w:tc>
        <w:tc>
          <w:tcPr>
            <w:tcW w:w="1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D28" w:rsidRPr="00AB3382" w:rsidRDefault="00ED5D28" w:rsidP="00FD229B">
            <w:pPr>
              <w:pStyle w:val="af1"/>
              <w:spacing w:line="276" w:lineRule="auto"/>
              <w:jc w:val="center"/>
              <w:rPr>
                <w:sz w:val="22"/>
                <w:szCs w:val="22"/>
              </w:rPr>
            </w:pPr>
            <w:r w:rsidRPr="00AB3382">
              <w:rPr>
                <w:sz w:val="22"/>
                <w:szCs w:val="22"/>
              </w:rPr>
              <w:t>25</w:t>
            </w:r>
          </w:p>
        </w:tc>
        <w:tc>
          <w:tcPr>
            <w:tcW w:w="13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D28" w:rsidRPr="00AB3382" w:rsidRDefault="00ED5D28" w:rsidP="00FD229B">
            <w:pPr>
              <w:pStyle w:val="af1"/>
              <w:spacing w:line="276" w:lineRule="auto"/>
              <w:jc w:val="center"/>
              <w:rPr>
                <w:sz w:val="22"/>
                <w:szCs w:val="22"/>
              </w:rPr>
            </w:pPr>
            <w:r w:rsidRPr="00AB3382">
              <w:rPr>
                <w:sz w:val="22"/>
                <w:szCs w:val="22"/>
              </w:rPr>
              <w:t>24</w:t>
            </w:r>
          </w:p>
        </w:tc>
        <w:tc>
          <w:tcPr>
            <w:tcW w:w="12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D28" w:rsidRPr="00AB3382" w:rsidRDefault="00ED5D28" w:rsidP="00FD229B">
            <w:pPr>
              <w:pStyle w:val="af1"/>
              <w:spacing w:line="276" w:lineRule="auto"/>
              <w:jc w:val="center"/>
              <w:rPr>
                <w:sz w:val="22"/>
                <w:szCs w:val="22"/>
              </w:rPr>
            </w:pPr>
            <w:r w:rsidRPr="00AB3382">
              <w:rPr>
                <w:sz w:val="22"/>
                <w:szCs w:val="22"/>
              </w:rPr>
              <w:t>36</w:t>
            </w:r>
          </w:p>
        </w:tc>
        <w:tc>
          <w:tcPr>
            <w:tcW w:w="11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D28" w:rsidRPr="00AB3382" w:rsidRDefault="00AB3382" w:rsidP="00FD229B">
            <w:pPr>
              <w:pStyle w:val="af1"/>
              <w:spacing w:line="276" w:lineRule="auto"/>
              <w:jc w:val="center"/>
              <w:rPr>
                <w:sz w:val="22"/>
                <w:szCs w:val="22"/>
              </w:rPr>
            </w:pPr>
            <w:r w:rsidRPr="00AB3382">
              <w:rPr>
                <w:sz w:val="22"/>
                <w:szCs w:val="22"/>
              </w:rPr>
              <w:t>3</w:t>
            </w:r>
            <w:r w:rsidR="0030255B">
              <w:rPr>
                <w:sz w:val="22"/>
                <w:szCs w:val="22"/>
              </w:rPr>
              <w:t>1</w:t>
            </w:r>
          </w:p>
        </w:tc>
      </w:tr>
    </w:tbl>
    <w:p w:rsidR="00AB3382" w:rsidRPr="00AB3382" w:rsidRDefault="0072644C" w:rsidP="00FD229B">
      <w:pPr>
        <w:pStyle w:val="af1"/>
        <w:spacing w:line="276" w:lineRule="auto"/>
        <w:jc w:val="both"/>
        <w:rPr>
          <w:sz w:val="24"/>
          <w:szCs w:val="24"/>
        </w:rPr>
      </w:pPr>
      <w:r w:rsidRPr="00AB3382">
        <w:rPr>
          <w:sz w:val="24"/>
          <w:szCs w:val="24"/>
        </w:rPr>
        <w:t xml:space="preserve">         Успешно прошли аттестацию в течение  учебного года </w:t>
      </w:r>
      <w:r w:rsidR="0038512B">
        <w:rPr>
          <w:sz w:val="24"/>
          <w:szCs w:val="24"/>
        </w:rPr>
        <w:t>12 педагогов школы (38%). Н</w:t>
      </w:r>
      <w:r w:rsidRPr="00AB3382">
        <w:rPr>
          <w:sz w:val="24"/>
          <w:szCs w:val="24"/>
        </w:rPr>
        <w:t>а первую квалификационную категорию</w:t>
      </w:r>
      <w:r w:rsidR="0038512B">
        <w:rPr>
          <w:sz w:val="24"/>
          <w:szCs w:val="24"/>
        </w:rPr>
        <w:t>:</w:t>
      </w:r>
      <w:r w:rsidRPr="00AB3382">
        <w:rPr>
          <w:sz w:val="24"/>
          <w:szCs w:val="24"/>
        </w:rPr>
        <w:t xml:space="preserve">  </w:t>
      </w:r>
      <w:r w:rsidR="00AB3382" w:rsidRPr="00AB3382">
        <w:rPr>
          <w:sz w:val="24"/>
          <w:szCs w:val="24"/>
        </w:rPr>
        <w:t>Вид Н. В., Вид В. В., Сидорова Е. Г., Бызова Н. В., Ралдугина В. В., Валитова Д. Р.</w:t>
      </w:r>
      <w:r w:rsidRPr="00AB3382">
        <w:rPr>
          <w:sz w:val="24"/>
          <w:szCs w:val="24"/>
        </w:rPr>
        <w:t>; на высшую</w:t>
      </w:r>
      <w:r w:rsidR="00AB3382" w:rsidRPr="00AB3382">
        <w:rPr>
          <w:sz w:val="24"/>
          <w:szCs w:val="24"/>
        </w:rPr>
        <w:t xml:space="preserve"> –Плюхина У. С.</w:t>
      </w:r>
      <w:r w:rsidRPr="00AB3382">
        <w:rPr>
          <w:sz w:val="24"/>
          <w:szCs w:val="24"/>
        </w:rPr>
        <w:t xml:space="preserve">, на соответствие занимаемой </w:t>
      </w:r>
      <w:r w:rsidRPr="00AB3382">
        <w:rPr>
          <w:sz w:val="24"/>
          <w:szCs w:val="24"/>
        </w:rPr>
        <w:lastRenderedPageBreak/>
        <w:t xml:space="preserve">должности </w:t>
      </w:r>
      <w:r w:rsidR="00AB3382" w:rsidRPr="00AB3382">
        <w:rPr>
          <w:sz w:val="24"/>
          <w:szCs w:val="24"/>
        </w:rPr>
        <w:t>Веселова И. Н.</w:t>
      </w:r>
      <w:r w:rsidRPr="00AB3382">
        <w:rPr>
          <w:sz w:val="24"/>
          <w:szCs w:val="24"/>
        </w:rPr>
        <w:t xml:space="preserve">, </w:t>
      </w:r>
      <w:r w:rsidR="00AB3382" w:rsidRPr="00AB3382">
        <w:rPr>
          <w:sz w:val="24"/>
          <w:szCs w:val="24"/>
        </w:rPr>
        <w:t>Калинина Т.А.  Подтверди</w:t>
      </w:r>
      <w:r w:rsidR="00AB3382">
        <w:rPr>
          <w:sz w:val="24"/>
          <w:szCs w:val="24"/>
        </w:rPr>
        <w:t>ли квалификационные категории: п</w:t>
      </w:r>
      <w:r w:rsidR="00AB3382" w:rsidRPr="00AB3382">
        <w:rPr>
          <w:sz w:val="24"/>
          <w:szCs w:val="24"/>
        </w:rPr>
        <w:t xml:space="preserve">ервую – Самсонюк Н. В., Хасанова Н. А., высшую – Веретнова Л. И. </w:t>
      </w:r>
      <w:r w:rsidR="0038512B">
        <w:rPr>
          <w:sz w:val="24"/>
          <w:szCs w:val="24"/>
        </w:rPr>
        <w:t>Повысили квалификационную категорию 6 человек (19%).</w:t>
      </w:r>
    </w:p>
    <w:p w:rsidR="0072644C" w:rsidRPr="004F1526" w:rsidRDefault="0072644C" w:rsidP="00FD229B">
      <w:pPr>
        <w:pStyle w:val="af1"/>
        <w:spacing w:line="276" w:lineRule="auto"/>
        <w:jc w:val="both"/>
        <w:rPr>
          <w:sz w:val="24"/>
          <w:szCs w:val="24"/>
        </w:rPr>
      </w:pPr>
      <w:r w:rsidRPr="004F1526">
        <w:rPr>
          <w:sz w:val="24"/>
          <w:szCs w:val="24"/>
        </w:rPr>
        <w:t xml:space="preserve">       Диаграмма 2. Возрастной ценз педагогов:</w:t>
      </w:r>
    </w:p>
    <w:p w:rsidR="0072644C" w:rsidRPr="004F1526" w:rsidRDefault="00021B55" w:rsidP="00FD229B">
      <w:pPr>
        <w:pStyle w:val="af1"/>
        <w:spacing w:line="276" w:lineRule="auto"/>
        <w:jc w:val="both"/>
      </w:pPr>
      <w:r w:rsidRPr="00021B55">
        <w:rPr>
          <w:noProof/>
          <w:sz w:val="24"/>
          <w:szCs w:val="24"/>
        </w:rPr>
        <w:pict>
          <v:shape id="_x0000_s1031" type="#_x0000_t202" style="position:absolute;left:0;text-align:left;margin-left:295.1pt;margin-top:79.3pt;width:194.15pt;height:49.65pt;z-index:251685888">
            <v:textbox>
              <w:txbxContent>
                <w:p w:rsidR="00FD5B87" w:rsidRPr="008A6D3D" w:rsidRDefault="00FD5B87" w:rsidP="0072644C">
                  <w:pPr>
                    <w:rPr>
                      <w:rFonts w:ascii="Times New Roman" w:hAnsi="Times New Roman"/>
                    </w:rPr>
                  </w:pPr>
                  <w:r w:rsidRPr="008A6D3D">
                    <w:rPr>
                      <w:rFonts w:ascii="Times New Roman" w:hAnsi="Times New Roman"/>
                      <w:sz w:val="24"/>
                      <w:szCs w:val="24"/>
                    </w:rPr>
                    <w:t>Средний возраст</w:t>
                  </w:r>
                  <w:r>
                    <w:rPr>
                      <w:rFonts w:ascii="Times New Roman" w:hAnsi="Times New Roman"/>
                      <w:sz w:val="24"/>
                      <w:szCs w:val="24"/>
                    </w:rPr>
                    <w:t xml:space="preserve"> педагогов  школы</w:t>
                  </w:r>
                  <w:r w:rsidRPr="008A6D3D">
                    <w:rPr>
                      <w:rFonts w:ascii="Times New Roman" w:hAnsi="Times New Roman"/>
                      <w:b/>
                      <w:sz w:val="24"/>
                      <w:szCs w:val="24"/>
                    </w:rPr>
                    <w:t xml:space="preserve">– </w:t>
                  </w:r>
                  <w:r>
                    <w:rPr>
                      <w:rFonts w:ascii="Times New Roman" w:hAnsi="Times New Roman"/>
                      <w:sz w:val="24"/>
                      <w:szCs w:val="24"/>
                    </w:rPr>
                    <w:t>45лет</w:t>
                  </w:r>
                  <w:r w:rsidRPr="008A6D3D">
                    <w:rPr>
                      <w:rFonts w:ascii="Times New Roman" w:hAnsi="Times New Roman"/>
                      <w:sz w:val="24"/>
                      <w:szCs w:val="24"/>
                    </w:rPr>
                    <w:t>.</w:t>
                  </w:r>
                </w:p>
              </w:txbxContent>
            </v:textbox>
          </v:shape>
        </w:pict>
      </w:r>
      <w:r w:rsidR="0072644C" w:rsidRPr="004F1526">
        <w:rPr>
          <w:noProof/>
        </w:rPr>
        <w:drawing>
          <wp:anchor distT="0" distB="0" distL="114300" distR="114300" simplePos="0" relativeHeight="251682816" behindDoc="0" locked="0" layoutInCell="1" allowOverlap="1">
            <wp:simplePos x="0" y="0"/>
            <wp:positionH relativeFrom="column">
              <wp:posOffset>74295</wp:posOffset>
            </wp:positionH>
            <wp:positionV relativeFrom="paragraph">
              <wp:posOffset>67310</wp:posOffset>
            </wp:positionV>
            <wp:extent cx="6130290" cy="1584960"/>
            <wp:effectExtent l="19050" t="0" r="22860" b="0"/>
            <wp:wrapSquare wrapText="bothSides"/>
            <wp:docPr id="22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72644C" w:rsidRPr="004F1526" w:rsidRDefault="0072644C" w:rsidP="00FD229B">
      <w:pPr>
        <w:pStyle w:val="af1"/>
        <w:spacing w:line="276" w:lineRule="auto"/>
        <w:ind w:left="360"/>
        <w:jc w:val="both"/>
        <w:rPr>
          <w:sz w:val="24"/>
          <w:szCs w:val="24"/>
        </w:rPr>
      </w:pPr>
      <w:r w:rsidRPr="004F1526">
        <w:rPr>
          <w:sz w:val="24"/>
          <w:szCs w:val="24"/>
        </w:rPr>
        <w:t xml:space="preserve">         Таблица </w:t>
      </w:r>
      <w:r w:rsidR="003E2D7A" w:rsidRPr="004F1526">
        <w:rPr>
          <w:sz w:val="24"/>
          <w:szCs w:val="24"/>
        </w:rPr>
        <w:t>33</w:t>
      </w:r>
      <w:r w:rsidRPr="004F1526">
        <w:rPr>
          <w:sz w:val="24"/>
          <w:szCs w:val="24"/>
        </w:rPr>
        <w:t>.  Педагогический стаж:</w:t>
      </w:r>
    </w:p>
    <w:tbl>
      <w:tblPr>
        <w:tblpPr w:leftFromText="180" w:rightFromText="180" w:vertAnchor="text" w:horzAnchor="page" w:tblpXSpec="center" w:tblpY="38"/>
        <w:tblW w:w="4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1716"/>
        <w:gridCol w:w="2286"/>
        <w:gridCol w:w="2143"/>
        <w:gridCol w:w="1860"/>
      </w:tblGrid>
      <w:tr w:rsidR="0072644C" w:rsidRPr="004F1526" w:rsidTr="00AC6EF9">
        <w:tc>
          <w:tcPr>
            <w:tcW w:w="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44C" w:rsidRPr="004F1526" w:rsidRDefault="0072644C" w:rsidP="00FD229B">
            <w:pPr>
              <w:spacing w:after="0"/>
              <w:jc w:val="center"/>
              <w:rPr>
                <w:rFonts w:ascii="Times New Roman" w:hAnsi="Times New Roman"/>
                <w:sz w:val="24"/>
                <w:szCs w:val="24"/>
              </w:rPr>
            </w:pPr>
            <w:r w:rsidRPr="004F1526">
              <w:rPr>
                <w:rFonts w:ascii="Times New Roman" w:hAnsi="Times New Roman"/>
                <w:sz w:val="24"/>
                <w:szCs w:val="24"/>
              </w:rPr>
              <w:t>до 5 лет</w:t>
            </w:r>
          </w:p>
        </w:tc>
        <w:tc>
          <w:tcPr>
            <w:tcW w:w="8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44C" w:rsidRPr="004F1526" w:rsidRDefault="0072644C" w:rsidP="00FD229B">
            <w:pPr>
              <w:spacing w:after="0"/>
              <w:jc w:val="center"/>
              <w:rPr>
                <w:rFonts w:ascii="Times New Roman" w:hAnsi="Times New Roman"/>
                <w:sz w:val="24"/>
                <w:szCs w:val="24"/>
              </w:rPr>
            </w:pPr>
            <w:r w:rsidRPr="004F1526">
              <w:rPr>
                <w:rFonts w:ascii="Times New Roman" w:hAnsi="Times New Roman"/>
                <w:sz w:val="24"/>
                <w:szCs w:val="24"/>
              </w:rPr>
              <w:t>до 10 лет</w:t>
            </w:r>
          </w:p>
        </w:tc>
        <w:tc>
          <w:tcPr>
            <w:tcW w:w="1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44C" w:rsidRPr="004F1526" w:rsidRDefault="0072644C" w:rsidP="00FD229B">
            <w:pPr>
              <w:spacing w:after="0"/>
              <w:jc w:val="center"/>
              <w:rPr>
                <w:rFonts w:ascii="Times New Roman" w:hAnsi="Times New Roman"/>
                <w:sz w:val="24"/>
                <w:szCs w:val="24"/>
              </w:rPr>
            </w:pPr>
            <w:r w:rsidRPr="004F1526">
              <w:rPr>
                <w:rFonts w:ascii="Times New Roman" w:hAnsi="Times New Roman"/>
                <w:sz w:val="24"/>
                <w:szCs w:val="24"/>
              </w:rPr>
              <w:t>от 10 до 20 лет</w:t>
            </w:r>
          </w:p>
        </w:tc>
        <w:tc>
          <w:tcPr>
            <w:tcW w:w="11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44C" w:rsidRPr="004F1526" w:rsidRDefault="0072644C" w:rsidP="00FD229B">
            <w:pPr>
              <w:spacing w:after="0"/>
              <w:jc w:val="center"/>
              <w:rPr>
                <w:rFonts w:ascii="Times New Roman" w:hAnsi="Times New Roman"/>
                <w:sz w:val="24"/>
                <w:szCs w:val="24"/>
              </w:rPr>
            </w:pPr>
            <w:r w:rsidRPr="004F1526">
              <w:rPr>
                <w:rFonts w:ascii="Times New Roman" w:hAnsi="Times New Roman"/>
                <w:sz w:val="24"/>
                <w:szCs w:val="24"/>
              </w:rPr>
              <w:t>от 20 до 30 лет</w:t>
            </w:r>
          </w:p>
        </w:tc>
        <w:tc>
          <w:tcPr>
            <w:tcW w:w="9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44C" w:rsidRPr="004F1526" w:rsidRDefault="0072644C" w:rsidP="00FD229B">
            <w:pPr>
              <w:spacing w:after="0"/>
              <w:jc w:val="center"/>
              <w:rPr>
                <w:rFonts w:ascii="Times New Roman" w:hAnsi="Times New Roman"/>
                <w:sz w:val="24"/>
                <w:szCs w:val="24"/>
              </w:rPr>
            </w:pPr>
            <w:r w:rsidRPr="004F1526">
              <w:rPr>
                <w:rFonts w:ascii="Times New Roman" w:hAnsi="Times New Roman"/>
                <w:sz w:val="24"/>
                <w:szCs w:val="24"/>
              </w:rPr>
              <w:t>более 30 лет</w:t>
            </w:r>
          </w:p>
        </w:tc>
      </w:tr>
      <w:tr w:rsidR="0072644C" w:rsidRPr="004F1526" w:rsidTr="00AC6EF9">
        <w:tc>
          <w:tcPr>
            <w:tcW w:w="868" w:type="pct"/>
            <w:tcBorders>
              <w:top w:val="single" w:sz="4" w:space="0" w:color="auto"/>
              <w:left w:val="single" w:sz="4" w:space="0" w:color="auto"/>
              <w:bottom w:val="single" w:sz="4" w:space="0" w:color="auto"/>
              <w:right w:val="single" w:sz="4" w:space="0" w:color="auto"/>
            </w:tcBorders>
          </w:tcPr>
          <w:p w:rsidR="0072644C" w:rsidRPr="004F1526" w:rsidRDefault="00967314" w:rsidP="00FD229B">
            <w:pPr>
              <w:spacing w:after="0"/>
              <w:jc w:val="center"/>
              <w:rPr>
                <w:rFonts w:ascii="Times New Roman" w:hAnsi="Times New Roman"/>
                <w:sz w:val="24"/>
                <w:szCs w:val="24"/>
              </w:rPr>
            </w:pPr>
            <w:r w:rsidRPr="004F1526">
              <w:rPr>
                <w:rFonts w:ascii="Times New Roman" w:hAnsi="Times New Roman"/>
                <w:sz w:val="24"/>
                <w:szCs w:val="24"/>
              </w:rPr>
              <w:t>7</w:t>
            </w:r>
            <w:r w:rsidR="0072644C" w:rsidRPr="004F1526">
              <w:rPr>
                <w:rFonts w:ascii="Times New Roman" w:hAnsi="Times New Roman"/>
                <w:sz w:val="24"/>
                <w:szCs w:val="24"/>
              </w:rPr>
              <w:t>%</w:t>
            </w:r>
          </w:p>
        </w:tc>
        <w:tc>
          <w:tcPr>
            <w:tcW w:w="886" w:type="pct"/>
            <w:tcBorders>
              <w:top w:val="single" w:sz="4" w:space="0" w:color="auto"/>
              <w:left w:val="single" w:sz="4" w:space="0" w:color="auto"/>
              <w:bottom w:val="single" w:sz="4" w:space="0" w:color="auto"/>
              <w:right w:val="single" w:sz="4" w:space="0" w:color="auto"/>
            </w:tcBorders>
          </w:tcPr>
          <w:p w:rsidR="0072644C" w:rsidRPr="004F1526" w:rsidRDefault="00967314" w:rsidP="00FD229B">
            <w:pPr>
              <w:spacing w:after="0"/>
              <w:jc w:val="center"/>
              <w:rPr>
                <w:rFonts w:ascii="Times New Roman" w:hAnsi="Times New Roman"/>
                <w:sz w:val="24"/>
                <w:szCs w:val="24"/>
              </w:rPr>
            </w:pPr>
            <w:r w:rsidRPr="004F1526">
              <w:rPr>
                <w:rFonts w:ascii="Times New Roman" w:hAnsi="Times New Roman"/>
                <w:sz w:val="24"/>
                <w:szCs w:val="24"/>
              </w:rPr>
              <w:t>12</w:t>
            </w:r>
            <w:r w:rsidR="0072644C" w:rsidRPr="004F1526">
              <w:rPr>
                <w:rFonts w:ascii="Times New Roman" w:hAnsi="Times New Roman"/>
                <w:sz w:val="24"/>
                <w:szCs w:val="24"/>
              </w:rPr>
              <w:t>%</w:t>
            </w:r>
          </w:p>
        </w:tc>
        <w:tc>
          <w:tcPr>
            <w:tcW w:w="1180" w:type="pct"/>
            <w:tcBorders>
              <w:top w:val="single" w:sz="4" w:space="0" w:color="auto"/>
              <w:left w:val="single" w:sz="4" w:space="0" w:color="auto"/>
              <w:bottom w:val="single" w:sz="4" w:space="0" w:color="auto"/>
              <w:right w:val="single" w:sz="4" w:space="0" w:color="auto"/>
            </w:tcBorders>
          </w:tcPr>
          <w:p w:rsidR="0072644C" w:rsidRPr="004F1526" w:rsidRDefault="00967314" w:rsidP="00FD229B">
            <w:pPr>
              <w:spacing w:after="0"/>
              <w:jc w:val="center"/>
              <w:rPr>
                <w:rFonts w:ascii="Times New Roman" w:hAnsi="Times New Roman"/>
                <w:sz w:val="24"/>
                <w:szCs w:val="24"/>
              </w:rPr>
            </w:pPr>
            <w:r w:rsidRPr="004F1526">
              <w:rPr>
                <w:rFonts w:ascii="Times New Roman" w:hAnsi="Times New Roman"/>
                <w:sz w:val="24"/>
                <w:szCs w:val="24"/>
              </w:rPr>
              <w:t>12</w:t>
            </w:r>
            <w:r w:rsidR="0072644C" w:rsidRPr="004F1526">
              <w:rPr>
                <w:rFonts w:ascii="Times New Roman" w:hAnsi="Times New Roman"/>
                <w:sz w:val="24"/>
                <w:szCs w:val="24"/>
              </w:rPr>
              <w:t>%</w:t>
            </w:r>
          </w:p>
        </w:tc>
        <w:tc>
          <w:tcPr>
            <w:tcW w:w="1106" w:type="pct"/>
            <w:tcBorders>
              <w:top w:val="single" w:sz="4" w:space="0" w:color="auto"/>
              <w:left w:val="single" w:sz="4" w:space="0" w:color="auto"/>
              <w:bottom w:val="single" w:sz="4" w:space="0" w:color="auto"/>
              <w:right w:val="single" w:sz="4" w:space="0" w:color="auto"/>
            </w:tcBorders>
          </w:tcPr>
          <w:p w:rsidR="0072644C" w:rsidRPr="004F1526" w:rsidRDefault="00967314" w:rsidP="00FD229B">
            <w:pPr>
              <w:spacing w:after="0"/>
              <w:jc w:val="center"/>
              <w:rPr>
                <w:rFonts w:ascii="Times New Roman" w:hAnsi="Times New Roman"/>
                <w:sz w:val="24"/>
                <w:szCs w:val="24"/>
              </w:rPr>
            </w:pPr>
            <w:r w:rsidRPr="004F1526">
              <w:rPr>
                <w:rFonts w:ascii="Times New Roman" w:hAnsi="Times New Roman"/>
                <w:sz w:val="24"/>
                <w:szCs w:val="24"/>
              </w:rPr>
              <w:t>38</w:t>
            </w:r>
            <w:r w:rsidR="0072644C" w:rsidRPr="004F1526">
              <w:rPr>
                <w:rFonts w:ascii="Times New Roman" w:hAnsi="Times New Roman"/>
                <w:sz w:val="24"/>
                <w:szCs w:val="24"/>
              </w:rPr>
              <w:t>%</w:t>
            </w:r>
          </w:p>
        </w:tc>
        <w:tc>
          <w:tcPr>
            <w:tcW w:w="960" w:type="pct"/>
            <w:tcBorders>
              <w:top w:val="single" w:sz="4" w:space="0" w:color="auto"/>
              <w:left w:val="single" w:sz="4" w:space="0" w:color="auto"/>
              <w:bottom w:val="single" w:sz="4" w:space="0" w:color="auto"/>
              <w:right w:val="single" w:sz="4" w:space="0" w:color="auto"/>
            </w:tcBorders>
          </w:tcPr>
          <w:p w:rsidR="0072644C" w:rsidRPr="004F1526" w:rsidRDefault="00967314" w:rsidP="00FD229B">
            <w:pPr>
              <w:spacing w:after="0"/>
              <w:jc w:val="center"/>
              <w:rPr>
                <w:rFonts w:ascii="Times New Roman" w:hAnsi="Times New Roman"/>
                <w:sz w:val="24"/>
                <w:szCs w:val="24"/>
              </w:rPr>
            </w:pPr>
            <w:r w:rsidRPr="004F1526">
              <w:rPr>
                <w:rFonts w:ascii="Times New Roman" w:hAnsi="Times New Roman"/>
                <w:sz w:val="24"/>
                <w:szCs w:val="24"/>
              </w:rPr>
              <w:t>30</w:t>
            </w:r>
            <w:r w:rsidR="0072644C" w:rsidRPr="004F1526">
              <w:rPr>
                <w:rFonts w:ascii="Times New Roman" w:hAnsi="Times New Roman"/>
                <w:sz w:val="24"/>
                <w:szCs w:val="24"/>
              </w:rPr>
              <w:t>%</w:t>
            </w:r>
          </w:p>
        </w:tc>
      </w:tr>
      <w:tr w:rsidR="0072644C" w:rsidRPr="004F1526" w:rsidTr="00AC6EF9">
        <w:tc>
          <w:tcPr>
            <w:tcW w:w="868" w:type="pct"/>
            <w:tcBorders>
              <w:top w:val="single" w:sz="4" w:space="0" w:color="auto"/>
              <w:left w:val="single" w:sz="4" w:space="0" w:color="auto"/>
              <w:bottom w:val="single" w:sz="4" w:space="0" w:color="auto"/>
              <w:right w:val="single" w:sz="4" w:space="0" w:color="auto"/>
            </w:tcBorders>
            <w:hideMark/>
          </w:tcPr>
          <w:p w:rsidR="0072644C" w:rsidRPr="004F1526" w:rsidRDefault="0072644C" w:rsidP="00FD229B">
            <w:pPr>
              <w:spacing w:after="0"/>
              <w:jc w:val="center"/>
              <w:rPr>
                <w:rFonts w:ascii="Times New Roman" w:hAnsi="Times New Roman"/>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72644C" w:rsidRPr="004F1526" w:rsidRDefault="0072644C" w:rsidP="00FD229B">
            <w:pPr>
              <w:spacing w:after="0"/>
              <w:jc w:val="center"/>
              <w:rPr>
                <w:rFonts w:ascii="Times New Roman" w:hAnsi="Times New Roman"/>
                <w:sz w:val="24"/>
                <w:szCs w:val="24"/>
              </w:rPr>
            </w:pPr>
          </w:p>
        </w:tc>
        <w:tc>
          <w:tcPr>
            <w:tcW w:w="1180" w:type="pct"/>
            <w:tcBorders>
              <w:top w:val="single" w:sz="4" w:space="0" w:color="auto"/>
              <w:left w:val="single" w:sz="4" w:space="0" w:color="auto"/>
              <w:bottom w:val="single" w:sz="4" w:space="0" w:color="auto"/>
              <w:right w:val="single" w:sz="4" w:space="0" w:color="auto"/>
            </w:tcBorders>
            <w:hideMark/>
          </w:tcPr>
          <w:p w:rsidR="0072644C" w:rsidRPr="004F1526" w:rsidRDefault="0072644C" w:rsidP="00FD229B">
            <w:pPr>
              <w:spacing w:after="0"/>
              <w:jc w:val="center"/>
              <w:rPr>
                <w:rFonts w:ascii="Times New Roman" w:hAnsi="Times New Roman"/>
                <w:sz w:val="24"/>
                <w:szCs w:val="24"/>
              </w:rPr>
            </w:pPr>
          </w:p>
        </w:tc>
        <w:tc>
          <w:tcPr>
            <w:tcW w:w="1106" w:type="pct"/>
            <w:tcBorders>
              <w:top w:val="single" w:sz="4" w:space="0" w:color="auto"/>
              <w:left w:val="single" w:sz="4" w:space="0" w:color="auto"/>
              <w:bottom w:val="single" w:sz="4" w:space="0" w:color="auto"/>
              <w:right w:val="single" w:sz="4" w:space="0" w:color="auto"/>
            </w:tcBorders>
            <w:hideMark/>
          </w:tcPr>
          <w:p w:rsidR="0072644C" w:rsidRPr="004F1526" w:rsidRDefault="0072644C" w:rsidP="00FD229B">
            <w:pPr>
              <w:spacing w:after="0"/>
              <w:jc w:val="center"/>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hideMark/>
          </w:tcPr>
          <w:p w:rsidR="0072644C" w:rsidRPr="004F1526" w:rsidRDefault="0072644C" w:rsidP="00FD229B">
            <w:pPr>
              <w:spacing w:after="0"/>
              <w:jc w:val="center"/>
              <w:rPr>
                <w:rFonts w:ascii="Times New Roman" w:hAnsi="Times New Roman"/>
                <w:sz w:val="24"/>
                <w:szCs w:val="24"/>
              </w:rPr>
            </w:pPr>
          </w:p>
        </w:tc>
      </w:tr>
    </w:tbl>
    <w:p w:rsidR="0072644C" w:rsidRPr="004F1526" w:rsidRDefault="00967314" w:rsidP="00FD229B">
      <w:pPr>
        <w:pStyle w:val="af1"/>
        <w:spacing w:line="276" w:lineRule="auto"/>
        <w:ind w:left="360"/>
        <w:jc w:val="both"/>
        <w:rPr>
          <w:sz w:val="24"/>
          <w:szCs w:val="24"/>
        </w:rPr>
      </w:pPr>
      <w:r w:rsidRPr="004F1526">
        <w:rPr>
          <w:sz w:val="24"/>
          <w:szCs w:val="24"/>
        </w:rPr>
        <w:t xml:space="preserve">      6</w:t>
      </w:r>
      <w:r w:rsidR="0072644C" w:rsidRPr="004F1526">
        <w:rPr>
          <w:sz w:val="24"/>
          <w:szCs w:val="24"/>
        </w:rPr>
        <w:t>8%  сотрудников школы имеют  педагогический стаж более 20 лет.</w:t>
      </w:r>
    </w:p>
    <w:p w:rsidR="000F0555" w:rsidRPr="004F1526" w:rsidRDefault="000F0555" w:rsidP="00FC5B27">
      <w:pPr>
        <w:pStyle w:val="af1"/>
        <w:spacing w:line="276" w:lineRule="auto"/>
        <w:jc w:val="both"/>
        <w:rPr>
          <w:sz w:val="24"/>
          <w:szCs w:val="24"/>
        </w:rPr>
      </w:pPr>
    </w:p>
    <w:p w:rsidR="0072644C" w:rsidRPr="004F1526" w:rsidRDefault="0072644C" w:rsidP="00FD229B">
      <w:pPr>
        <w:pStyle w:val="af1"/>
        <w:spacing w:line="276" w:lineRule="auto"/>
        <w:ind w:left="360"/>
        <w:jc w:val="both"/>
        <w:rPr>
          <w:sz w:val="24"/>
          <w:szCs w:val="24"/>
        </w:rPr>
      </w:pPr>
      <w:r w:rsidRPr="004F1526">
        <w:rPr>
          <w:sz w:val="24"/>
          <w:szCs w:val="24"/>
        </w:rPr>
        <w:t xml:space="preserve">Таблица </w:t>
      </w:r>
      <w:r w:rsidR="003E2D7A" w:rsidRPr="004F1526">
        <w:rPr>
          <w:sz w:val="24"/>
          <w:szCs w:val="24"/>
        </w:rPr>
        <w:t>34</w:t>
      </w:r>
      <w:r w:rsidRPr="004F1526">
        <w:rPr>
          <w:sz w:val="24"/>
          <w:szCs w:val="24"/>
        </w:rPr>
        <w:t xml:space="preserve">. </w:t>
      </w:r>
      <w:r w:rsidRPr="004F1526">
        <w:rPr>
          <w:bCs/>
          <w:sz w:val="24"/>
          <w:szCs w:val="24"/>
        </w:rPr>
        <w:t>Обновление педагогического коллектива</w:t>
      </w:r>
      <w:r w:rsidRPr="004F1526">
        <w:rPr>
          <w:sz w:val="24"/>
          <w:szCs w:val="24"/>
        </w:rPr>
        <w:t>:</w:t>
      </w:r>
    </w:p>
    <w:tbl>
      <w:tblPr>
        <w:tblStyle w:val="aff2"/>
        <w:tblW w:w="9639" w:type="dxa"/>
        <w:tblInd w:w="250" w:type="dxa"/>
        <w:tblLayout w:type="fixed"/>
        <w:tblLook w:val="04A0"/>
      </w:tblPr>
      <w:tblGrid>
        <w:gridCol w:w="7655"/>
        <w:gridCol w:w="1984"/>
      </w:tblGrid>
      <w:tr w:rsidR="0072644C" w:rsidRPr="004F1526" w:rsidTr="00AC6EF9">
        <w:tc>
          <w:tcPr>
            <w:tcW w:w="7655" w:type="dxa"/>
            <w:shd w:val="clear" w:color="auto" w:fill="F2F2F2" w:themeFill="background1" w:themeFillShade="F2"/>
          </w:tcPr>
          <w:p w:rsidR="0072644C" w:rsidRPr="004F1526" w:rsidRDefault="0072644C" w:rsidP="00FD229B">
            <w:pPr>
              <w:pStyle w:val="af1"/>
              <w:spacing w:line="276" w:lineRule="auto"/>
              <w:jc w:val="center"/>
              <w:rPr>
                <w:sz w:val="24"/>
                <w:szCs w:val="24"/>
              </w:rPr>
            </w:pPr>
            <w:r w:rsidRPr="004F1526">
              <w:rPr>
                <w:sz w:val="24"/>
                <w:szCs w:val="24"/>
              </w:rPr>
              <w:t>Категория</w:t>
            </w:r>
          </w:p>
        </w:tc>
        <w:tc>
          <w:tcPr>
            <w:tcW w:w="1984" w:type="dxa"/>
            <w:shd w:val="clear" w:color="auto" w:fill="F2F2F2" w:themeFill="background1" w:themeFillShade="F2"/>
          </w:tcPr>
          <w:p w:rsidR="0072644C" w:rsidRPr="004F1526" w:rsidRDefault="0072644C" w:rsidP="00FD229B">
            <w:pPr>
              <w:pStyle w:val="af1"/>
              <w:spacing w:line="276" w:lineRule="auto"/>
              <w:jc w:val="center"/>
              <w:rPr>
                <w:sz w:val="24"/>
                <w:szCs w:val="24"/>
              </w:rPr>
            </w:pPr>
            <w:r w:rsidRPr="004F1526">
              <w:rPr>
                <w:sz w:val="24"/>
                <w:szCs w:val="24"/>
              </w:rPr>
              <w:t>Количество</w:t>
            </w:r>
          </w:p>
        </w:tc>
      </w:tr>
      <w:tr w:rsidR="0072644C" w:rsidRPr="004F1526" w:rsidTr="00AC6EF9">
        <w:tc>
          <w:tcPr>
            <w:tcW w:w="7655" w:type="dxa"/>
          </w:tcPr>
          <w:p w:rsidR="0072644C" w:rsidRPr="004F1526" w:rsidRDefault="0072644C" w:rsidP="00FD229B">
            <w:pPr>
              <w:pStyle w:val="af1"/>
              <w:spacing w:line="276" w:lineRule="auto"/>
              <w:rPr>
                <w:sz w:val="24"/>
                <w:szCs w:val="24"/>
              </w:rPr>
            </w:pPr>
            <w:r w:rsidRPr="004F1526">
              <w:rPr>
                <w:sz w:val="24"/>
                <w:szCs w:val="24"/>
              </w:rPr>
              <w:t>молодых педагогов в возрасте до 30 лет</w:t>
            </w:r>
          </w:p>
        </w:tc>
        <w:tc>
          <w:tcPr>
            <w:tcW w:w="1984" w:type="dxa"/>
            <w:shd w:val="clear" w:color="auto" w:fill="FFFFFF" w:themeFill="background1"/>
          </w:tcPr>
          <w:p w:rsidR="0072644C" w:rsidRPr="004F1526" w:rsidRDefault="00967314" w:rsidP="00FD229B">
            <w:pPr>
              <w:pStyle w:val="af1"/>
              <w:spacing w:line="276" w:lineRule="auto"/>
              <w:jc w:val="center"/>
              <w:rPr>
                <w:sz w:val="24"/>
                <w:szCs w:val="24"/>
              </w:rPr>
            </w:pPr>
            <w:r w:rsidRPr="004F1526">
              <w:rPr>
                <w:sz w:val="24"/>
                <w:szCs w:val="24"/>
              </w:rPr>
              <w:t>1 (3</w:t>
            </w:r>
            <w:r w:rsidR="0072644C" w:rsidRPr="004F1526">
              <w:rPr>
                <w:sz w:val="24"/>
                <w:szCs w:val="24"/>
              </w:rPr>
              <w:t>%)</w:t>
            </w:r>
          </w:p>
        </w:tc>
      </w:tr>
      <w:tr w:rsidR="0072644C" w:rsidRPr="004F1526" w:rsidTr="00AC6EF9">
        <w:tc>
          <w:tcPr>
            <w:tcW w:w="7655" w:type="dxa"/>
          </w:tcPr>
          <w:p w:rsidR="0072644C" w:rsidRPr="004F1526" w:rsidRDefault="0072644C" w:rsidP="00FD229B">
            <w:pPr>
              <w:pStyle w:val="af1"/>
              <w:spacing w:line="276" w:lineRule="auto"/>
              <w:rPr>
                <w:sz w:val="24"/>
                <w:szCs w:val="24"/>
              </w:rPr>
            </w:pPr>
            <w:r w:rsidRPr="004F1526">
              <w:rPr>
                <w:sz w:val="24"/>
                <w:szCs w:val="24"/>
              </w:rPr>
              <w:t>молодых специалистов, отработавших  не менее 2-х лет</w:t>
            </w:r>
          </w:p>
        </w:tc>
        <w:tc>
          <w:tcPr>
            <w:tcW w:w="1984" w:type="dxa"/>
            <w:shd w:val="clear" w:color="auto" w:fill="FFFFFF" w:themeFill="background1"/>
          </w:tcPr>
          <w:p w:rsidR="0072644C" w:rsidRPr="004F1526" w:rsidRDefault="0072644C" w:rsidP="00FD229B">
            <w:pPr>
              <w:pStyle w:val="af1"/>
              <w:spacing w:line="276" w:lineRule="auto"/>
              <w:jc w:val="center"/>
              <w:rPr>
                <w:sz w:val="24"/>
                <w:szCs w:val="24"/>
              </w:rPr>
            </w:pPr>
            <w:r w:rsidRPr="004F1526">
              <w:rPr>
                <w:sz w:val="24"/>
                <w:szCs w:val="24"/>
              </w:rPr>
              <w:t>нет</w:t>
            </w:r>
          </w:p>
        </w:tc>
      </w:tr>
    </w:tbl>
    <w:p w:rsidR="0072644C" w:rsidRPr="004F1526" w:rsidRDefault="0072644C" w:rsidP="00FD229B">
      <w:pPr>
        <w:spacing w:after="0"/>
        <w:jc w:val="both"/>
        <w:rPr>
          <w:rFonts w:ascii="Times New Roman" w:hAnsi="Times New Roman"/>
          <w:sz w:val="24"/>
          <w:szCs w:val="24"/>
        </w:rPr>
      </w:pPr>
      <w:r w:rsidRPr="004F1526">
        <w:rPr>
          <w:rFonts w:ascii="Times New Roman" w:hAnsi="Times New Roman"/>
          <w:sz w:val="24"/>
          <w:szCs w:val="24"/>
        </w:rPr>
        <w:t xml:space="preserve">      В школе  имеется план работы с молодыми </w:t>
      </w:r>
      <w:bookmarkStart w:id="0" w:name="_GoBack"/>
      <w:bookmarkEnd w:id="0"/>
      <w:r w:rsidRPr="004F1526">
        <w:rPr>
          <w:rFonts w:ascii="Times New Roman" w:hAnsi="Times New Roman"/>
          <w:sz w:val="24"/>
          <w:szCs w:val="24"/>
        </w:rPr>
        <w:t>педагогами, который реализуется через наставничество более опытных педагогов над молодыми.</w:t>
      </w:r>
    </w:p>
    <w:p w:rsidR="0072644C" w:rsidRPr="00ED5D28" w:rsidRDefault="0072644C" w:rsidP="00FD229B">
      <w:pPr>
        <w:spacing w:after="0"/>
        <w:ind w:left="360"/>
        <w:jc w:val="both"/>
        <w:rPr>
          <w:rFonts w:ascii="Times New Roman" w:hAnsi="Times New Roman"/>
          <w:sz w:val="24"/>
          <w:szCs w:val="24"/>
        </w:rPr>
      </w:pPr>
      <w:r w:rsidRPr="00ED5D28">
        <w:rPr>
          <w:rFonts w:ascii="Times New Roman" w:hAnsi="Times New Roman"/>
          <w:sz w:val="24"/>
          <w:szCs w:val="24"/>
        </w:rPr>
        <w:t>Таблица 3</w:t>
      </w:r>
      <w:r w:rsidR="003E2D7A" w:rsidRPr="00ED5D28">
        <w:rPr>
          <w:rFonts w:ascii="Times New Roman" w:hAnsi="Times New Roman"/>
          <w:sz w:val="24"/>
          <w:szCs w:val="24"/>
        </w:rPr>
        <w:t>5</w:t>
      </w:r>
      <w:r w:rsidRPr="00ED5D28">
        <w:rPr>
          <w:rFonts w:ascii="Times New Roman" w:hAnsi="Times New Roman"/>
          <w:sz w:val="24"/>
          <w:szCs w:val="24"/>
        </w:rPr>
        <w:t>.Ведомственные награды педагогов школы:</w:t>
      </w:r>
    </w:p>
    <w:tbl>
      <w:tblPr>
        <w:tblStyle w:val="aff2"/>
        <w:tblW w:w="0" w:type="auto"/>
        <w:tblInd w:w="250" w:type="dxa"/>
        <w:tblLook w:val="04A0"/>
      </w:tblPr>
      <w:tblGrid>
        <w:gridCol w:w="4536"/>
        <w:gridCol w:w="5387"/>
      </w:tblGrid>
      <w:tr w:rsidR="0072644C" w:rsidRPr="00ED5D28" w:rsidTr="00C961CA">
        <w:tc>
          <w:tcPr>
            <w:tcW w:w="4536" w:type="dxa"/>
            <w:shd w:val="clear" w:color="auto" w:fill="F2F2F2" w:themeFill="background1" w:themeFillShade="F2"/>
          </w:tcPr>
          <w:p w:rsidR="0072644C" w:rsidRPr="00ED5D28" w:rsidRDefault="0072644C" w:rsidP="00FD229B">
            <w:pPr>
              <w:spacing w:line="276" w:lineRule="auto"/>
              <w:jc w:val="center"/>
              <w:rPr>
                <w:rFonts w:ascii="Times New Roman" w:hAnsi="Times New Roman"/>
                <w:sz w:val="24"/>
                <w:szCs w:val="24"/>
              </w:rPr>
            </w:pPr>
            <w:r w:rsidRPr="00ED5D28">
              <w:rPr>
                <w:rFonts w:ascii="Times New Roman" w:hAnsi="Times New Roman"/>
                <w:sz w:val="24"/>
                <w:szCs w:val="24"/>
              </w:rPr>
              <w:t>Ведомственные награды</w:t>
            </w:r>
          </w:p>
        </w:tc>
        <w:tc>
          <w:tcPr>
            <w:tcW w:w="5387" w:type="dxa"/>
            <w:shd w:val="clear" w:color="auto" w:fill="F2F2F2" w:themeFill="background1" w:themeFillShade="F2"/>
          </w:tcPr>
          <w:p w:rsidR="0072644C" w:rsidRPr="00ED5D28" w:rsidRDefault="0072644C" w:rsidP="00FD229B">
            <w:pPr>
              <w:spacing w:line="276" w:lineRule="auto"/>
              <w:jc w:val="center"/>
              <w:rPr>
                <w:rFonts w:ascii="Times New Roman" w:hAnsi="Times New Roman"/>
                <w:sz w:val="24"/>
                <w:szCs w:val="24"/>
              </w:rPr>
            </w:pPr>
            <w:r w:rsidRPr="00ED5D28">
              <w:rPr>
                <w:rFonts w:ascii="Times New Roman" w:hAnsi="Times New Roman"/>
                <w:sz w:val="24"/>
                <w:szCs w:val="24"/>
              </w:rPr>
              <w:t>Ф.И.О. учителя</w:t>
            </w:r>
          </w:p>
        </w:tc>
      </w:tr>
      <w:tr w:rsidR="0072644C" w:rsidRPr="00ED5D28" w:rsidTr="00C961CA">
        <w:tc>
          <w:tcPr>
            <w:tcW w:w="4536" w:type="dxa"/>
          </w:tcPr>
          <w:p w:rsidR="0072644C" w:rsidRPr="00ED5D28" w:rsidRDefault="0072644C" w:rsidP="00FD229B">
            <w:pPr>
              <w:spacing w:line="276" w:lineRule="auto"/>
              <w:jc w:val="both"/>
              <w:rPr>
                <w:rFonts w:ascii="Times New Roman" w:hAnsi="Times New Roman"/>
                <w:sz w:val="24"/>
                <w:szCs w:val="24"/>
              </w:rPr>
            </w:pPr>
            <w:r w:rsidRPr="00ED5D28">
              <w:rPr>
                <w:rFonts w:ascii="Times New Roman" w:hAnsi="Times New Roman"/>
                <w:sz w:val="24"/>
                <w:szCs w:val="24"/>
              </w:rPr>
              <w:t>Отличник народного просвещения</w:t>
            </w:r>
          </w:p>
        </w:tc>
        <w:tc>
          <w:tcPr>
            <w:tcW w:w="5387" w:type="dxa"/>
          </w:tcPr>
          <w:p w:rsidR="0072644C" w:rsidRPr="00ED5D28" w:rsidRDefault="0072644C" w:rsidP="00FD229B">
            <w:pPr>
              <w:spacing w:line="276" w:lineRule="auto"/>
              <w:jc w:val="both"/>
              <w:rPr>
                <w:rFonts w:ascii="Times New Roman" w:hAnsi="Times New Roman"/>
                <w:sz w:val="24"/>
                <w:szCs w:val="24"/>
              </w:rPr>
            </w:pPr>
            <w:r w:rsidRPr="00ED5D28">
              <w:rPr>
                <w:rFonts w:ascii="Times New Roman" w:hAnsi="Times New Roman"/>
                <w:sz w:val="24"/>
                <w:szCs w:val="24"/>
              </w:rPr>
              <w:t>Плюхина У.С., Криворотва Л.Г.</w:t>
            </w:r>
          </w:p>
        </w:tc>
      </w:tr>
      <w:tr w:rsidR="0072644C" w:rsidRPr="00ED5D28" w:rsidTr="00C961CA">
        <w:tc>
          <w:tcPr>
            <w:tcW w:w="4536" w:type="dxa"/>
          </w:tcPr>
          <w:p w:rsidR="0072644C" w:rsidRPr="00ED5D28" w:rsidRDefault="0072644C" w:rsidP="00FD229B">
            <w:pPr>
              <w:spacing w:line="276" w:lineRule="auto"/>
              <w:jc w:val="both"/>
              <w:rPr>
                <w:rFonts w:ascii="Times New Roman" w:hAnsi="Times New Roman"/>
                <w:sz w:val="24"/>
                <w:szCs w:val="24"/>
              </w:rPr>
            </w:pPr>
            <w:r w:rsidRPr="00ED5D28">
              <w:rPr>
                <w:rFonts w:ascii="Times New Roman" w:hAnsi="Times New Roman"/>
                <w:sz w:val="24"/>
                <w:szCs w:val="24"/>
              </w:rPr>
              <w:t>Почетный работник общего образования</w:t>
            </w:r>
          </w:p>
        </w:tc>
        <w:tc>
          <w:tcPr>
            <w:tcW w:w="5387" w:type="dxa"/>
          </w:tcPr>
          <w:p w:rsidR="0072644C" w:rsidRPr="00ED5D28" w:rsidRDefault="0072644C" w:rsidP="00FD229B">
            <w:pPr>
              <w:spacing w:line="276" w:lineRule="auto"/>
              <w:jc w:val="both"/>
              <w:rPr>
                <w:rFonts w:ascii="Times New Roman" w:hAnsi="Times New Roman"/>
                <w:sz w:val="24"/>
                <w:szCs w:val="24"/>
              </w:rPr>
            </w:pPr>
            <w:r w:rsidRPr="00ED5D28">
              <w:rPr>
                <w:rFonts w:ascii="Times New Roman" w:hAnsi="Times New Roman"/>
                <w:sz w:val="24"/>
                <w:szCs w:val="24"/>
              </w:rPr>
              <w:t>Веретнова Л.И</w:t>
            </w:r>
            <w:r w:rsidR="0038512B">
              <w:rPr>
                <w:rFonts w:ascii="Times New Roman" w:hAnsi="Times New Roman"/>
                <w:sz w:val="24"/>
                <w:szCs w:val="24"/>
              </w:rPr>
              <w:t>,</w:t>
            </w:r>
            <w:r w:rsidRPr="00ED5D28">
              <w:rPr>
                <w:rFonts w:ascii="Times New Roman" w:hAnsi="Times New Roman"/>
                <w:sz w:val="24"/>
                <w:szCs w:val="24"/>
              </w:rPr>
              <w:t xml:space="preserve"> </w:t>
            </w:r>
          </w:p>
          <w:p w:rsidR="0072644C" w:rsidRPr="00ED5D28" w:rsidRDefault="0072644C" w:rsidP="00E81948">
            <w:pPr>
              <w:spacing w:line="276" w:lineRule="auto"/>
              <w:jc w:val="both"/>
              <w:rPr>
                <w:rFonts w:ascii="Times New Roman" w:hAnsi="Times New Roman"/>
                <w:sz w:val="24"/>
                <w:szCs w:val="24"/>
              </w:rPr>
            </w:pPr>
            <w:r w:rsidRPr="00ED5D28">
              <w:rPr>
                <w:rFonts w:ascii="Times New Roman" w:hAnsi="Times New Roman"/>
                <w:sz w:val="24"/>
                <w:szCs w:val="24"/>
              </w:rPr>
              <w:t>Денисюк И.М., Шершелова Л.Ф.</w:t>
            </w:r>
          </w:p>
        </w:tc>
      </w:tr>
      <w:tr w:rsidR="0072644C" w:rsidRPr="005C1D46" w:rsidTr="00C961CA">
        <w:tc>
          <w:tcPr>
            <w:tcW w:w="4536" w:type="dxa"/>
          </w:tcPr>
          <w:p w:rsidR="0072644C" w:rsidRPr="00ED5D28" w:rsidRDefault="0072644C" w:rsidP="00FD229B">
            <w:pPr>
              <w:spacing w:line="276" w:lineRule="auto"/>
              <w:jc w:val="both"/>
              <w:rPr>
                <w:rFonts w:ascii="Times New Roman" w:hAnsi="Times New Roman"/>
                <w:sz w:val="24"/>
                <w:szCs w:val="24"/>
              </w:rPr>
            </w:pPr>
            <w:r w:rsidRPr="00ED5D28">
              <w:rPr>
                <w:rFonts w:ascii="Times New Roman" w:hAnsi="Times New Roman"/>
                <w:sz w:val="24"/>
                <w:szCs w:val="24"/>
              </w:rPr>
              <w:t>Почетная грамота Министерства образования и науки РФ</w:t>
            </w:r>
          </w:p>
        </w:tc>
        <w:tc>
          <w:tcPr>
            <w:tcW w:w="5387" w:type="dxa"/>
          </w:tcPr>
          <w:p w:rsidR="0072644C" w:rsidRPr="00ED5D28" w:rsidRDefault="0072644C" w:rsidP="00FD229B">
            <w:pPr>
              <w:spacing w:line="276" w:lineRule="auto"/>
              <w:jc w:val="both"/>
              <w:rPr>
                <w:rFonts w:ascii="Times New Roman" w:hAnsi="Times New Roman"/>
                <w:sz w:val="24"/>
                <w:szCs w:val="24"/>
              </w:rPr>
            </w:pPr>
            <w:r w:rsidRPr="00ED5D28">
              <w:rPr>
                <w:rFonts w:ascii="Times New Roman" w:hAnsi="Times New Roman"/>
                <w:sz w:val="24"/>
                <w:szCs w:val="24"/>
              </w:rPr>
              <w:t xml:space="preserve">Сафарова А. Р., </w:t>
            </w:r>
          </w:p>
          <w:p w:rsidR="0072644C" w:rsidRPr="00ED5D28" w:rsidRDefault="0072644C" w:rsidP="00FD229B">
            <w:pPr>
              <w:spacing w:line="276" w:lineRule="auto"/>
              <w:jc w:val="both"/>
              <w:rPr>
                <w:rFonts w:ascii="Times New Roman" w:hAnsi="Times New Roman"/>
                <w:sz w:val="24"/>
                <w:szCs w:val="24"/>
              </w:rPr>
            </w:pPr>
            <w:r w:rsidRPr="00ED5D28">
              <w:rPr>
                <w:rFonts w:ascii="Times New Roman" w:hAnsi="Times New Roman"/>
                <w:sz w:val="24"/>
                <w:szCs w:val="24"/>
              </w:rPr>
              <w:t>Заплишная Н.В., Новоселова В.П.</w:t>
            </w:r>
          </w:p>
        </w:tc>
      </w:tr>
      <w:tr w:rsidR="00FC5B27" w:rsidRPr="005C1D46" w:rsidTr="00C961CA">
        <w:tc>
          <w:tcPr>
            <w:tcW w:w="4536" w:type="dxa"/>
          </w:tcPr>
          <w:p w:rsidR="00FC5B27" w:rsidRPr="004F1526" w:rsidRDefault="00967314" w:rsidP="00FD229B">
            <w:pPr>
              <w:jc w:val="both"/>
              <w:rPr>
                <w:rFonts w:ascii="Times New Roman" w:hAnsi="Times New Roman"/>
                <w:sz w:val="24"/>
                <w:szCs w:val="24"/>
              </w:rPr>
            </w:pPr>
            <w:r w:rsidRPr="004F1526">
              <w:rPr>
                <w:rFonts w:ascii="Times New Roman" w:hAnsi="Times New Roman"/>
                <w:sz w:val="24"/>
                <w:szCs w:val="24"/>
              </w:rPr>
              <w:t>Заслуженный работник ХМАО-Югры</w:t>
            </w:r>
          </w:p>
        </w:tc>
        <w:tc>
          <w:tcPr>
            <w:tcW w:w="5387" w:type="dxa"/>
          </w:tcPr>
          <w:p w:rsidR="00FC5B27" w:rsidRPr="004F1526" w:rsidRDefault="00FC5B27" w:rsidP="00FD229B">
            <w:pPr>
              <w:jc w:val="both"/>
              <w:rPr>
                <w:rFonts w:ascii="Times New Roman" w:hAnsi="Times New Roman"/>
                <w:sz w:val="24"/>
                <w:szCs w:val="24"/>
              </w:rPr>
            </w:pPr>
            <w:r w:rsidRPr="004F1526">
              <w:rPr>
                <w:rFonts w:ascii="Times New Roman" w:hAnsi="Times New Roman"/>
                <w:sz w:val="24"/>
                <w:szCs w:val="24"/>
              </w:rPr>
              <w:t>Плюхина У.С.</w:t>
            </w:r>
          </w:p>
        </w:tc>
      </w:tr>
      <w:tr w:rsidR="0072644C" w:rsidRPr="005C1D46" w:rsidTr="00C961CA">
        <w:tc>
          <w:tcPr>
            <w:tcW w:w="4536" w:type="dxa"/>
            <w:shd w:val="clear" w:color="auto" w:fill="F2F2F2" w:themeFill="background1" w:themeFillShade="F2"/>
          </w:tcPr>
          <w:p w:rsidR="0072644C" w:rsidRPr="00E81948" w:rsidRDefault="0072644C" w:rsidP="00FD229B">
            <w:pPr>
              <w:spacing w:line="276" w:lineRule="auto"/>
              <w:jc w:val="both"/>
              <w:rPr>
                <w:rFonts w:ascii="Times New Roman" w:hAnsi="Times New Roman"/>
                <w:sz w:val="24"/>
                <w:szCs w:val="24"/>
              </w:rPr>
            </w:pPr>
            <w:r w:rsidRPr="00E81948">
              <w:rPr>
                <w:rFonts w:ascii="Times New Roman" w:hAnsi="Times New Roman"/>
                <w:sz w:val="24"/>
                <w:szCs w:val="24"/>
              </w:rPr>
              <w:t>Итого</w:t>
            </w:r>
          </w:p>
        </w:tc>
        <w:tc>
          <w:tcPr>
            <w:tcW w:w="5387" w:type="dxa"/>
            <w:shd w:val="clear" w:color="auto" w:fill="F2F2F2" w:themeFill="background1" w:themeFillShade="F2"/>
          </w:tcPr>
          <w:p w:rsidR="0072644C" w:rsidRPr="00E81948" w:rsidRDefault="0038512B" w:rsidP="0038512B">
            <w:pPr>
              <w:spacing w:line="276" w:lineRule="auto"/>
              <w:jc w:val="center"/>
              <w:rPr>
                <w:rFonts w:ascii="Times New Roman" w:hAnsi="Times New Roman"/>
                <w:sz w:val="24"/>
                <w:szCs w:val="24"/>
              </w:rPr>
            </w:pPr>
            <w:r>
              <w:rPr>
                <w:rFonts w:ascii="Times New Roman" w:hAnsi="Times New Roman"/>
                <w:sz w:val="24"/>
                <w:szCs w:val="24"/>
              </w:rPr>
              <w:t>25</w:t>
            </w:r>
            <w:r w:rsidR="0072644C" w:rsidRPr="00E81948">
              <w:rPr>
                <w:rFonts w:ascii="Times New Roman" w:hAnsi="Times New Roman"/>
                <w:sz w:val="24"/>
                <w:szCs w:val="24"/>
              </w:rPr>
              <w:t xml:space="preserve"> %        (</w:t>
            </w:r>
            <w:r>
              <w:rPr>
                <w:rFonts w:ascii="Times New Roman" w:hAnsi="Times New Roman"/>
                <w:sz w:val="24"/>
                <w:szCs w:val="24"/>
              </w:rPr>
              <w:t>8</w:t>
            </w:r>
            <w:r w:rsidR="0072644C" w:rsidRPr="00E81948">
              <w:rPr>
                <w:rFonts w:ascii="Times New Roman" w:hAnsi="Times New Roman"/>
                <w:sz w:val="24"/>
                <w:szCs w:val="24"/>
              </w:rPr>
              <w:t xml:space="preserve"> человек)</w:t>
            </w:r>
          </w:p>
        </w:tc>
      </w:tr>
    </w:tbl>
    <w:p w:rsidR="0072644C" w:rsidRPr="00FC5B27" w:rsidRDefault="0072644C" w:rsidP="00FD229B">
      <w:pPr>
        <w:pStyle w:val="af0"/>
        <w:spacing w:line="276" w:lineRule="auto"/>
        <w:ind w:left="360"/>
        <w:contextualSpacing/>
        <w:jc w:val="both"/>
      </w:pPr>
      <w:r w:rsidRPr="00FC5B27">
        <w:t xml:space="preserve">         Таблица 3</w:t>
      </w:r>
      <w:r w:rsidR="003E2D7A" w:rsidRPr="00FC5B27">
        <w:t>6</w:t>
      </w:r>
      <w:r w:rsidRPr="00FC5B27">
        <w:t>. Награждение работников ведомственными грамотами:</w:t>
      </w:r>
    </w:p>
    <w:tbl>
      <w:tblPr>
        <w:tblW w:w="0" w:type="auto"/>
        <w:jc w:val="center"/>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6"/>
        <w:gridCol w:w="2085"/>
        <w:gridCol w:w="2126"/>
        <w:gridCol w:w="1856"/>
        <w:gridCol w:w="1759"/>
      </w:tblGrid>
      <w:tr w:rsidR="00FC5B27" w:rsidRPr="00FC5B27" w:rsidTr="00C961CA">
        <w:trPr>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5B27" w:rsidRPr="00FC5B27" w:rsidRDefault="00FC5B27" w:rsidP="00FD229B">
            <w:pPr>
              <w:pStyle w:val="af0"/>
              <w:spacing w:line="276" w:lineRule="auto"/>
              <w:ind w:left="0"/>
              <w:jc w:val="center"/>
            </w:pPr>
            <w:r w:rsidRPr="00FC5B27">
              <w:t>Уровень наград</w:t>
            </w:r>
          </w:p>
        </w:tc>
        <w:tc>
          <w:tcPr>
            <w:tcW w:w="20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5B27" w:rsidRPr="00FC5B27" w:rsidRDefault="00FC5B27" w:rsidP="00FD229B">
            <w:pPr>
              <w:pStyle w:val="af0"/>
              <w:spacing w:line="276" w:lineRule="auto"/>
              <w:ind w:left="0"/>
              <w:jc w:val="center"/>
            </w:pPr>
            <w:r w:rsidRPr="00FC5B27">
              <w:t>2011/2012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5B27" w:rsidRPr="00FC5B27" w:rsidRDefault="00FC5B27" w:rsidP="00FD229B">
            <w:pPr>
              <w:pStyle w:val="af0"/>
              <w:spacing w:line="276" w:lineRule="auto"/>
              <w:ind w:left="0"/>
              <w:jc w:val="center"/>
            </w:pPr>
            <w:r w:rsidRPr="00FC5B27">
              <w:t>2012/2013</w:t>
            </w:r>
          </w:p>
        </w:tc>
        <w:tc>
          <w:tcPr>
            <w:tcW w:w="18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5B27" w:rsidRPr="00FC5B27" w:rsidRDefault="00FC5B27" w:rsidP="00FD229B">
            <w:pPr>
              <w:pStyle w:val="af0"/>
              <w:spacing w:line="276" w:lineRule="auto"/>
              <w:ind w:left="0"/>
              <w:jc w:val="center"/>
            </w:pPr>
            <w:r w:rsidRPr="00FC5B27">
              <w:t>2013/2014</w:t>
            </w:r>
          </w:p>
        </w:tc>
        <w:tc>
          <w:tcPr>
            <w:tcW w:w="17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C5B27" w:rsidRPr="00FC5B27" w:rsidRDefault="00FC5B27" w:rsidP="00FD229B">
            <w:pPr>
              <w:pStyle w:val="af0"/>
              <w:spacing w:line="276" w:lineRule="auto"/>
              <w:ind w:left="0"/>
              <w:jc w:val="center"/>
            </w:pPr>
            <w:r w:rsidRPr="00FC5B27">
              <w:t>2014/2015</w:t>
            </w:r>
          </w:p>
        </w:tc>
      </w:tr>
      <w:tr w:rsidR="00FC5B27" w:rsidRPr="00FC5B27" w:rsidTr="00C961CA">
        <w:trPr>
          <w:jc w:val="center"/>
        </w:trPr>
        <w:tc>
          <w:tcPr>
            <w:tcW w:w="2306" w:type="dxa"/>
            <w:tcBorders>
              <w:top w:val="single" w:sz="4" w:space="0" w:color="000000"/>
              <w:left w:val="single" w:sz="4" w:space="0" w:color="000000"/>
              <w:bottom w:val="single" w:sz="4" w:space="0" w:color="000000"/>
              <w:right w:val="single" w:sz="4" w:space="0" w:color="000000"/>
            </w:tcBorders>
            <w:hideMark/>
          </w:tcPr>
          <w:p w:rsidR="00FC5B27" w:rsidRPr="00FC5B27" w:rsidRDefault="00FC5B27" w:rsidP="00FD229B">
            <w:pPr>
              <w:pStyle w:val="af0"/>
              <w:spacing w:line="276" w:lineRule="auto"/>
              <w:ind w:left="0"/>
            </w:pPr>
            <w:r w:rsidRPr="00FC5B27">
              <w:t>Федеральный</w:t>
            </w:r>
          </w:p>
        </w:tc>
        <w:tc>
          <w:tcPr>
            <w:tcW w:w="2085" w:type="dxa"/>
            <w:tcBorders>
              <w:top w:val="single" w:sz="4" w:space="0" w:color="000000"/>
              <w:left w:val="single" w:sz="4" w:space="0" w:color="000000"/>
              <w:bottom w:val="single" w:sz="4" w:space="0" w:color="000000"/>
              <w:right w:val="single" w:sz="4" w:space="0" w:color="000000"/>
            </w:tcBorders>
          </w:tcPr>
          <w:p w:rsidR="00FC5B27" w:rsidRPr="00FC5B27" w:rsidRDefault="00FC5B27" w:rsidP="00FD229B">
            <w:pPr>
              <w:pStyle w:val="af0"/>
              <w:spacing w:line="276" w:lineRule="auto"/>
              <w:ind w:left="0"/>
              <w:jc w:val="center"/>
            </w:pPr>
            <w:r w:rsidRPr="00FC5B27">
              <w:t>0</w:t>
            </w:r>
          </w:p>
        </w:tc>
        <w:tc>
          <w:tcPr>
            <w:tcW w:w="2126" w:type="dxa"/>
            <w:tcBorders>
              <w:top w:val="single" w:sz="4" w:space="0" w:color="000000"/>
              <w:left w:val="single" w:sz="4" w:space="0" w:color="000000"/>
              <w:bottom w:val="single" w:sz="4" w:space="0" w:color="000000"/>
              <w:right w:val="single" w:sz="4" w:space="0" w:color="000000"/>
            </w:tcBorders>
          </w:tcPr>
          <w:p w:rsidR="00FC5B27" w:rsidRPr="00FC5B27" w:rsidRDefault="00FC5B27" w:rsidP="00FD229B">
            <w:pPr>
              <w:pStyle w:val="af0"/>
              <w:spacing w:line="276" w:lineRule="auto"/>
              <w:ind w:left="0"/>
              <w:jc w:val="center"/>
            </w:pPr>
            <w:r w:rsidRPr="00FC5B27">
              <w:t>Новоселова В.П.</w:t>
            </w:r>
          </w:p>
        </w:tc>
        <w:tc>
          <w:tcPr>
            <w:tcW w:w="1856" w:type="dxa"/>
            <w:tcBorders>
              <w:top w:val="single" w:sz="4" w:space="0" w:color="000000"/>
              <w:left w:val="single" w:sz="4" w:space="0" w:color="000000"/>
              <w:bottom w:val="single" w:sz="4" w:space="0" w:color="000000"/>
              <w:right w:val="single" w:sz="4" w:space="0" w:color="000000"/>
            </w:tcBorders>
          </w:tcPr>
          <w:p w:rsidR="00FC5B27" w:rsidRPr="00FC5B27" w:rsidRDefault="00FC5B27" w:rsidP="00FD229B">
            <w:pPr>
              <w:pStyle w:val="af0"/>
              <w:spacing w:line="276" w:lineRule="auto"/>
              <w:ind w:left="0"/>
              <w:jc w:val="center"/>
            </w:pPr>
            <w:r w:rsidRPr="00FC5B27">
              <w:t>0</w:t>
            </w:r>
          </w:p>
        </w:tc>
        <w:tc>
          <w:tcPr>
            <w:tcW w:w="1759" w:type="dxa"/>
            <w:tcBorders>
              <w:top w:val="single" w:sz="4" w:space="0" w:color="000000"/>
              <w:left w:val="single" w:sz="4" w:space="0" w:color="000000"/>
              <w:bottom w:val="single" w:sz="4" w:space="0" w:color="000000"/>
              <w:right w:val="single" w:sz="4" w:space="0" w:color="000000"/>
            </w:tcBorders>
          </w:tcPr>
          <w:p w:rsidR="00FC5B27" w:rsidRPr="00FC5B27" w:rsidRDefault="00FC5B27" w:rsidP="00FD229B">
            <w:pPr>
              <w:pStyle w:val="af0"/>
              <w:spacing w:line="276" w:lineRule="auto"/>
              <w:ind w:left="0"/>
              <w:jc w:val="center"/>
            </w:pPr>
            <w:r w:rsidRPr="00FC5B27">
              <w:t>0</w:t>
            </w:r>
          </w:p>
        </w:tc>
      </w:tr>
      <w:tr w:rsidR="00FC5B27" w:rsidRPr="00FC5B27" w:rsidTr="00C961CA">
        <w:trPr>
          <w:jc w:val="center"/>
        </w:trPr>
        <w:tc>
          <w:tcPr>
            <w:tcW w:w="2306" w:type="dxa"/>
            <w:tcBorders>
              <w:top w:val="single" w:sz="4" w:space="0" w:color="000000"/>
              <w:left w:val="single" w:sz="4" w:space="0" w:color="000000"/>
              <w:bottom w:val="single" w:sz="4" w:space="0" w:color="000000"/>
              <w:right w:val="single" w:sz="4" w:space="0" w:color="000000"/>
            </w:tcBorders>
            <w:hideMark/>
          </w:tcPr>
          <w:p w:rsidR="00FC5B27" w:rsidRPr="00FC5B27" w:rsidRDefault="00FC5B27" w:rsidP="00FD229B">
            <w:pPr>
              <w:pStyle w:val="af0"/>
              <w:spacing w:line="276" w:lineRule="auto"/>
              <w:ind w:left="0"/>
            </w:pPr>
            <w:r w:rsidRPr="00FC5B27">
              <w:t>Региональный</w:t>
            </w:r>
          </w:p>
        </w:tc>
        <w:tc>
          <w:tcPr>
            <w:tcW w:w="2085" w:type="dxa"/>
            <w:tcBorders>
              <w:top w:val="single" w:sz="4" w:space="0" w:color="000000"/>
              <w:left w:val="single" w:sz="4" w:space="0" w:color="000000"/>
              <w:bottom w:val="single" w:sz="4" w:space="0" w:color="000000"/>
              <w:right w:val="single" w:sz="4" w:space="0" w:color="000000"/>
            </w:tcBorders>
          </w:tcPr>
          <w:p w:rsidR="00FC5B27" w:rsidRPr="00FC5B27" w:rsidRDefault="00FC5B27" w:rsidP="00FD229B">
            <w:pPr>
              <w:pStyle w:val="af0"/>
              <w:spacing w:line="276" w:lineRule="auto"/>
              <w:ind w:left="0"/>
              <w:jc w:val="center"/>
            </w:pPr>
            <w:r w:rsidRPr="00FC5B27">
              <w:t>Батюк О.В.</w:t>
            </w:r>
          </w:p>
        </w:tc>
        <w:tc>
          <w:tcPr>
            <w:tcW w:w="2126" w:type="dxa"/>
            <w:tcBorders>
              <w:top w:val="single" w:sz="4" w:space="0" w:color="000000"/>
              <w:left w:val="single" w:sz="4" w:space="0" w:color="000000"/>
              <w:bottom w:val="single" w:sz="4" w:space="0" w:color="000000"/>
              <w:right w:val="single" w:sz="4" w:space="0" w:color="000000"/>
            </w:tcBorders>
          </w:tcPr>
          <w:p w:rsidR="00FC5B27" w:rsidRPr="00FC5B27" w:rsidRDefault="00FC5B27" w:rsidP="00FD229B">
            <w:pPr>
              <w:pStyle w:val="af0"/>
              <w:spacing w:line="276" w:lineRule="auto"/>
              <w:ind w:left="0"/>
              <w:jc w:val="center"/>
            </w:pPr>
            <w:r w:rsidRPr="00FC5B27">
              <w:t>0</w:t>
            </w:r>
          </w:p>
        </w:tc>
        <w:tc>
          <w:tcPr>
            <w:tcW w:w="1856" w:type="dxa"/>
            <w:tcBorders>
              <w:top w:val="single" w:sz="4" w:space="0" w:color="000000"/>
              <w:left w:val="single" w:sz="4" w:space="0" w:color="000000"/>
              <w:bottom w:val="single" w:sz="4" w:space="0" w:color="000000"/>
              <w:right w:val="single" w:sz="4" w:space="0" w:color="000000"/>
            </w:tcBorders>
          </w:tcPr>
          <w:p w:rsidR="00FC5B27" w:rsidRPr="00FC5B27" w:rsidRDefault="00FC5B27" w:rsidP="00FD229B">
            <w:pPr>
              <w:pStyle w:val="af0"/>
              <w:spacing w:line="276" w:lineRule="auto"/>
              <w:ind w:left="0"/>
              <w:jc w:val="center"/>
            </w:pPr>
            <w:r w:rsidRPr="00FC5B27">
              <w:t>0</w:t>
            </w:r>
          </w:p>
        </w:tc>
        <w:tc>
          <w:tcPr>
            <w:tcW w:w="1759" w:type="dxa"/>
            <w:tcBorders>
              <w:top w:val="single" w:sz="4" w:space="0" w:color="000000"/>
              <w:left w:val="single" w:sz="4" w:space="0" w:color="000000"/>
              <w:bottom w:val="single" w:sz="4" w:space="0" w:color="000000"/>
              <w:right w:val="single" w:sz="4" w:space="0" w:color="000000"/>
            </w:tcBorders>
          </w:tcPr>
          <w:p w:rsidR="00FC5B27" w:rsidRPr="00FC5B27" w:rsidRDefault="00FC5B27" w:rsidP="00FD229B">
            <w:pPr>
              <w:pStyle w:val="af0"/>
              <w:spacing w:line="276" w:lineRule="auto"/>
              <w:ind w:left="0"/>
              <w:jc w:val="center"/>
            </w:pPr>
            <w:r w:rsidRPr="00FC5B27">
              <w:t>Плюхина У. С.</w:t>
            </w:r>
          </w:p>
        </w:tc>
      </w:tr>
      <w:tr w:rsidR="00FC5B27" w:rsidRPr="005C1D46" w:rsidTr="00C961CA">
        <w:trPr>
          <w:jc w:val="center"/>
        </w:trPr>
        <w:tc>
          <w:tcPr>
            <w:tcW w:w="2306" w:type="dxa"/>
            <w:tcBorders>
              <w:top w:val="single" w:sz="4" w:space="0" w:color="000000"/>
              <w:left w:val="single" w:sz="4" w:space="0" w:color="000000"/>
              <w:bottom w:val="single" w:sz="4" w:space="0" w:color="000000"/>
              <w:right w:val="single" w:sz="4" w:space="0" w:color="000000"/>
            </w:tcBorders>
            <w:hideMark/>
          </w:tcPr>
          <w:p w:rsidR="00FC5B27" w:rsidRPr="00FC5B27" w:rsidRDefault="00FC5B27" w:rsidP="00FD229B">
            <w:pPr>
              <w:pStyle w:val="af0"/>
              <w:spacing w:line="276" w:lineRule="auto"/>
              <w:ind w:left="0"/>
            </w:pPr>
            <w:r w:rsidRPr="00FC5B27">
              <w:t>Муниципальный</w:t>
            </w:r>
          </w:p>
        </w:tc>
        <w:tc>
          <w:tcPr>
            <w:tcW w:w="2085" w:type="dxa"/>
            <w:tcBorders>
              <w:top w:val="single" w:sz="4" w:space="0" w:color="000000"/>
              <w:left w:val="single" w:sz="4" w:space="0" w:color="000000"/>
              <w:bottom w:val="single" w:sz="4" w:space="0" w:color="000000"/>
              <w:right w:val="single" w:sz="4" w:space="0" w:color="000000"/>
            </w:tcBorders>
          </w:tcPr>
          <w:p w:rsidR="00FC5B27" w:rsidRPr="00FC5B27" w:rsidRDefault="00FC5B27" w:rsidP="00FD229B">
            <w:pPr>
              <w:pStyle w:val="af0"/>
              <w:spacing w:line="276" w:lineRule="auto"/>
              <w:ind w:left="0"/>
              <w:jc w:val="center"/>
            </w:pPr>
            <w:r w:rsidRPr="00FC5B27">
              <w:t>Банникова Т.Н.</w:t>
            </w:r>
          </w:p>
        </w:tc>
        <w:tc>
          <w:tcPr>
            <w:tcW w:w="2126" w:type="dxa"/>
            <w:tcBorders>
              <w:top w:val="single" w:sz="4" w:space="0" w:color="000000"/>
              <w:left w:val="single" w:sz="4" w:space="0" w:color="000000"/>
              <w:bottom w:val="single" w:sz="4" w:space="0" w:color="000000"/>
              <w:right w:val="single" w:sz="4" w:space="0" w:color="000000"/>
            </w:tcBorders>
          </w:tcPr>
          <w:p w:rsidR="00FC5B27" w:rsidRDefault="00FC5B27" w:rsidP="00FD229B">
            <w:pPr>
              <w:pStyle w:val="af0"/>
              <w:spacing w:line="276" w:lineRule="auto"/>
              <w:ind w:left="0"/>
              <w:jc w:val="center"/>
            </w:pPr>
            <w:r w:rsidRPr="00FC5B27">
              <w:t>Гордина Н.А.</w:t>
            </w:r>
          </w:p>
          <w:p w:rsidR="0038512B" w:rsidRPr="00FC5B27" w:rsidRDefault="0038512B" w:rsidP="00FD229B">
            <w:pPr>
              <w:pStyle w:val="af0"/>
              <w:spacing w:line="276" w:lineRule="auto"/>
              <w:ind w:left="0"/>
              <w:jc w:val="center"/>
            </w:pPr>
            <w:r>
              <w:t>Веселова И.Н.</w:t>
            </w:r>
          </w:p>
        </w:tc>
        <w:tc>
          <w:tcPr>
            <w:tcW w:w="1856" w:type="dxa"/>
            <w:tcBorders>
              <w:top w:val="single" w:sz="4" w:space="0" w:color="000000"/>
              <w:left w:val="single" w:sz="4" w:space="0" w:color="000000"/>
              <w:bottom w:val="single" w:sz="4" w:space="0" w:color="000000"/>
              <w:right w:val="single" w:sz="4" w:space="0" w:color="000000"/>
            </w:tcBorders>
          </w:tcPr>
          <w:p w:rsidR="00FC5B27" w:rsidRDefault="00FC5B27" w:rsidP="00FD229B">
            <w:pPr>
              <w:pStyle w:val="af0"/>
              <w:spacing w:line="276" w:lineRule="auto"/>
              <w:ind w:left="0"/>
              <w:jc w:val="center"/>
            </w:pPr>
            <w:r w:rsidRPr="00FC5B27">
              <w:t>Постнова С.Ю.</w:t>
            </w:r>
          </w:p>
          <w:p w:rsidR="0038512B" w:rsidRPr="00FC5B27" w:rsidRDefault="0038512B" w:rsidP="00FD229B">
            <w:pPr>
              <w:pStyle w:val="af0"/>
              <w:spacing w:line="276" w:lineRule="auto"/>
              <w:ind w:left="0"/>
              <w:jc w:val="center"/>
            </w:pPr>
            <w:r>
              <w:t>Ященко Е.Н.</w:t>
            </w:r>
          </w:p>
        </w:tc>
        <w:tc>
          <w:tcPr>
            <w:tcW w:w="1759" w:type="dxa"/>
            <w:tcBorders>
              <w:top w:val="single" w:sz="4" w:space="0" w:color="000000"/>
              <w:left w:val="single" w:sz="4" w:space="0" w:color="000000"/>
              <w:bottom w:val="single" w:sz="4" w:space="0" w:color="000000"/>
              <w:right w:val="single" w:sz="4" w:space="0" w:color="000000"/>
            </w:tcBorders>
          </w:tcPr>
          <w:p w:rsidR="00FC5B27" w:rsidRPr="00FC5B27" w:rsidRDefault="00FC5B27" w:rsidP="00FD229B">
            <w:pPr>
              <w:pStyle w:val="af0"/>
              <w:spacing w:line="276" w:lineRule="auto"/>
              <w:ind w:left="0"/>
              <w:jc w:val="center"/>
            </w:pPr>
            <w:r w:rsidRPr="00FC5B27">
              <w:t>Сафарова А. Р.</w:t>
            </w:r>
          </w:p>
          <w:p w:rsidR="00FC5B27" w:rsidRPr="00FC5B27" w:rsidRDefault="00FC5B27" w:rsidP="00FD229B">
            <w:pPr>
              <w:pStyle w:val="af0"/>
              <w:spacing w:line="276" w:lineRule="auto"/>
              <w:ind w:left="0"/>
              <w:jc w:val="center"/>
            </w:pPr>
            <w:r w:rsidRPr="00FC5B27">
              <w:t>Вид В. В.</w:t>
            </w:r>
          </w:p>
        </w:tc>
      </w:tr>
    </w:tbl>
    <w:p w:rsidR="0072644C" w:rsidRPr="00AB3382" w:rsidRDefault="0072644C" w:rsidP="00FD229B">
      <w:pPr>
        <w:pStyle w:val="unnamed8"/>
        <w:spacing w:before="0" w:beforeAutospacing="0" w:after="0" w:afterAutospacing="0" w:line="276" w:lineRule="auto"/>
        <w:jc w:val="both"/>
      </w:pPr>
      <w:r w:rsidRPr="00AB3382">
        <w:t xml:space="preserve">               Повышение квалификации педагогических и руководящих работников школы осуществляется в соответствии с утверждённым графиком не реже 1 раза в 3 года через курсы повышения квалификации,  </w:t>
      </w:r>
      <w:r w:rsidRPr="00AB3382">
        <w:rPr>
          <w:color w:val="000000"/>
          <w:shd w:val="clear" w:color="auto" w:fill="FFFFFF"/>
        </w:rPr>
        <w:t xml:space="preserve">обучение в новых формах </w:t>
      </w:r>
      <w:r w:rsidRPr="00AB3382">
        <w:rPr>
          <w:shd w:val="clear" w:color="auto" w:fill="FFFFFF"/>
        </w:rPr>
        <w:t>(дистанционное, на рабочем  месте и др.)</w:t>
      </w:r>
      <w:r w:rsidRPr="00AB3382">
        <w:t xml:space="preserve">. </w:t>
      </w:r>
    </w:p>
    <w:p w:rsidR="0072644C" w:rsidRPr="00E81948" w:rsidRDefault="0072644C" w:rsidP="00FD229B">
      <w:pPr>
        <w:pStyle w:val="af1"/>
        <w:spacing w:line="276" w:lineRule="auto"/>
        <w:jc w:val="both"/>
        <w:rPr>
          <w:sz w:val="24"/>
          <w:szCs w:val="24"/>
        </w:rPr>
      </w:pPr>
      <w:r w:rsidRPr="00E81948">
        <w:rPr>
          <w:sz w:val="24"/>
          <w:szCs w:val="24"/>
        </w:rPr>
        <w:t>Таблица 3</w:t>
      </w:r>
      <w:r w:rsidR="003E2D7A" w:rsidRPr="00E81948">
        <w:rPr>
          <w:sz w:val="24"/>
          <w:szCs w:val="24"/>
        </w:rPr>
        <w:t>7</w:t>
      </w:r>
      <w:r w:rsidRPr="00E81948">
        <w:rPr>
          <w:sz w:val="24"/>
          <w:szCs w:val="24"/>
        </w:rPr>
        <w:t>. Актуальные напр</w:t>
      </w:r>
      <w:r w:rsidR="00FC5B27" w:rsidRPr="00E81948">
        <w:rPr>
          <w:sz w:val="24"/>
          <w:szCs w:val="24"/>
        </w:rPr>
        <w:t>авления курсовой подготовки за 4</w:t>
      </w:r>
      <w:r w:rsidRPr="00E81948">
        <w:rPr>
          <w:sz w:val="24"/>
          <w:szCs w:val="24"/>
        </w:rPr>
        <w:t xml:space="preserve"> года:</w:t>
      </w:r>
    </w:p>
    <w:tbl>
      <w:tblPr>
        <w:tblW w:w="10397" w:type="dxa"/>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5160"/>
        <w:gridCol w:w="1258"/>
        <w:gridCol w:w="1237"/>
        <w:gridCol w:w="1158"/>
        <w:gridCol w:w="1158"/>
      </w:tblGrid>
      <w:tr w:rsidR="00FC5B27" w:rsidRPr="00E81948" w:rsidTr="00C961CA">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5B27" w:rsidRPr="00E81948" w:rsidRDefault="00FC5B27" w:rsidP="00FD229B">
            <w:pPr>
              <w:spacing w:after="0"/>
              <w:jc w:val="both"/>
              <w:rPr>
                <w:rFonts w:ascii="Times New Roman" w:hAnsi="Times New Roman"/>
              </w:rPr>
            </w:pPr>
            <w:r w:rsidRPr="00E81948">
              <w:rPr>
                <w:rFonts w:ascii="Times New Roman" w:hAnsi="Times New Roman"/>
              </w:rPr>
              <w:t xml:space="preserve">№ </w:t>
            </w:r>
          </w:p>
        </w:tc>
        <w:tc>
          <w:tcPr>
            <w:tcW w:w="5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5B27" w:rsidRPr="00E81948" w:rsidRDefault="00FC5B27" w:rsidP="00FD229B">
            <w:pPr>
              <w:tabs>
                <w:tab w:val="center" w:pos="1525"/>
                <w:tab w:val="right" w:pos="3051"/>
              </w:tabs>
              <w:spacing w:after="0"/>
              <w:jc w:val="both"/>
              <w:rPr>
                <w:rFonts w:ascii="Times New Roman" w:hAnsi="Times New Roman"/>
              </w:rPr>
            </w:pPr>
            <w:r w:rsidRPr="00E81948">
              <w:rPr>
                <w:rFonts w:ascii="Times New Roman" w:hAnsi="Times New Roman"/>
              </w:rPr>
              <w:tab/>
              <w:t>Направления</w:t>
            </w:r>
            <w:r w:rsidRPr="00E81948">
              <w:rPr>
                <w:rFonts w:ascii="Times New Roman" w:hAnsi="Times New Roman"/>
              </w:rPr>
              <w:tab/>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5B27" w:rsidRPr="00E81948" w:rsidRDefault="00FC5B27" w:rsidP="00FD229B">
            <w:pPr>
              <w:spacing w:after="0"/>
              <w:jc w:val="both"/>
              <w:rPr>
                <w:rFonts w:ascii="Times New Roman" w:hAnsi="Times New Roman"/>
              </w:rPr>
            </w:pPr>
            <w:r w:rsidRPr="00E81948">
              <w:rPr>
                <w:rFonts w:ascii="Times New Roman" w:hAnsi="Times New Roman"/>
              </w:rPr>
              <w:t>2011/2012</w:t>
            </w:r>
          </w:p>
        </w:tc>
        <w:tc>
          <w:tcPr>
            <w:tcW w:w="1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5B27" w:rsidRPr="00E81948" w:rsidRDefault="00FC5B27" w:rsidP="00FD229B">
            <w:pPr>
              <w:spacing w:after="0"/>
              <w:jc w:val="both"/>
              <w:rPr>
                <w:rFonts w:ascii="Times New Roman" w:hAnsi="Times New Roman"/>
              </w:rPr>
            </w:pPr>
            <w:r w:rsidRPr="00E81948">
              <w:rPr>
                <w:rFonts w:ascii="Times New Roman" w:hAnsi="Times New Roman"/>
              </w:rPr>
              <w:t>2012/2013</w:t>
            </w:r>
          </w:p>
        </w:tc>
        <w:tc>
          <w:tcPr>
            <w:tcW w:w="11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5B27" w:rsidRPr="00E81948" w:rsidRDefault="00FC5B27" w:rsidP="00FD229B">
            <w:pPr>
              <w:spacing w:after="0"/>
              <w:jc w:val="both"/>
              <w:rPr>
                <w:rFonts w:ascii="Times New Roman" w:hAnsi="Times New Roman"/>
              </w:rPr>
            </w:pPr>
            <w:r w:rsidRPr="00E81948">
              <w:rPr>
                <w:rFonts w:ascii="Times New Roman" w:hAnsi="Times New Roman"/>
              </w:rPr>
              <w:t>2013/2014</w:t>
            </w:r>
          </w:p>
        </w:tc>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5B27" w:rsidRPr="00E81948" w:rsidRDefault="00FC5B27" w:rsidP="00FD229B">
            <w:pPr>
              <w:spacing w:after="0"/>
              <w:jc w:val="both"/>
              <w:rPr>
                <w:rFonts w:ascii="Times New Roman" w:hAnsi="Times New Roman"/>
              </w:rPr>
            </w:pPr>
            <w:r w:rsidRPr="00E81948">
              <w:rPr>
                <w:rFonts w:ascii="Times New Roman" w:hAnsi="Times New Roman"/>
              </w:rPr>
              <w:t>2014/2015</w:t>
            </w:r>
          </w:p>
        </w:tc>
      </w:tr>
      <w:tr w:rsidR="00FC5B27" w:rsidRPr="00E81948" w:rsidTr="00C961CA">
        <w:trPr>
          <w:trHeight w:val="327"/>
          <w:jc w:val="center"/>
        </w:trPr>
        <w:tc>
          <w:tcPr>
            <w:tcW w:w="42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pStyle w:val="af0"/>
              <w:numPr>
                <w:ilvl w:val="0"/>
                <w:numId w:val="12"/>
              </w:numPr>
              <w:spacing w:line="276" w:lineRule="auto"/>
              <w:jc w:val="both"/>
              <w:rPr>
                <w:sz w:val="22"/>
                <w:szCs w:val="22"/>
              </w:rPr>
            </w:pPr>
          </w:p>
        </w:tc>
        <w:tc>
          <w:tcPr>
            <w:tcW w:w="5470" w:type="dxa"/>
            <w:tcBorders>
              <w:top w:val="single" w:sz="4" w:space="0" w:color="auto"/>
              <w:left w:val="single" w:sz="4" w:space="0" w:color="auto"/>
              <w:bottom w:val="single" w:sz="4" w:space="0" w:color="auto"/>
              <w:right w:val="single" w:sz="4" w:space="0" w:color="auto"/>
            </w:tcBorders>
            <w:hideMark/>
          </w:tcPr>
          <w:p w:rsidR="00FC5B27" w:rsidRPr="00E81948" w:rsidRDefault="00FC5B27" w:rsidP="00FD229B">
            <w:pPr>
              <w:spacing w:after="0"/>
              <w:jc w:val="both"/>
              <w:rPr>
                <w:rFonts w:ascii="Times New Roman" w:hAnsi="Times New Roman"/>
              </w:rPr>
            </w:pPr>
            <w:r w:rsidRPr="00E81948">
              <w:rPr>
                <w:rFonts w:ascii="Times New Roman" w:hAnsi="Times New Roman"/>
              </w:rPr>
              <w:t>Предпрофильная подготовка и профильное обучение</w:t>
            </w:r>
          </w:p>
        </w:tc>
        <w:tc>
          <w:tcPr>
            <w:tcW w:w="1269"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2</w:t>
            </w:r>
          </w:p>
        </w:tc>
        <w:tc>
          <w:tcPr>
            <w:tcW w:w="124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r>
      <w:tr w:rsidR="00FC5B27" w:rsidRPr="00E81948" w:rsidTr="00C961CA">
        <w:trPr>
          <w:jc w:val="center"/>
        </w:trPr>
        <w:tc>
          <w:tcPr>
            <w:tcW w:w="42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pStyle w:val="af0"/>
              <w:numPr>
                <w:ilvl w:val="0"/>
                <w:numId w:val="12"/>
              </w:numPr>
              <w:spacing w:line="276" w:lineRule="auto"/>
              <w:jc w:val="both"/>
              <w:rPr>
                <w:sz w:val="22"/>
                <w:szCs w:val="22"/>
              </w:rPr>
            </w:pPr>
          </w:p>
        </w:tc>
        <w:tc>
          <w:tcPr>
            <w:tcW w:w="5470" w:type="dxa"/>
            <w:tcBorders>
              <w:top w:val="single" w:sz="4" w:space="0" w:color="auto"/>
              <w:left w:val="single" w:sz="4" w:space="0" w:color="auto"/>
              <w:bottom w:val="single" w:sz="4" w:space="0" w:color="auto"/>
              <w:right w:val="single" w:sz="4" w:space="0" w:color="auto"/>
            </w:tcBorders>
            <w:hideMark/>
          </w:tcPr>
          <w:p w:rsidR="00FC5B27" w:rsidRPr="00E81948" w:rsidRDefault="00FC5B27" w:rsidP="00FD229B">
            <w:pPr>
              <w:spacing w:after="0"/>
              <w:jc w:val="both"/>
              <w:rPr>
                <w:rFonts w:ascii="Times New Roman" w:hAnsi="Times New Roman"/>
              </w:rPr>
            </w:pPr>
            <w:r w:rsidRPr="00E81948">
              <w:rPr>
                <w:rFonts w:ascii="Times New Roman" w:hAnsi="Times New Roman"/>
              </w:rPr>
              <w:t>Информационные технологии</w:t>
            </w:r>
          </w:p>
        </w:tc>
        <w:tc>
          <w:tcPr>
            <w:tcW w:w="1269"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4</w:t>
            </w:r>
          </w:p>
        </w:tc>
        <w:tc>
          <w:tcPr>
            <w:tcW w:w="124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1</w:t>
            </w:r>
          </w:p>
        </w:tc>
        <w:tc>
          <w:tcPr>
            <w:tcW w:w="115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r>
      <w:tr w:rsidR="00FC5B27" w:rsidRPr="00E81948" w:rsidTr="00C961CA">
        <w:trPr>
          <w:jc w:val="center"/>
        </w:trPr>
        <w:tc>
          <w:tcPr>
            <w:tcW w:w="42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pStyle w:val="af0"/>
              <w:numPr>
                <w:ilvl w:val="0"/>
                <w:numId w:val="12"/>
              </w:numPr>
              <w:spacing w:line="276" w:lineRule="auto"/>
              <w:jc w:val="both"/>
              <w:rPr>
                <w:sz w:val="22"/>
                <w:szCs w:val="22"/>
              </w:rPr>
            </w:pPr>
          </w:p>
        </w:tc>
        <w:tc>
          <w:tcPr>
            <w:tcW w:w="5470" w:type="dxa"/>
            <w:tcBorders>
              <w:top w:val="single" w:sz="4" w:space="0" w:color="auto"/>
              <w:left w:val="single" w:sz="4" w:space="0" w:color="auto"/>
              <w:bottom w:val="single" w:sz="4" w:space="0" w:color="auto"/>
              <w:right w:val="single" w:sz="4" w:space="0" w:color="auto"/>
            </w:tcBorders>
            <w:hideMark/>
          </w:tcPr>
          <w:p w:rsidR="00FC5B27" w:rsidRPr="00E81948" w:rsidRDefault="00FC5B27" w:rsidP="00FD229B">
            <w:pPr>
              <w:spacing w:after="0"/>
              <w:jc w:val="both"/>
              <w:rPr>
                <w:rFonts w:ascii="Times New Roman" w:hAnsi="Times New Roman"/>
              </w:rPr>
            </w:pPr>
            <w:r w:rsidRPr="00E81948">
              <w:rPr>
                <w:rFonts w:ascii="Times New Roman" w:hAnsi="Times New Roman"/>
              </w:rPr>
              <w:t>Организация  исследовательской, проектной работы</w:t>
            </w:r>
          </w:p>
        </w:tc>
        <w:tc>
          <w:tcPr>
            <w:tcW w:w="1269"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2</w:t>
            </w:r>
          </w:p>
        </w:tc>
        <w:tc>
          <w:tcPr>
            <w:tcW w:w="828" w:type="dxa"/>
            <w:tcBorders>
              <w:top w:val="single" w:sz="4" w:space="0" w:color="auto"/>
              <w:left w:val="single" w:sz="4" w:space="0" w:color="auto"/>
              <w:bottom w:val="single" w:sz="4" w:space="0" w:color="auto"/>
              <w:right w:val="single" w:sz="4" w:space="0" w:color="auto"/>
            </w:tcBorders>
          </w:tcPr>
          <w:p w:rsidR="00FC5B27" w:rsidRPr="00E81948" w:rsidRDefault="00E81948" w:rsidP="00FD229B">
            <w:pPr>
              <w:spacing w:after="0"/>
              <w:jc w:val="center"/>
              <w:rPr>
                <w:rFonts w:ascii="Times New Roman" w:hAnsi="Times New Roman"/>
              </w:rPr>
            </w:pPr>
            <w:r w:rsidRPr="00E81948">
              <w:rPr>
                <w:rFonts w:ascii="Times New Roman" w:hAnsi="Times New Roman"/>
              </w:rPr>
              <w:t>2</w:t>
            </w:r>
          </w:p>
        </w:tc>
      </w:tr>
      <w:tr w:rsidR="00FC5B27" w:rsidRPr="00E81948" w:rsidTr="00C961CA">
        <w:trPr>
          <w:jc w:val="center"/>
        </w:trPr>
        <w:tc>
          <w:tcPr>
            <w:tcW w:w="42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pStyle w:val="af0"/>
              <w:numPr>
                <w:ilvl w:val="0"/>
                <w:numId w:val="12"/>
              </w:numPr>
              <w:spacing w:line="276" w:lineRule="auto"/>
              <w:jc w:val="both"/>
              <w:rPr>
                <w:sz w:val="22"/>
                <w:szCs w:val="22"/>
              </w:rPr>
            </w:pPr>
          </w:p>
        </w:tc>
        <w:tc>
          <w:tcPr>
            <w:tcW w:w="5470" w:type="dxa"/>
            <w:tcBorders>
              <w:top w:val="single" w:sz="4" w:space="0" w:color="auto"/>
              <w:left w:val="single" w:sz="4" w:space="0" w:color="auto"/>
              <w:bottom w:val="single" w:sz="4" w:space="0" w:color="auto"/>
              <w:right w:val="single" w:sz="4" w:space="0" w:color="auto"/>
            </w:tcBorders>
            <w:hideMark/>
          </w:tcPr>
          <w:p w:rsidR="00FC5B27" w:rsidRPr="00E81948" w:rsidRDefault="00FC5B27" w:rsidP="00FD229B">
            <w:pPr>
              <w:spacing w:after="0"/>
              <w:jc w:val="both"/>
              <w:rPr>
                <w:rFonts w:ascii="Times New Roman" w:hAnsi="Times New Roman"/>
              </w:rPr>
            </w:pPr>
            <w:r w:rsidRPr="00E81948">
              <w:rPr>
                <w:rFonts w:ascii="Times New Roman" w:hAnsi="Times New Roman"/>
              </w:rPr>
              <w:t xml:space="preserve">ФГОС </w:t>
            </w:r>
          </w:p>
        </w:tc>
        <w:tc>
          <w:tcPr>
            <w:tcW w:w="1269"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8</w:t>
            </w:r>
          </w:p>
        </w:tc>
        <w:tc>
          <w:tcPr>
            <w:tcW w:w="115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2</w:t>
            </w:r>
          </w:p>
        </w:tc>
        <w:tc>
          <w:tcPr>
            <w:tcW w:w="828" w:type="dxa"/>
            <w:tcBorders>
              <w:top w:val="single" w:sz="4" w:space="0" w:color="auto"/>
              <w:left w:val="single" w:sz="4" w:space="0" w:color="auto"/>
              <w:bottom w:val="single" w:sz="4" w:space="0" w:color="auto"/>
              <w:right w:val="single" w:sz="4" w:space="0" w:color="auto"/>
            </w:tcBorders>
          </w:tcPr>
          <w:p w:rsidR="00FC5B27" w:rsidRPr="00E81948" w:rsidRDefault="00E81948" w:rsidP="00FD229B">
            <w:pPr>
              <w:spacing w:after="0"/>
              <w:jc w:val="center"/>
              <w:rPr>
                <w:rFonts w:ascii="Times New Roman" w:hAnsi="Times New Roman"/>
              </w:rPr>
            </w:pPr>
            <w:r w:rsidRPr="00E81948">
              <w:rPr>
                <w:rFonts w:ascii="Times New Roman" w:hAnsi="Times New Roman"/>
              </w:rPr>
              <w:t>3</w:t>
            </w:r>
          </w:p>
        </w:tc>
      </w:tr>
      <w:tr w:rsidR="00FC5B27" w:rsidRPr="00E81948" w:rsidTr="00C961CA">
        <w:trPr>
          <w:jc w:val="center"/>
        </w:trPr>
        <w:tc>
          <w:tcPr>
            <w:tcW w:w="42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pStyle w:val="af0"/>
              <w:numPr>
                <w:ilvl w:val="0"/>
                <w:numId w:val="12"/>
              </w:numPr>
              <w:spacing w:line="276" w:lineRule="auto"/>
              <w:jc w:val="both"/>
              <w:rPr>
                <w:sz w:val="22"/>
                <w:szCs w:val="22"/>
              </w:rPr>
            </w:pPr>
          </w:p>
        </w:tc>
        <w:tc>
          <w:tcPr>
            <w:tcW w:w="5470" w:type="dxa"/>
            <w:tcBorders>
              <w:top w:val="single" w:sz="4" w:space="0" w:color="auto"/>
              <w:left w:val="single" w:sz="4" w:space="0" w:color="auto"/>
              <w:bottom w:val="single" w:sz="4" w:space="0" w:color="auto"/>
              <w:right w:val="single" w:sz="4" w:space="0" w:color="auto"/>
            </w:tcBorders>
            <w:hideMark/>
          </w:tcPr>
          <w:p w:rsidR="00FC5B27" w:rsidRPr="00E81948" w:rsidRDefault="00FC5B27" w:rsidP="00FD229B">
            <w:pPr>
              <w:spacing w:after="0"/>
              <w:jc w:val="both"/>
              <w:rPr>
                <w:rFonts w:ascii="Times New Roman" w:hAnsi="Times New Roman"/>
              </w:rPr>
            </w:pPr>
            <w:r w:rsidRPr="00E81948">
              <w:rPr>
                <w:rFonts w:ascii="Times New Roman" w:hAnsi="Times New Roman"/>
              </w:rPr>
              <w:t>Менеджмент в образовании</w:t>
            </w:r>
          </w:p>
        </w:tc>
        <w:tc>
          <w:tcPr>
            <w:tcW w:w="1269"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1</w:t>
            </w:r>
          </w:p>
        </w:tc>
        <w:tc>
          <w:tcPr>
            <w:tcW w:w="124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1</w:t>
            </w:r>
          </w:p>
        </w:tc>
        <w:tc>
          <w:tcPr>
            <w:tcW w:w="828" w:type="dxa"/>
            <w:tcBorders>
              <w:top w:val="single" w:sz="4" w:space="0" w:color="auto"/>
              <w:left w:val="single" w:sz="4" w:space="0" w:color="auto"/>
              <w:bottom w:val="single" w:sz="4" w:space="0" w:color="auto"/>
              <w:right w:val="single" w:sz="4" w:space="0" w:color="auto"/>
            </w:tcBorders>
          </w:tcPr>
          <w:p w:rsidR="00FC5B27" w:rsidRPr="00E81948" w:rsidRDefault="00E81948" w:rsidP="00FD229B">
            <w:pPr>
              <w:spacing w:after="0"/>
              <w:jc w:val="center"/>
              <w:rPr>
                <w:rFonts w:ascii="Times New Roman" w:hAnsi="Times New Roman"/>
              </w:rPr>
            </w:pPr>
            <w:r w:rsidRPr="00E81948">
              <w:rPr>
                <w:rFonts w:ascii="Times New Roman" w:hAnsi="Times New Roman"/>
              </w:rPr>
              <w:t>2</w:t>
            </w:r>
          </w:p>
        </w:tc>
      </w:tr>
      <w:tr w:rsidR="00FC5B27" w:rsidRPr="00E81948" w:rsidTr="00C961CA">
        <w:trPr>
          <w:jc w:val="center"/>
        </w:trPr>
        <w:tc>
          <w:tcPr>
            <w:tcW w:w="42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pStyle w:val="af0"/>
              <w:numPr>
                <w:ilvl w:val="0"/>
                <w:numId w:val="12"/>
              </w:numPr>
              <w:spacing w:line="276" w:lineRule="auto"/>
              <w:jc w:val="both"/>
              <w:rPr>
                <w:sz w:val="22"/>
                <w:szCs w:val="22"/>
              </w:rPr>
            </w:pPr>
          </w:p>
        </w:tc>
        <w:tc>
          <w:tcPr>
            <w:tcW w:w="5470" w:type="dxa"/>
            <w:tcBorders>
              <w:top w:val="single" w:sz="4" w:space="0" w:color="auto"/>
              <w:left w:val="single" w:sz="4" w:space="0" w:color="auto"/>
              <w:bottom w:val="single" w:sz="4" w:space="0" w:color="auto"/>
              <w:right w:val="single" w:sz="4" w:space="0" w:color="auto"/>
            </w:tcBorders>
            <w:hideMark/>
          </w:tcPr>
          <w:p w:rsidR="00FC5B27" w:rsidRPr="00E81948" w:rsidRDefault="00FC5B27" w:rsidP="00FD229B">
            <w:pPr>
              <w:spacing w:after="0"/>
              <w:jc w:val="both"/>
              <w:rPr>
                <w:rFonts w:ascii="Times New Roman" w:hAnsi="Times New Roman"/>
              </w:rPr>
            </w:pPr>
            <w:r w:rsidRPr="00E81948">
              <w:rPr>
                <w:rFonts w:ascii="Times New Roman" w:hAnsi="Times New Roman"/>
              </w:rPr>
              <w:t>Профориентационная работа</w:t>
            </w:r>
          </w:p>
        </w:tc>
        <w:tc>
          <w:tcPr>
            <w:tcW w:w="1269"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2</w:t>
            </w:r>
          </w:p>
        </w:tc>
        <w:tc>
          <w:tcPr>
            <w:tcW w:w="115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r>
      <w:tr w:rsidR="00FC5B27" w:rsidRPr="00E81948" w:rsidTr="00C961CA">
        <w:trPr>
          <w:jc w:val="center"/>
        </w:trPr>
        <w:tc>
          <w:tcPr>
            <w:tcW w:w="42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pStyle w:val="af0"/>
              <w:numPr>
                <w:ilvl w:val="0"/>
                <w:numId w:val="12"/>
              </w:numPr>
              <w:spacing w:line="276" w:lineRule="auto"/>
              <w:jc w:val="both"/>
              <w:rPr>
                <w:sz w:val="22"/>
                <w:szCs w:val="22"/>
              </w:rPr>
            </w:pPr>
          </w:p>
        </w:tc>
        <w:tc>
          <w:tcPr>
            <w:tcW w:w="5470" w:type="dxa"/>
            <w:tcBorders>
              <w:top w:val="single" w:sz="4" w:space="0" w:color="auto"/>
              <w:left w:val="single" w:sz="4" w:space="0" w:color="auto"/>
              <w:bottom w:val="single" w:sz="4" w:space="0" w:color="auto"/>
              <w:right w:val="single" w:sz="4" w:space="0" w:color="auto"/>
            </w:tcBorders>
            <w:hideMark/>
          </w:tcPr>
          <w:p w:rsidR="00FC5B27" w:rsidRPr="00E81948" w:rsidRDefault="00FC5B27" w:rsidP="00FD229B">
            <w:pPr>
              <w:spacing w:after="0"/>
              <w:jc w:val="both"/>
              <w:rPr>
                <w:rFonts w:ascii="Times New Roman" w:hAnsi="Times New Roman"/>
              </w:rPr>
            </w:pPr>
            <w:r w:rsidRPr="00E81948">
              <w:rPr>
                <w:rFonts w:ascii="Times New Roman" w:hAnsi="Times New Roman"/>
              </w:rPr>
              <w:t>Психолого-педагогическое сопровождение учащихся</w:t>
            </w:r>
          </w:p>
        </w:tc>
        <w:tc>
          <w:tcPr>
            <w:tcW w:w="1269"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1</w:t>
            </w:r>
          </w:p>
        </w:tc>
        <w:tc>
          <w:tcPr>
            <w:tcW w:w="124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1</w:t>
            </w:r>
          </w:p>
        </w:tc>
        <w:tc>
          <w:tcPr>
            <w:tcW w:w="115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r>
      <w:tr w:rsidR="00FC5B27" w:rsidRPr="00E81948" w:rsidTr="00C961CA">
        <w:trPr>
          <w:jc w:val="center"/>
        </w:trPr>
        <w:tc>
          <w:tcPr>
            <w:tcW w:w="42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pStyle w:val="af0"/>
              <w:numPr>
                <w:ilvl w:val="0"/>
                <w:numId w:val="12"/>
              </w:numPr>
              <w:spacing w:line="276" w:lineRule="auto"/>
              <w:jc w:val="both"/>
              <w:rPr>
                <w:sz w:val="22"/>
                <w:szCs w:val="22"/>
              </w:rPr>
            </w:pPr>
          </w:p>
        </w:tc>
        <w:tc>
          <w:tcPr>
            <w:tcW w:w="5470"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both"/>
              <w:rPr>
                <w:rFonts w:ascii="Times New Roman" w:hAnsi="Times New Roman"/>
              </w:rPr>
            </w:pPr>
            <w:r w:rsidRPr="00E81948">
              <w:rPr>
                <w:rFonts w:ascii="Times New Roman" w:hAnsi="Times New Roman"/>
              </w:rPr>
              <w:t>Работа с одаренными детьми</w:t>
            </w:r>
          </w:p>
        </w:tc>
        <w:tc>
          <w:tcPr>
            <w:tcW w:w="1269"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2</w:t>
            </w:r>
          </w:p>
        </w:tc>
        <w:tc>
          <w:tcPr>
            <w:tcW w:w="124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r>
      <w:tr w:rsidR="00FC5B27" w:rsidRPr="00E81948" w:rsidTr="00C961CA">
        <w:trPr>
          <w:jc w:val="center"/>
        </w:trPr>
        <w:tc>
          <w:tcPr>
            <w:tcW w:w="42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pStyle w:val="af0"/>
              <w:numPr>
                <w:ilvl w:val="0"/>
                <w:numId w:val="12"/>
              </w:numPr>
              <w:spacing w:line="276" w:lineRule="auto"/>
              <w:jc w:val="both"/>
              <w:rPr>
                <w:sz w:val="22"/>
                <w:szCs w:val="22"/>
              </w:rPr>
            </w:pPr>
          </w:p>
        </w:tc>
        <w:tc>
          <w:tcPr>
            <w:tcW w:w="5470" w:type="dxa"/>
            <w:tcBorders>
              <w:top w:val="single" w:sz="4" w:space="0" w:color="auto"/>
              <w:left w:val="single" w:sz="4" w:space="0" w:color="auto"/>
              <w:bottom w:val="single" w:sz="4" w:space="0" w:color="auto"/>
              <w:right w:val="single" w:sz="4" w:space="0" w:color="auto"/>
            </w:tcBorders>
          </w:tcPr>
          <w:p w:rsidR="00FC5B27" w:rsidRPr="00E81948" w:rsidRDefault="00AB3382" w:rsidP="00FD229B">
            <w:pPr>
              <w:spacing w:after="0"/>
              <w:jc w:val="both"/>
              <w:rPr>
                <w:rFonts w:ascii="Times New Roman" w:hAnsi="Times New Roman"/>
              </w:rPr>
            </w:pPr>
            <w:r w:rsidRPr="00E81948">
              <w:rPr>
                <w:rFonts w:ascii="Times New Roman" w:hAnsi="Times New Roman"/>
              </w:rPr>
              <w:t>Рабо</w:t>
            </w:r>
            <w:r w:rsidR="00FC5B27" w:rsidRPr="00E81948">
              <w:rPr>
                <w:rFonts w:ascii="Times New Roman" w:hAnsi="Times New Roman"/>
              </w:rPr>
              <w:t>та с детьми, имеющими ОВЗ</w:t>
            </w:r>
          </w:p>
        </w:tc>
        <w:tc>
          <w:tcPr>
            <w:tcW w:w="1269"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2</w:t>
            </w:r>
          </w:p>
        </w:tc>
        <w:tc>
          <w:tcPr>
            <w:tcW w:w="828" w:type="dxa"/>
            <w:tcBorders>
              <w:top w:val="single" w:sz="4" w:space="0" w:color="auto"/>
              <w:left w:val="single" w:sz="4" w:space="0" w:color="auto"/>
              <w:bottom w:val="single" w:sz="4" w:space="0" w:color="auto"/>
              <w:right w:val="single" w:sz="4" w:space="0" w:color="auto"/>
            </w:tcBorders>
          </w:tcPr>
          <w:p w:rsidR="00FC5B27" w:rsidRPr="00E81948" w:rsidRDefault="00AB3382" w:rsidP="00FD229B">
            <w:pPr>
              <w:spacing w:after="0"/>
              <w:jc w:val="center"/>
              <w:rPr>
                <w:rFonts w:ascii="Times New Roman" w:hAnsi="Times New Roman"/>
              </w:rPr>
            </w:pPr>
            <w:r w:rsidRPr="00E81948">
              <w:rPr>
                <w:rFonts w:ascii="Times New Roman" w:hAnsi="Times New Roman"/>
              </w:rPr>
              <w:t>13</w:t>
            </w:r>
          </w:p>
        </w:tc>
      </w:tr>
      <w:tr w:rsidR="00FC5B27" w:rsidRPr="00E81948" w:rsidTr="00C961CA">
        <w:trPr>
          <w:jc w:val="center"/>
        </w:trPr>
        <w:tc>
          <w:tcPr>
            <w:tcW w:w="42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pStyle w:val="af0"/>
              <w:numPr>
                <w:ilvl w:val="0"/>
                <w:numId w:val="12"/>
              </w:numPr>
              <w:spacing w:line="276" w:lineRule="auto"/>
              <w:jc w:val="both"/>
              <w:rPr>
                <w:sz w:val="22"/>
                <w:szCs w:val="22"/>
              </w:rPr>
            </w:pPr>
          </w:p>
        </w:tc>
        <w:tc>
          <w:tcPr>
            <w:tcW w:w="5470"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both"/>
              <w:rPr>
                <w:rFonts w:ascii="Times New Roman" w:hAnsi="Times New Roman"/>
              </w:rPr>
            </w:pPr>
            <w:r w:rsidRPr="00E81948">
              <w:rPr>
                <w:rFonts w:ascii="Times New Roman" w:hAnsi="Times New Roman"/>
              </w:rPr>
              <w:t>Дошкольное образование</w:t>
            </w:r>
          </w:p>
        </w:tc>
        <w:tc>
          <w:tcPr>
            <w:tcW w:w="1269"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5</w:t>
            </w:r>
          </w:p>
        </w:tc>
        <w:tc>
          <w:tcPr>
            <w:tcW w:w="1246"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1</w:t>
            </w:r>
          </w:p>
        </w:tc>
        <w:tc>
          <w:tcPr>
            <w:tcW w:w="1158" w:type="dxa"/>
            <w:tcBorders>
              <w:top w:val="single" w:sz="4" w:space="0" w:color="auto"/>
              <w:left w:val="single" w:sz="4" w:space="0" w:color="auto"/>
              <w:bottom w:val="single" w:sz="4" w:space="0" w:color="auto"/>
              <w:right w:val="single" w:sz="4" w:space="0" w:color="auto"/>
            </w:tcBorders>
          </w:tcPr>
          <w:p w:rsidR="00FC5B27" w:rsidRPr="00E81948" w:rsidRDefault="00FC5B27" w:rsidP="00FD229B">
            <w:pPr>
              <w:spacing w:after="0"/>
              <w:jc w:val="center"/>
              <w:rPr>
                <w:rFonts w:ascii="Times New Roman" w:hAnsi="Times New Roman"/>
              </w:rPr>
            </w:pPr>
            <w:r w:rsidRPr="00E81948">
              <w:rPr>
                <w:rFonts w:ascii="Times New Roman" w:hAnsi="Times New Roman"/>
              </w:rPr>
              <w:t>1</w:t>
            </w:r>
          </w:p>
        </w:tc>
        <w:tc>
          <w:tcPr>
            <w:tcW w:w="828" w:type="dxa"/>
            <w:tcBorders>
              <w:top w:val="single" w:sz="4" w:space="0" w:color="auto"/>
              <w:left w:val="single" w:sz="4" w:space="0" w:color="auto"/>
              <w:bottom w:val="single" w:sz="4" w:space="0" w:color="auto"/>
              <w:right w:val="single" w:sz="4" w:space="0" w:color="auto"/>
            </w:tcBorders>
          </w:tcPr>
          <w:p w:rsidR="00FC5B27" w:rsidRPr="00E81948" w:rsidRDefault="00E81948" w:rsidP="00FD229B">
            <w:pPr>
              <w:spacing w:after="0"/>
              <w:jc w:val="center"/>
              <w:rPr>
                <w:rFonts w:ascii="Times New Roman" w:hAnsi="Times New Roman"/>
              </w:rPr>
            </w:pPr>
            <w:r w:rsidRPr="00E81948">
              <w:rPr>
                <w:rFonts w:ascii="Times New Roman" w:hAnsi="Times New Roman"/>
              </w:rPr>
              <w:t>8</w:t>
            </w:r>
          </w:p>
        </w:tc>
      </w:tr>
      <w:tr w:rsidR="00FC5B27" w:rsidRPr="00E81948" w:rsidTr="00C961CA">
        <w:trPr>
          <w:jc w:val="center"/>
        </w:trPr>
        <w:tc>
          <w:tcPr>
            <w:tcW w:w="58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5B27" w:rsidRPr="00E81948" w:rsidRDefault="00FC5B27" w:rsidP="00FD229B">
            <w:pPr>
              <w:spacing w:after="0"/>
              <w:jc w:val="both"/>
              <w:rPr>
                <w:rFonts w:ascii="Times New Roman" w:hAnsi="Times New Roman"/>
              </w:rPr>
            </w:pPr>
            <w:r w:rsidRPr="00E81948">
              <w:rPr>
                <w:rFonts w:ascii="Times New Roman" w:hAnsi="Times New Roman"/>
              </w:rPr>
              <w:t>Итого:</w:t>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5B27" w:rsidRPr="00E81948" w:rsidRDefault="00FC5B27" w:rsidP="00FD229B">
            <w:pPr>
              <w:spacing w:after="0"/>
              <w:jc w:val="center"/>
              <w:rPr>
                <w:rFonts w:ascii="Times New Roman" w:hAnsi="Times New Roman"/>
              </w:rPr>
            </w:pPr>
            <w:r w:rsidRPr="00E81948">
              <w:rPr>
                <w:rFonts w:ascii="Times New Roman" w:hAnsi="Times New Roman"/>
              </w:rPr>
              <w:t>21</w:t>
            </w:r>
          </w:p>
        </w:tc>
        <w:tc>
          <w:tcPr>
            <w:tcW w:w="1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5B27" w:rsidRPr="00E81948" w:rsidRDefault="00FC5B27" w:rsidP="00FD229B">
            <w:pPr>
              <w:spacing w:after="0"/>
              <w:jc w:val="center"/>
              <w:rPr>
                <w:rFonts w:ascii="Times New Roman" w:hAnsi="Times New Roman"/>
              </w:rPr>
            </w:pPr>
            <w:r w:rsidRPr="00E81948">
              <w:rPr>
                <w:rFonts w:ascii="Times New Roman" w:hAnsi="Times New Roman"/>
              </w:rPr>
              <w:t>14</w:t>
            </w:r>
          </w:p>
        </w:tc>
        <w:tc>
          <w:tcPr>
            <w:tcW w:w="11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5B27" w:rsidRPr="00E81948" w:rsidRDefault="00FC5B27" w:rsidP="00FD229B">
            <w:pPr>
              <w:spacing w:after="0"/>
              <w:jc w:val="center"/>
              <w:rPr>
                <w:rFonts w:ascii="Times New Roman" w:hAnsi="Times New Roman"/>
              </w:rPr>
            </w:pPr>
            <w:r w:rsidRPr="00E81948">
              <w:rPr>
                <w:rFonts w:ascii="Times New Roman" w:hAnsi="Times New Roman"/>
              </w:rPr>
              <w:t>8</w:t>
            </w:r>
          </w:p>
        </w:tc>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5B27" w:rsidRPr="00E81948" w:rsidRDefault="00E81948" w:rsidP="00FD229B">
            <w:pPr>
              <w:spacing w:after="0"/>
              <w:jc w:val="center"/>
              <w:rPr>
                <w:rFonts w:ascii="Times New Roman" w:hAnsi="Times New Roman"/>
              </w:rPr>
            </w:pPr>
            <w:r w:rsidRPr="00E81948">
              <w:rPr>
                <w:rFonts w:ascii="Times New Roman" w:hAnsi="Times New Roman"/>
              </w:rPr>
              <w:t>28</w:t>
            </w:r>
          </w:p>
        </w:tc>
      </w:tr>
    </w:tbl>
    <w:p w:rsidR="0072644C" w:rsidRPr="00E81948" w:rsidRDefault="0072644C" w:rsidP="00FD229B">
      <w:pPr>
        <w:pStyle w:val="af1"/>
        <w:spacing w:line="276" w:lineRule="auto"/>
        <w:jc w:val="both"/>
        <w:rPr>
          <w:sz w:val="24"/>
          <w:szCs w:val="24"/>
        </w:rPr>
      </w:pPr>
      <w:r w:rsidRPr="00E81948">
        <w:rPr>
          <w:sz w:val="24"/>
          <w:szCs w:val="24"/>
        </w:rPr>
        <w:t xml:space="preserve">         Самое востребованное  направление курсовой подготовки - </w:t>
      </w:r>
      <w:r w:rsidR="00E81948" w:rsidRPr="00E81948">
        <w:rPr>
          <w:sz w:val="24"/>
          <w:szCs w:val="24"/>
        </w:rPr>
        <w:t>инклюзивное образование</w:t>
      </w:r>
    </w:p>
    <w:p w:rsidR="0072644C" w:rsidRPr="00E81948" w:rsidRDefault="0072644C" w:rsidP="00FD229B">
      <w:pPr>
        <w:pStyle w:val="af1"/>
        <w:spacing w:line="276" w:lineRule="auto"/>
        <w:jc w:val="both"/>
        <w:rPr>
          <w:sz w:val="24"/>
          <w:szCs w:val="24"/>
        </w:rPr>
      </w:pPr>
      <w:r w:rsidRPr="00E81948">
        <w:rPr>
          <w:sz w:val="24"/>
          <w:szCs w:val="24"/>
        </w:rPr>
        <w:t xml:space="preserve">           Таблица 3</w:t>
      </w:r>
      <w:r w:rsidR="003E2D7A" w:rsidRPr="00E81948">
        <w:rPr>
          <w:sz w:val="24"/>
          <w:szCs w:val="24"/>
        </w:rPr>
        <w:t>8</w:t>
      </w:r>
      <w:r w:rsidR="00E81948">
        <w:rPr>
          <w:sz w:val="24"/>
          <w:szCs w:val="24"/>
        </w:rPr>
        <w:t>. Курсовая подготовка за 4</w:t>
      </w:r>
      <w:r w:rsidRPr="00E81948">
        <w:rPr>
          <w:sz w:val="24"/>
          <w:szCs w:val="24"/>
        </w:rPr>
        <w:t xml:space="preserve"> года:</w:t>
      </w:r>
    </w:p>
    <w:tbl>
      <w:tblPr>
        <w:tblW w:w="0" w:type="auto"/>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4856"/>
        <w:gridCol w:w="3240"/>
      </w:tblGrid>
      <w:tr w:rsidR="0072644C" w:rsidRPr="00E81948" w:rsidTr="00AC6EF9">
        <w:trPr>
          <w:jc w:val="center"/>
        </w:trPr>
        <w:tc>
          <w:tcPr>
            <w:tcW w:w="1465" w:type="dxa"/>
            <w:shd w:val="clear" w:color="auto" w:fill="F2F2F2" w:themeFill="background1" w:themeFillShade="F2"/>
          </w:tcPr>
          <w:p w:rsidR="0072644C" w:rsidRPr="00E81948" w:rsidRDefault="0072644C" w:rsidP="00FD229B">
            <w:pPr>
              <w:pStyle w:val="af0"/>
              <w:spacing w:line="276" w:lineRule="auto"/>
              <w:ind w:left="0"/>
              <w:jc w:val="center"/>
            </w:pPr>
            <w:r w:rsidRPr="00E81948">
              <w:t>учебный год</w:t>
            </w:r>
          </w:p>
        </w:tc>
        <w:tc>
          <w:tcPr>
            <w:tcW w:w="4856" w:type="dxa"/>
            <w:shd w:val="clear" w:color="auto" w:fill="F2F2F2" w:themeFill="background1" w:themeFillShade="F2"/>
          </w:tcPr>
          <w:p w:rsidR="0072644C" w:rsidRPr="00E81948" w:rsidRDefault="0072644C" w:rsidP="00FD229B">
            <w:pPr>
              <w:pStyle w:val="af0"/>
              <w:spacing w:line="276" w:lineRule="auto"/>
              <w:ind w:left="0"/>
              <w:jc w:val="center"/>
            </w:pPr>
            <w:r w:rsidRPr="00E81948">
              <w:t>прошли курсы повышения квалификации</w:t>
            </w:r>
          </w:p>
        </w:tc>
        <w:tc>
          <w:tcPr>
            <w:tcW w:w="3240" w:type="dxa"/>
            <w:shd w:val="clear" w:color="auto" w:fill="F2F2F2" w:themeFill="background1" w:themeFillShade="F2"/>
          </w:tcPr>
          <w:p w:rsidR="0072644C" w:rsidRPr="00E81948" w:rsidRDefault="0072644C" w:rsidP="00FD229B">
            <w:pPr>
              <w:pStyle w:val="af0"/>
              <w:spacing w:line="276" w:lineRule="auto"/>
              <w:ind w:left="0"/>
              <w:jc w:val="center"/>
            </w:pPr>
            <w:r w:rsidRPr="00E81948">
              <w:t>в т.ч.по ФГОС</w:t>
            </w:r>
          </w:p>
        </w:tc>
      </w:tr>
      <w:tr w:rsidR="0072644C" w:rsidRPr="00E81948" w:rsidTr="00AC6EF9">
        <w:trPr>
          <w:jc w:val="center"/>
        </w:trPr>
        <w:tc>
          <w:tcPr>
            <w:tcW w:w="1465" w:type="dxa"/>
            <w:shd w:val="clear" w:color="auto" w:fill="auto"/>
          </w:tcPr>
          <w:p w:rsidR="0072644C" w:rsidRPr="00E81948" w:rsidRDefault="0072644C" w:rsidP="00FD229B">
            <w:pPr>
              <w:pStyle w:val="a4"/>
              <w:spacing w:line="276" w:lineRule="auto"/>
              <w:jc w:val="center"/>
              <w:rPr>
                <w:b w:val="0"/>
                <w:szCs w:val="24"/>
              </w:rPr>
            </w:pPr>
            <w:r w:rsidRPr="00E81948">
              <w:rPr>
                <w:b w:val="0"/>
                <w:szCs w:val="24"/>
              </w:rPr>
              <w:t>2011-2012</w:t>
            </w:r>
          </w:p>
        </w:tc>
        <w:tc>
          <w:tcPr>
            <w:tcW w:w="4856" w:type="dxa"/>
            <w:shd w:val="clear" w:color="auto" w:fill="auto"/>
          </w:tcPr>
          <w:p w:rsidR="0072644C" w:rsidRPr="00E81948" w:rsidRDefault="0072644C" w:rsidP="00FD229B">
            <w:pPr>
              <w:pStyle w:val="a4"/>
              <w:spacing w:line="276" w:lineRule="auto"/>
              <w:jc w:val="center"/>
              <w:rPr>
                <w:b w:val="0"/>
                <w:szCs w:val="24"/>
              </w:rPr>
            </w:pPr>
            <w:r w:rsidRPr="00E81948">
              <w:rPr>
                <w:b w:val="0"/>
                <w:szCs w:val="24"/>
              </w:rPr>
              <w:t xml:space="preserve">58% </w:t>
            </w:r>
          </w:p>
        </w:tc>
        <w:tc>
          <w:tcPr>
            <w:tcW w:w="3240" w:type="dxa"/>
          </w:tcPr>
          <w:p w:rsidR="0072644C" w:rsidRPr="00E81948" w:rsidRDefault="0072644C" w:rsidP="00FD229B">
            <w:pPr>
              <w:pStyle w:val="a4"/>
              <w:spacing w:line="276" w:lineRule="auto"/>
              <w:jc w:val="center"/>
              <w:rPr>
                <w:b w:val="0"/>
                <w:szCs w:val="24"/>
              </w:rPr>
            </w:pPr>
            <w:r w:rsidRPr="00E81948">
              <w:rPr>
                <w:b w:val="0"/>
                <w:szCs w:val="24"/>
              </w:rPr>
              <w:t xml:space="preserve">25% </w:t>
            </w:r>
          </w:p>
        </w:tc>
      </w:tr>
      <w:tr w:rsidR="0072644C" w:rsidRPr="00E81948" w:rsidTr="00AC6EF9">
        <w:trPr>
          <w:jc w:val="center"/>
        </w:trPr>
        <w:tc>
          <w:tcPr>
            <w:tcW w:w="1465" w:type="dxa"/>
            <w:shd w:val="clear" w:color="auto" w:fill="auto"/>
          </w:tcPr>
          <w:p w:rsidR="0072644C" w:rsidRPr="00E81948" w:rsidRDefault="0072644C" w:rsidP="00FD229B">
            <w:pPr>
              <w:pStyle w:val="a4"/>
              <w:spacing w:line="276" w:lineRule="auto"/>
              <w:jc w:val="center"/>
              <w:rPr>
                <w:b w:val="0"/>
                <w:szCs w:val="24"/>
              </w:rPr>
            </w:pPr>
            <w:r w:rsidRPr="00E81948">
              <w:rPr>
                <w:b w:val="0"/>
                <w:szCs w:val="24"/>
              </w:rPr>
              <w:t>2012-2013</w:t>
            </w:r>
          </w:p>
        </w:tc>
        <w:tc>
          <w:tcPr>
            <w:tcW w:w="4856" w:type="dxa"/>
            <w:shd w:val="clear" w:color="auto" w:fill="auto"/>
          </w:tcPr>
          <w:p w:rsidR="0072644C" w:rsidRPr="00E81948" w:rsidRDefault="0072644C" w:rsidP="00FD229B">
            <w:pPr>
              <w:pStyle w:val="a4"/>
              <w:spacing w:line="276" w:lineRule="auto"/>
              <w:jc w:val="center"/>
              <w:rPr>
                <w:b w:val="0"/>
                <w:szCs w:val="24"/>
              </w:rPr>
            </w:pPr>
            <w:r w:rsidRPr="00E81948">
              <w:rPr>
                <w:b w:val="0"/>
                <w:szCs w:val="24"/>
              </w:rPr>
              <w:t xml:space="preserve">54% </w:t>
            </w:r>
          </w:p>
        </w:tc>
        <w:tc>
          <w:tcPr>
            <w:tcW w:w="3240" w:type="dxa"/>
          </w:tcPr>
          <w:p w:rsidR="0072644C" w:rsidRPr="00E81948" w:rsidRDefault="0072644C" w:rsidP="00FD229B">
            <w:pPr>
              <w:pStyle w:val="a4"/>
              <w:spacing w:line="276" w:lineRule="auto"/>
              <w:jc w:val="center"/>
              <w:rPr>
                <w:b w:val="0"/>
                <w:szCs w:val="24"/>
              </w:rPr>
            </w:pPr>
            <w:r w:rsidRPr="00E81948">
              <w:rPr>
                <w:b w:val="0"/>
                <w:szCs w:val="24"/>
              </w:rPr>
              <w:t xml:space="preserve">35% </w:t>
            </w:r>
          </w:p>
        </w:tc>
      </w:tr>
      <w:tr w:rsidR="0072644C" w:rsidRPr="00E81948" w:rsidTr="00AC6EF9">
        <w:trPr>
          <w:jc w:val="center"/>
        </w:trPr>
        <w:tc>
          <w:tcPr>
            <w:tcW w:w="1465" w:type="dxa"/>
            <w:shd w:val="clear" w:color="auto" w:fill="auto"/>
          </w:tcPr>
          <w:p w:rsidR="0072644C" w:rsidRPr="00E81948" w:rsidRDefault="0072644C" w:rsidP="00FD229B">
            <w:pPr>
              <w:pStyle w:val="a4"/>
              <w:spacing w:line="276" w:lineRule="auto"/>
              <w:jc w:val="center"/>
              <w:rPr>
                <w:b w:val="0"/>
                <w:szCs w:val="24"/>
              </w:rPr>
            </w:pPr>
            <w:r w:rsidRPr="00E81948">
              <w:rPr>
                <w:b w:val="0"/>
                <w:szCs w:val="24"/>
              </w:rPr>
              <w:t>2013-2014</w:t>
            </w:r>
          </w:p>
        </w:tc>
        <w:tc>
          <w:tcPr>
            <w:tcW w:w="4856" w:type="dxa"/>
            <w:shd w:val="clear" w:color="auto" w:fill="auto"/>
          </w:tcPr>
          <w:p w:rsidR="0072644C" w:rsidRPr="00E81948" w:rsidRDefault="0072644C" w:rsidP="00FD229B">
            <w:pPr>
              <w:pStyle w:val="a4"/>
              <w:spacing w:line="276" w:lineRule="auto"/>
              <w:jc w:val="center"/>
              <w:rPr>
                <w:b w:val="0"/>
                <w:szCs w:val="24"/>
              </w:rPr>
            </w:pPr>
            <w:r w:rsidRPr="00E81948">
              <w:rPr>
                <w:b w:val="0"/>
                <w:szCs w:val="24"/>
              </w:rPr>
              <w:t xml:space="preserve">29% </w:t>
            </w:r>
          </w:p>
        </w:tc>
        <w:tc>
          <w:tcPr>
            <w:tcW w:w="3240" w:type="dxa"/>
          </w:tcPr>
          <w:p w:rsidR="0072644C" w:rsidRPr="00E81948" w:rsidRDefault="0072644C" w:rsidP="00FD229B">
            <w:pPr>
              <w:pStyle w:val="a4"/>
              <w:spacing w:line="276" w:lineRule="auto"/>
              <w:jc w:val="center"/>
              <w:rPr>
                <w:b w:val="0"/>
                <w:szCs w:val="24"/>
              </w:rPr>
            </w:pPr>
            <w:r w:rsidRPr="00E81948">
              <w:rPr>
                <w:b w:val="0"/>
                <w:szCs w:val="24"/>
              </w:rPr>
              <w:t xml:space="preserve">17% </w:t>
            </w:r>
          </w:p>
        </w:tc>
      </w:tr>
      <w:tr w:rsidR="00FC5B27" w:rsidRPr="005C1D46" w:rsidTr="00AC6EF9">
        <w:trPr>
          <w:jc w:val="center"/>
        </w:trPr>
        <w:tc>
          <w:tcPr>
            <w:tcW w:w="1465" w:type="dxa"/>
            <w:shd w:val="clear" w:color="auto" w:fill="auto"/>
          </w:tcPr>
          <w:p w:rsidR="00FC5B27" w:rsidRPr="00E81948" w:rsidRDefault="00FC5B27" w:rsidP="00FD229B">
            <w:pPr>
              <w:pStyle w:val="a4"/>
              <w:spacing w:line="276" w:lineRule="auto"/>
              <w:jc w:val="center"/>
              <w:rPr>
                <w:b w:val="0"/>
                <w:szCs w:val="24"/>
              </w:rPr>
            </w:pPr>
            <w:r w:rsidRPr="00E81948">
              <w:rPr>
                <w:b w:val="0"/>
                <w:szCs w:val="24"/>
              </w:rPr>
              <w:t>2014-2015</w:t>
            </w:r>
          </w:p>
        </w:tc>
        <w:tc>
          <w:tcPr>
            <w:tcW w:w="4856" w:type="dxa"/>
            <w:shd w:val="clear" w:color="auto" w:fill="auto"/>
          </w:tcPr>
          <w:p w:rsidR="00FC5B27" w:rsidRPr="00E81948" w:rsidRDefault="00E81948" w:rsidP="00FD229B">
            <w:pPr>
              <w:pStyle w:val="a4"/>
              <w:spacing w:line="276" w:lineRule="auto"/>
              <w:jc w:val="center"/>
              <w:rPr>
                <w:b w:val="0"/>
                <w:szCs w:val="24"/>
              </w:rPr>
            </w:pPr>
            <w:r w:rsidRPr="00E81948">
              <w:rPr>
                <w:b w:val="0"/>
                <w:szCs w:val="24"/>
              </w:rPr>
              <w:t>56%</w:t>
            </w:r>
          </w:p>
        </w:tc>
        <w:tc>
          <w:tcPr>
            <w:tcW w:w="3240" w:type="dxa"/>
          </w:tcPr>
          <w:p w:rsidR="00FC5B27" w:rsidRPr="00E81948" w:rsidRDefault="00E81948" w:rsidP="00FD229B">
            <w:pPr>
              <w:pStyle w:val="a4"/>
              <w:spacing w:line="276" w:lineRule="auto"/>
              <w:jc w:val="center"/>
              <w:rPr>
                <w:b w:val="0"/>
                <w:szCs w:val="24"/>
              </w:rPr>
            </w:pPr>
            <w:r w:rsidRPr="00E81948">
              <w:rPr>
                <w:b w:val="0"/>
                <w:szCs w:val="24"/>
              </w:rPr>
              <w:t>10%</w:t>
            </w:r>
          </w:p>
        </w:tc>
      </w:tr>
    </w:tbl>
    <w:p w:rsidR="0072644C" w:rsidRPr="00E81948" w:rsidRDefault="00E81948" w:rsidP="00E81948">
      <w:pPr>
        <w:spacing w:after="0"/>
        <w:ind w:firstLine="567"/>
        <w:jc w:val="both"/>
        <w:rPr>
          <w:rFonts w:ascii="Times New Roman" w:hAnsi="Times New Roman"/>
          <w:sz w:val="24"/>
          <w:szCs w:val="24"/>
        </w:rPr>
      </w:pPr>
      <w:r>
        <w:rPr>
          <w:rFonts w:ascii="Times New Roman" w:hAnsi="Times New Roman"/>
          <w:sz w:val="24"/>
          <w:szCs w:val="24"/>
        </w:rPr>
        <w:t>В  2014/2015</w:t>
      </w:r>
      <w:r w:rsidR="0072644C" w:rsidRPr="00E81948">
        <w:rPr>
          <w:rFonts w:ascii="Times New Roman" w:hAnsi="Times New Roman"/>
          <w:sz w:val="24"/>
          <w:szCs w:val="24"/>
        </w:rPr>
        <w:t xml:space="preserve"> учебном году в школе были созданы оптимальные условия для внутрикорпоративного обучения на рабочем месте.</w:t>
      </w:r>
    </w:p>
    <w:p w:rsidR="0072644C" w:rsidRPr="00AE7B0E" w:rsidRDefault="0072644C" w:rsidP="00FD229B">
      <w:pPr>
        <w:spacing w:after="0"/>
        <w:jc w:val="both"/>
        <w:rPr>
          <w:rFonts w:ascii="Times New Roman" w:hAnsi="Times New Roman"/>
          <w:sz w:val="24"/>
          <w:szCs w:val="24"/>
        </w:rPr>
      </w:pPr>
      <w:r w:rsidRPr="00AE7B0E">
        <w:rPr>
          <w:rFonts w:ascii="Times New Roman" w:hAnsi="Times New Roman"/>
          <w:sz w:val="24"/>
          <w:szCs w:val="24"/>
        </w:rPr>
        <w:t xml:space="preserve">              Таблица 3</w:t>
      </w:r>
      <w:r w:rsidR="003E2D7A" w:rsidRPr="00AE7B0E">
        <w:rPr>
          <w:rFonts w:ascii="Times New Roman" w:hAnsi="Times New Roman"/>
          <w:sz w:val="24"/>
          <w:szCs w:val="24"/>
        </w:rPr>
        <w:t>9</w:t>
      </w:r>
      <w:r w:rsidRPr="00AE7B0E">
        <w:rPr>
          <w:rFonts w:ascii="Times New Roman" w:hAnsi="Times New Roman"/>
          <w:sz w:val="24"/>
          <w:szCs w:val="24"/>
        </w:rPr>
        <w:t>. Формы обучения на рабочем месте:</w:t>
      </w:r>
    </w:p>
    <w:tbl>
      <w:tblPr>
        <w:tblStyle w:val="aff2"/>
        <w:tblW w:w="9531" w:type="dxa"/>
        <w:jc w:val="center"/>
        <w:tblInd w:w="1050" w:type="dxa"/>
        <w:tblLook w:val="04A0"/>
      </w:tblPr>
      <w:tblGrid>
        <w:gridCol w:w="3774"/>
        <w:gridCol w:w="851"/>
        <w:gridCol w:w="4906"/>
      </w:tblGrid>
      <w:tr w:rsidR="0072644C" w:rsidRPr="00C961CA" w:rsidTr="00AC6EF9">
        <w:trPr>
          <w:jc w:val="center"/>
        </w:trPr>
        <w:tc>
          <w:tcPr>
            <w:tcW w:w="3774" w:type="dxa"/>
            <w:shd w:val="clear" w:color="auto" w:fill="F2F2F2" w:themeFill="background1" w:themeFillShade="F2"/>
          </w:tcPr>
          <w:p w:rsidR="0072644C" w:rsidRPr="00C961CA" w:rsidRDefault="0072644C" w:rsidP="00FD229B">
            <w:pPr>
              <w:pStyle w:val="12"/>
              <w:spacing w:line="276" w:lineRule="auto"/>
              <w:jc w:val="center"/>
              <w:rPr>
                <w:rFonts w:ascii="Times New Roman" w:hAnsi="Times New Roman"/>
                <w:sz w:val="22"/>
                <w:szCs w:val="22"/>
              </w:rPr>
            </w:pPr>
            <w:r w:rsidRPr="00C961CA">
              <w:rPr>
                <w:rFonts w:ascii="Times New Roman" w:hAnsi="Times New Roman"/>
                <w:sz w:val="22"/>
                <w:szCs w:val="22"/>
              </w:rPr>
              <w:t>Формы обучения на рабочем месте</w:t>
            </w:r>
          </w:p>
        </w:tc>
        <w:tc>
          <w:tcPr>
            <w:tcW w:w="851" w:type="dxa"/>
            <w:shd w:val="clear" w:color="auto" w:fill="F2F2F2" w:themeFill="background1" w:themeFillShade="F2"/>
          </w:tcPr>
          <w:p w:rsidR="0072644C" w:rsidRPr="00C961CA" w:rsidRDefault="0072644C" w:rsidP="00FD229B">
            <w:pPr>
              <w:pStyle w:val="12"/>
              <w:spacing w:line="276" w:lineRule="auto"/>
              <w:jc w:val="center"/>
              <w:rPr>
                <w:rFonts w:ascii="Times New Roman" w:hAnsi="Times New Roman"/>
                <w:sz w:val="22"/>
                <w:szCs w:val="22"/>
              </w:rPr>
            </w:pPr>
            <w:r w:rsidRPr="00C961CA">
              <w:rPr>
                <w:rFonts w:ascii="Times New Roman" w:hAnsi="Times New Roman"/>
                <w:sz w:val="22"/>
                <w:szCs w:val="22"/>
              </w:rPr>
              <w:t>К-во</w:t>
            </w:r>
          </w:p>
        </w:tc>
        <w:tc>
          <w:tcPr>
            <w:tcW w:w="4906" w:type="dxa"/>
            <w:shd w:val="clear" w:color="auto" w:fill="F2F2F2" w:themeFill="background1" w:themeFillShade="F2"/>
          </w:tcPr>
          <w:p w:rsidR="0072644C" w:rsidRPr="00C961CA" w:rsidRDefault="0072644C" w:rsidP="00FD229B">
            <w:pPr>
              <w:pStyle w:val="12"/>
              <w:spacing w:line="276" w:lineRule="auto"/>
              <w:jc w:val="center"/>
              <w:rPr>
                <w:rFonts w:ascii="Times New Roman" w:hAnsi="Times New Roman"/>
                <w:sz w:val="22"/>
                <w:szCs w:val="22"/>
              </w:rPr>
            </w:pPr>
            <w:r w:rsidRPr="00C961CA">
              <w:rPr>
                <w:rFonts w:ascii="Times New Roman" w:hAnsi="Times New Roman"/>
                <w:sz w:val="22"/>
                <w:szCs w:val="22"/>
              </w:rPr>
              <w:t>Примечание</w:t>
            </w:r>
          </w:p>
        </w:tc>
      </w:tr>
      <w:tr w:rsidR="0072644C" w:rsidRPr="00C961CA" w:rsidTr="00AC6EF9">
        <w:trPr>
          <w:trHeight w:val="377"/>
          <w:jc w:val="center"/>
        </w:trPr>
        <w:tc>
          <w:tcPr>
            <w:tcW w:w="3774" w:type="dxa"/>
          </w:tcPr>
          <w:p w:rsidR="0072644C" w:rsidRPr="00C961CA" w:rsidRDefault="00EF794E" w:rsidP="00FD229B">
            <w:pPr>
              <w:pStyle w:val="12"/>
              <w:spacing w:line="276" w:lineRule="auto"/>
              <w:rPr>
                <w:rFonts w:ascii="Times New Roman" w:hAnsi="Times New Roman"/>
                <w:sz w:val="22"/>
                <w:szCs w:val="22"/>
                <w:highlight w:val="yellow"/>
              </w:rPr>
            </w:pPr>
            <w:r w:rsidRPr="00C961CA">
              <w:rPr>
                <w:rFonts w:ascii="Times New Roman" w:hAnsi="Times New Roman"/>
                <w:sz w:val="22"/>
                <w:szCs w:val="22"/>
              </w:rPr>
              <w:t>П</w:t>
            </w:r>
            <w:r w:rsidR="0072644C" w:rsidRPr="00C961CA">
              <w:rPr>
                <w:rFonts w:ascii="Times New Roman" w:hAnsi="Times New Roman"/>
                <w:sz w:val="22"/>
                <w:szCs w:val="22"/>
              </w:rPr>
              <w:t>едсовет</w:t>
            </w:r>
          </w:p>
        </w:tc>
        <w:tc>
          <w:tcPr>
            <w:tcW w:w="851" w:type="dxa"/>
          </w:tcPr>
          <w:p w:rsidR="0072644C" w:rsidRPr="00C961CA" w:rsidRDefault="0072644C" w:rsidP="00FD229B">
            <w:pPr>
              <w:pStyle w:val="12"/>
              <w:spacing w:line="276" w:lineRule="auto"/>
              <w:jc w:val="center"/>
              <w:rPr>
                <w:rFonts w:ascii="Times New Roman" w:hAnsi="Times New Roman"/>
                <w:sz w:val="22"/>
                <w:szCs w:val="22"/>
              </w:rPr>
            </w:pPr>
            <w:r w:rsidRPr="00C961CA">
              <w:rPr>
                <w:rFonts w:ascii="Times New Roman" w:hAnsi="Times New Roman"/>
                <w:sz w:val="22"/>
                <w:szCs w:val="22"/>
              </w:rPr>
              <w:t>2</w:t>
            </w:r>
          </w:p>
        </w:tc>
        <w:tc>
          <w:tcPr>
            <w:tcW w:w="4906" w:type="dxa"/>
          </w:tcPr>
          <w:p w:rsidR="0072644C" w:rsidRPr="00C961CA" w:rsidRDefault="0072644C" w:rsidP="00AE7B0E">
            <w:pPr>
              <w:pStyle w:val="12"/>
              <w:spacing w:line="276" w:lineRule="auto"/>
              <w:rPr>
                <w:rFonts w:ascii="Times New Roman" w:hAnsi="Times New Roman"/>
                <w:sz w:val="22"/>
                <w:szCs w:val="22"/>
              </w:rPr>
            </w:pPr>
            <w:r w:rsidRPr="00C961CA">
              <w:rPr>
                <w:rFonts w:ascii="Times New Roman" w:hAnsi="Times New Roman"/>
                <w:sz w:val="22"/>
                <w:szCs w:val="22"/>
              </w:rPr>
              <w:t>«</w:t>
            </w:r>
            <w:r w:rsidR="00AE7B0E" w:rsidRPr="00C961CA">
              <w:rPr>
                <w:rFonts w:ascii="Times New Roman" w:hAnsi="Times New Roman"/>
                <w:sz w:val="22"/>
                <w:szCs w:val="22"/>
              </w:rPr>
              <w:t>Преемственность: детский сад – начальная школа</w:t>
            </w:r>
            <w:r w:rsidRPr="00C961CA">
              <w:rPr>
                <w:rFonts w:ascii="Times New Roman" w:hAnsi="Times New Roman"/>
                <w:sz w:val="22"/>
                <w:szCs w:val="22"/>
              </w:rPr>
              <w:t>», «</w:t>
            </w:r>
            <w:r w:rsidR="00AE7B0E" w:rsidRPr="00C961CA">
              <w:rPr>
                <w:rFonts w:ascii="Times New Roman" w:hAnsi="Times New Roman"/>
                <w:sz w:val="22"/>
                <w:szCs w:val="22"/>
              </w:rPr>
              <w:t>Преемственность: Начальная школа – среднее звено</w:t>
            </w:r>
            <w:r w:rsidRPr="00C961CA">
              <w:rPr>
                <w:rFonts w:ascii="Times New Roman" w:hAnsi="Times New Roman"/>
                <w:sz w:val="22"/>
                <w:szCs w:val="22"/>
              </w:rPr>
              <w:t>»</w:t>
            </w:r>
          </w:p>
        </w:tc>
      </w:tr>
      <w:tr w:rsidR="0072644C" w:rsidRPr="00C961CA" w:rsidTr="00AC6EF9">
        <w:trPr>
          <w:jc w:val="center"/>
        </w:trPr>
        <w:tc>
          <w:tcPr>
            <w:tcW w:w="3774" w:type="dxa"/>
          </w:tcPr>
          <w:p w:rsidR="0072644C" w:rsidRPr="00C961CA" w:rsidRDefault="0072644C" w:rsidP="00FD229B">
            <w:pPr>
              <w:pStyle w:val="12"/>
              <w:spacing w:line="276" w:lineRule="auto"/>
              <w:rPr>
                <w:rFonts w:ascii="Times New Roman" w:hAnsi="Times New Roman"/>
                <w:sz w:val="22"/>
                <w:szCs w:val="22"/>
              </w:rPr>
            </w:pPr>
            <w:r w:rsidRPr="00C961CA">
              <w:rPr>
                <w:rFonts w:ascii="Times New Roman" w:hAnsi="Times New Roman"/>
                <w:sz w:val="22"/>
                <w:szCs w:val="22"/>
              </w:rPr>
              <w:t>Проблемные семинары</w:t>
            </w:r>
          </w:p>
        </w:tc>
        <w:tc>
          <w:tcPr>
            <w:tcW w:w="851" w:type="dxa"/>
          </w:tcPr>
          <w:p w:rsidR="0072644C" w:rsidRPr="00C961CA" w:rsidRDefault="0072644C" w:rsidP="00FD229B">
            <w:pPr>
              <w:pStyle w:val="12"/>
              <w:spacing w:line="276" w:lineRule="auto"/>
              <w:jc w:val="center"/>
              <w:rPr>
                <w:rFonts w:ascii="Times New Roman" w:hAnsi="Times New Roman"/>
                <w:sz w:val="22"/>
                <w:szCs w:val="22"/>
              </w:rPr>
            </w:pPr>
            <w:r w:rsidRPr="00C961CA">
              <w:rPr>
                <w:rFonts w:ascii="Times New Roman" w:hAnsi="Times New Roman"/>
                <w:sz w:val="22"/>
                <w:szCs w:val="22"/>
              </w:rPr>
              <w:t>1</w:t>
            </w:r>
          </w:p>
        </w:tc>
        <w:tc>
          <w:tcPr>
            <w:tcW w:w="4906" w:type="dxa"/>
          </w:tcPr>
          <w:p w:rsidR="0072644C" w:rsidRPr="00C961CA" w:rsidRDefault="0072644C" w:rsidP="00FD229B">
            <w:pPr>
              <w:pStyle w:val="12"/>
              <w:spacing w:line="276" w:lineRule="auto"/>
              <w:rPr>
                <w:rFonts w:ascii="Times New Roman" w:hAnsi="Times New Roman"/>
                <w:sz w:val="22"/>
                <w:szCs w:val="22"/>
              </w:rPr>
            </w:pPr>
            <w:r w:rsidRPr="00C961CA">
              <w:rPr>
                <w:rFonts w:ascii="Times New Roman" w:hAnsi="Times New Roman"/>
                <w:sz w:val="22"/>
                <w:szCs w:val="22"/>
              </w:rPr>
              <w:t>Реализация внеурочной деятельности</w:t>
            </w:r>
          </w:p>
        </w:tc>
      </w:tr>
      <w:tr w:rsidR="0072644C" w:rsidRPr="00C961CA" w:rsidTr="00AC6EF9">
        <w:trPr>
          <w:jc w:val="center"/>
        </w:trPr>
        <w:tc>
          <w:tcPr>
            <w:tcW w:w="3774" w:type="dxa"/>
          </w:tcPr>
          <w:p w:rsidR="0072644C" w:rsidRPr="00C961CA" w:rsidRDefault="0072644C" w:rsidP="00FD229B">
            <w:pPr>
              <w:pStyle w:val="12"/>
              <w:spacing w:line="276" w:lineRule="auto"/>
              <w:rPr>
                <w:rFonts w:ascii="Times New Roman" w:hAnsi="Times New Roman"/>
                <w:sz w:val="22"/>
                <w:szCs w:val="22"/>
              </w:rPr>
            </w:pPr>
            <w:r w:rsidRPr="00C961CA">
              <w:rPr>
                <w:rFonts w:ascii="Times New Roman" w:hAnsi="Times New Roman"/>
                <w:sz w:val="22"/>
                <w:szCs w:val="22"/>
              </w:rPr>
              <w:t>Открытые уроки</w:t>
            </w:r>
          </w:p>
        </w:tc>
        <w:tc>
          <w:tcPr>
            <w:tcW w:w="851" w:type="dxa"/>
          </w:tcPr>
          <w:p w:rsidR="0072644C" w:rsidRPr="00C961CA" w:rsidRDefault="0072644C" w:rsidP="00FD229B">
            <w:pPr>
              <w:pStyle w:val="12"/>
              <w:spacing w:line="276" w:lineRule="auto"/>
              <w:jc w:val="center"/>
              <w:rPr>
                <w:rFonts w:ascii="Times New Roman" w:hAnsi="Times New Roman"/>
                <w:sz w:val="22"/>
                <w:szCs w:val="22"/>
              </w:rPr>
            </w:pPr>
            <w:r w:rsidRPr="00C961CA">
              <w:rPr>
                <w:rFonts w:ascii="Times New Roman" w:hAnsi="Times New Roman"/>
                <w:sz w:val="22"/>
                <w:szCs w:val="22"/>
              </w:rPr>
              <w:t>15</w:t>
            </w:r>
          </w:p>
        </w:tc>
        <w:tc>
          <w:tcPr>
            <w:tcW w:w="4906" w:type="dxa"/>
          </w:tcPr>
          <w:p w:rsidR="0072644C" w:rsidRPr="00C961CA" w:rsidRDefault="0072644C" w:rsidP="00FD229B">
            <w:pPr>
              <w:pStyle w:val="12"/>
              <w:spacing w:line="276" w:lineRule="auto"/>
              <w:rPr>
                <w:rFonts w:ascii="Times New Roman" w:hAnsi="Times New Roman"/>
                <w:sz w:val="22"/>
                <w:szCs w:val="22"/>
              </w:rPr>
            </w:pPr>
            <w:r w:rsidRPr="00C961CA">
              <w:rPr>
                <w:rFonts w:ascii="Times New Roman" w:hAnsi="Times New Roman"/>
                <w:sz w:val="22"/>
                <w:szCs w:val="22"/>
              </w:rPr>
              <w:t>В рамках предметных фестивалей</w:t>
            </w:r>
          </w:p>
        </w:tc>
      </w:tr>
      <w:tr w:rsidR="0072644C" w:rsidRPr="00C961CA" w:rsidTr="00AC6EF9">
        <w:trPr>
          <w:jc w:val="center"/>
        </w:trPr>
        <w:tc>
          <w:tcPr>
            <w:tcW w:w="3774" w:type="dxa"/>
          </w:tcPr>
          <w:p w:rsidR="0072644C" w:rsidRPr="00C961CA" w:rsidRDefault="0072644C" w:rsidP="00FD229B">
            <w:pPr>
              <w:pStyle w:val="12"/>
              <w:spacing w:line="276" w:lineRule="auto"/>
              <w:rPr>
                <w:rFonts w:ascii="Times New Roman" w:hAnsi="Times New Roman"/>
                <w:sz w:val="22"/>
                <w:szCs w:val="22"/>
              </w:rPr>
            </w:pPr>
            <w:r w:rsidRPr="00C961CA">
              <w:rPr>
                <w:rFonts w:ascii="Times New Roman" w:hAnsi="Times New Roman"/>
                <w:sz w:val="22"/>
                <w:szCs w:val="22"/>
              </w:rPr>
              <w:t>Заседания методических объединений</w:t>
            </w:r>
          </w:p>
        </w:tc>
        <w:tc>
          <w:tcPr>
            <w:tcW w:w="851" w:type="dxa"/>
          </w:tcPr>
          <w:p w:rsidR="0072644C" w:rsidRPr="00C961CA" w:rsidRDefault="0072644C" w:rsidP="00FD229B">
            <w:pPr>
              <w:pStyle w:val="12"/>
              <w:spacing w:line="276" w:lineRule="auto"/>
              <w:jc w:val="center"/>
              <w:rPr>
                <w:rFonts w:ascii="Times New Roman" w:hAnsi="Times New Roman"/>
                <w:sz w:val="22"/>
                <w:szCs w:val="22"/>
              </w:rPr>
            </w:pPr>
            <w:r w:rsidRPr="00C961CA">
              <w:rPr>
                <w:rFonts w:ascii="Times New Roman" w:hAnsi="Times New Roman"/>
                <w:sz w:val="22"/>
                <w:szCs w:val="22"/>
              </w:rPr>
              <w:t>16</w:t>
            </w:r>
          </w:p>
        </w:tc>
        <w:tc>
          <w:tcPr>
            <w:tcW w:w="4906" w:type="dxa"/>
          </w:tcPr>
          <w:p w:rsidR="0072644C" w:rsidRPr="00C961CA" w:rsidRDefault="0072644C" w:rsidP="00FD229B">
            <w:pPr>
              <w:pStyle w:val="12"/>
              <w:spacing w:line="276" w:lineRule="auto"/>
              <w:rPr>
                <w:rFonts w:ascii="Times New Roman" w:hAnsi="Times New Roman"/>
                <w:sz w:val="22"/>
                <w:szCs w:val="22"/>
              </w:rPr>
            </w:pPr>
            <w:r w:rsidRPr="00C961CA">
              <w:rPr>
                <w:rFonts w:ascii="Times New Roman" w:hAnsi="Times New Roman"/>
                <w:sz w:val="22"/>
                <w:szCs w:val="22"/>
              </w:rPr>
              <w:t>Проводились в рамках  методической темы школы «Реализация метапредметного подхода в образовательном процессе»</w:t>
            </w:r>
          </w:p>
        </w:tc>
      </w:tr>
      <w:tr w:rsidR="0072644C" w:rsidRPr="00C961CA" w:rsidTr="00AC6EF9">
        <w:trPr>
          <w:jc w:val="center"/>
        </w:trPr>
        <w:tc>
          <w:tcPr>
            <w:tcW w:w="3774" w:type="dxa"/>
          </w:tcPr>
          <w:p w:rsidR="0072644C" w:rsidRPr="00C961CA" w:rsidRDefault="0072644C" w:rsidP="00FD229B">
            <w:pPr>
              <w:pStyle w:val="12"/>
              <w:spacing w:line="276" w:lineRule="auto"/>
              <w:rPr>
                <w:rFonts w:ascii="Times New Roman" w:hAnsi="Times New Roman"/>
                <w:sz w:val="22"/>
                <w:szCs w:val="22"/>
              </w:rPr>
            </w:pPr>
            <w:r w:rsidRPr="00C961CA">
              <w:rPr>
                <w:rFonts w:ascii="Times New Roman" w:hAnsi="Times New Roman"/>
                <w:sz w:val="22"/>
                <w:szCs w:val="22"/>
              </w:rPr>
              <w:t>Участие в вебинарах</w:t>
            </w:r>
          </w:p>
        </w:tc>
        <w:tc>
          <w:tcPr>
            <w:tcW w:w="851" w:type="dxa"/>
          </w:tcPr>
          <w:p w:rsidR="0072644C" w:rsidRPr="00C961CA" w:rsidRDefault="00EF794E" w:rsidP="00FD229B">
            <w:pPr>
              <w:pStyle w:val="12"/>
              <w:spacing w:line="276" w:lineRule="auto"/>
              <w:jc w:val="center"/>
              <w:rPr>
                <w:rFonts w:ascii="Times New Roman" w:hAnsi="Times New Roman"/>
                <w:sz w:val="22"/>
                <w:szCs w:val="22"/>
              </w:rPr>
            </w:pPr>
            <w:r w:rsidRPr="00C961CA">
              <w:rPr>
                <w:rFonts w:ascii="Times New Roman" w:hAnsi="Times New Roman"/>
                <w:sz w:val="22"/>
                <w:szCs w:val="22"/>
              </w:rPr>
              <w:t>7</w:t>
            </w:r>
          </w:p>
        </w:tc>
        <w:tc>
          <w:tcPr>
            <w:tcW w:w="4906" w:type="dxa"/>
          </w:tcPr>
          <w:p w:rsidR="0072644C" w:rsidRPr="00C961CA" w:rsidRDefault="0072644C" w:rsidP="00FD229B">
            <w:pPr>
              <w:pStyle w:val="12"/>
              <w:spacing w:line="276" w:lineRule="auto"/>
              <w:rPr>
                <w:rFonts w:ascii="Times New Roman" w:hAnsi="Times New Roman"/>
                <w:sz w:val="22"/>
                <w:szCs w:val="22"/>
              </w:rPr>
            </w:pPr>
            <w:r w:rsidRPr="00C961CA">
              <w:rPr>
                <w:rFonts w:ascii="Times New Roman" w:hAnsi="Times New Roman"/>
                <w:sz w:val="22"/>
                <w:szCs w:val="22"/>
              </w:rPr>
              <w:t>Рассматривались  актуальные вопросы образования</w:t>
            </w:r>
          </w:p>
        </w:tc>
      </w:tr>
      <w:tr w:rsidR="0072644C" w:rsidRPr="00C961CA" w:rsidTr="00AC6EF9">
        <w:trPr>
          <w:jc w:val="center"/>
        </w:trPr>
        <w:tc>
          <w:tcPr>
            <w:tcW w:w="3774" w:type="dxa"/>
          </w:tcPr>
          <w:p w:rsidR="0072644C" w:rsidRPr="00C961CA" w:rsidRDefault="0072644C" w:rsidP="00FD229B">
            <w:pPr>
              <w:pStyle w:val="12"/>
              <w:spacing w:line="276" w:lineRule="auto"/>
              <w:rPr>
                <w:rFonts w:ascii="Times New Roman" w:hAnsi="Times New Roman"/>
                <w:sz w:val="22"/>
                <w:szCs w:val="22"/>
              </w:rPr>
            </w:pPr>
            <w:r w:rsidRPr="00C961CA">
              <w:rPr>
                <w:rFonts w:ascii="Times New Roman" w:hAnsi="Times New Roman"/>
                <w:sz w:val="22"/>
                <w:szCs w:val="22"/>
              </w:rPr>
              <w:t xml:space="preserve">Профессиональная переподготовка </w:t>
            </w:r>
          </w:p>
        </w:tc>
        <w:tc>
          <w:tcPr>
            <w:tcW w:w="851" w:type="dxa"/>
          </w:tcPr>
          <w:p w:rsidR="0072644C" w:rsidRPr="00C961CA" w:rsidRDefault="00EF794E" w:rsidP="00FD229B">
            <w:pPr>
              <w:pStyle w:val="12"/>
              <w:spacing w:line="276" w:lineRule="auto"/>
              <w:jc w:val="center"/>
              <w:rPr>
                <w:rFonts w:ascii="Times New Roman" w:hAnsi="Times New Roman"/>
                <w:sz w:val="22"/>
                <w:szCs w:val="22"/>
              </w:rPr>
            </w:pPr>
            <w:r w:rsidRPr="00C961CA">
              <w:rPr>
                <w:rFonts w:ascii="Times New Roman" w:hAnsi="Times New Roman"/>
                <w:sz w:val="22"/>
                <w:szCs w:val="22"/>
              </w:rPr>
              <w:t>4</w:t>
            </w:r>
          </w:p>
        </w:tc>
        <w:tc>
          <w:tcPr>
            <w:tcW w:w="4906" w:type="dxa"/>
          </w:tcPr>
          <w:p w:rsidR="0072644C" w:rsidRPr="00C961CA" w:rsidRDefault="0072644C" w:rsidP="00FD229B">
            <w:pPr>
              <w:pStyle w:val="12"/>
              <w:spacing w:line="276" w:lineRule="auto"/>
              <w:rPr>
                <w:rFonts w:ascii="Times New Roman" w:hAnsi="Times New Roman"/>
                <w:sz w:val="22"/>
                <w:szCs w:val="22"/>
              </w:rPr>
            </w:pPr>
            <w:r w:rsidRPr="00C961CA">
              <w:rPr>
                <w:rFonts w:ascii="Times New Roman" w:hAnsi="Times New Roman"/>
                <w:sz w:val="22"/>
                <w:szCs w:val="22"/>
              </w:rPr>
              <w:t>«Менеджмент в образовании» (Вид НВ), «Коррекционная  педагогика»(Бызова НВ)</w:t>
            </w:r>
          </w:p>
          <w:p w:rsidR="00EF794E" w:rsidRPr="00C961CA" w:rsidRDefault="00EF794E" w:rsidP="00FD229B">
            <w:pPr>
              <w:pStyle w:val="12"/>
              <w:spacing w:line="276" w:lineRule="auto"/>
              <w:rPr>
                <w:rFonts w:ascii="Times New Roman" w:hAnsi="Times New Roman"/>
                <w:sz w:val="22"/>
                <w:szCs w:val="22"/>
              </w:rPr>
            </w:pPr>
            <w:r w:rsidRPr="00C961CA">
              <w:rPr>
                <w:rFonts w:ascii="Times New Roman" w:hAnsi="Times New Roman"/>
                <w:sz w:val="22"/>
                <w:szCs w:val="22"/>
              </w:rPr>
              <w:t>«Теория обучения и воспитания для воспитателей» (Чекулаева Т. А.)</w:t>
            </w:r>
          </w:p>
          <w:p w:rsidR="00EF794E" w:rsidRPr="00C961CA" w:rsidRDefault="00EF794E" w:rsidP="00EF794E">
            <w:pPr>
              <w:pStyle w:val="12"/>
              <w:spacing w:line="276" w:lineRule="auto"/>
              <w:rPr>
                <w:rFonts w:ascii="Times New Roman" w:hAnsi="Times New Roman"/>
                <w:sz w:val="22"/>
                <w:szCs w:val="22"/>
              </w:rPr>
            </w:pPr>
            <w:r w:rsidRPr="00C961CA">
              <w:rPr>
                <w:rFonts w:ascii="Times New Roman" w:hAnsi="Times New Roman"/>
                <w:sz w:val="22"/>
                <w:szCs w:val="22"/>
              </w:rPr>
              <w:t>«Теория обучения и воспитания для воспитателей» (Самсонюк Н. В.)</w:t>
            </w:r>
          </w:p>
        </w:tc>
      </w:tr>
      <w:tr w:rsidR="0072644C" w:rsidRPr="00C961CA" w:rsidTr="00AC6EF9">
        <w:trPr>
          <w:jc w:val="center"/>
        </w:trPr>
        <w:tc>
          <w:tcPr>
            <w:tcW w:w="3774" w:type="dxa"/>
          </w:tcPr>
          <w:p w:rsidR="0072644C" w:rsidRPr="00C961CA" w:rsidRDefault="0072644C" w:rsidP="00FD229B">
            <w:pPr>
              <w:pStyle w:val="12"/>
              <w:spacing w:line="276" w:lineRule="auto"/>
              <w:rPr>
                <w:rFonts w:ascii="Times New Roman" w:hAnsi="Times New Roman"/>
                <w:sz w:val="22"/>
                <w:szCs w:val="22"/>
                <w:highlight w:val="yellow"/>
              </w:rPr>
            </w:pPr>
            <w:r w:rsidRPr="00C961CA">
              <w:rPr>
                <w:rFonts w:ascii="Times New Roman" w:hAnsi="Times New Roman"/>
                <w:sz w:val="22"/>
                <w:szCs w:val="22"/>
              </w:rPr>
              <w:t xml:space="preserve">Дистанционные курсы повышения квалификации </w:t>
            </w:r>
          </w:p>
        </w:tc>
        <w:tc>
          <w:tcPr>
            <w:tcW w:w="851" w:type="dxa"/>
          </w:tcPr>
          <w:p w:rsidR="0072644C" w:rsidRPr="00C961CA" w:rsidRDefault="00EF794E" w:rsidP="00FD229B">
            <w:pPr>
              <w:pStyle w:val="12"/>
              <w:spacing w:line="276" w:lineRule="auto"/>
              <w:jc w:val="center"/>
              <w:rPr>
                <w:rFonts w:ascii="Times New Roman" w:hAnsi="Times New Roman"/>
                <w:sz w:val="22"/>
                <w:szCs w:val="22"/>
                <w:highlight w:val="yellow"/>
              </w:rPr>
            </w:pPr>
            <w:r w:rsidRPr="00C961CA">
              <w:rPr>
                <w:rFonts w:ascii="Times New Roman" w:hAnsi="Times New Roman"/>
                <w:sz w:val="22"/>
                <w:szCs w:val="22"/>
              </w:rPr>
              <w:t>14</w:t>
            </w:r>
          </w:p>
        </w:tc>
        <w:tc>
          <w:tcPr>
            <w:tcW w:w="4906" w:type="dxa"/>
          </w:tcPr>
          <w:p w:rsidR="0072644C" w:rsidRPr="00C961CA" w:rsidRDefault="0072644C" w:rsidP="00FD229B">
            <w:pPr>
              <w:pStyle w:val="12"/>
              <w:spacing w:line="276" w:lineRule="auto"/>
              <w:rPr>
                <w:rFonts w:ascii="Times New Roman" w:hAnsi="Times New Roman"/>
                <w:sz w:val="22"/>
                <w:szCs w:val="22"/>
                <w:highlight w:val="yellow"/>
              </w:rPr>
            </w:pPr>
            <w:r w:rsidRPr="00C961CA">
              <w:rPr>
                <w:rFonts w:ascii="Times New Roman" w:hAnsi="Times New Roman"/>
                <w:sz w:val="22"/>
                <w:szCs w:val="22"/>
              </w:rPr>
              <w:t>Брынза ВА,</w:t>
            </w:r>
            <w:r w:rsidR="00EF794E" w:rsidRPr="00C961CA">
              <w:rPr>
                <w:rFonts w:ascii="Times New Roman" w:hAnsi="Times New Roman"/>
                <w:sz w:val="22"/>
                <w:szCs w:val="22"/>
              </w:rPr>
              <w:t xml:space="preserve"> Вид В. В., Мужипов В. В., Криворотова Л. Г., Банникова Т. Н., Заплишная Н. В., Абдуллаева А. З., Шевцова О. В.,  Чуркина Ю. В., Хасанова Н. А., Самсонюк М. С., Шихалёва Н. А., Самсонюк Н. В., Дашковская И. М.</w:t>
            </w:r>
          </w:p>
        </w:tc>
      </w:tr>
    </w:tbl>
    <w:p w:rsidR="0072644C" w:rsidRPr="00AE7B0E" w:rsidRDefault="0072644C" w:rsidP="00FD229B">
      <w:pPr>
        <w:spacing w:after="0"/>
        <w:jc w:val="both"/>
        <w:rPr>
          <w:rFonts w:ascii="Times New Roman" w:hAnsi="Times New Roman"/>
          <w:sz w:val="24"/>
          <w:szCs w:val="24"/>
        </w:rPr>
      </w:pPr>
      <w:r w:rsidRPr="00AE7B0E">
        <w:rPr>
          <w:rFonts w:ascii="Times New Roman" w:hAnsi="Times New Roman"/>
          <w:sz w:val="24"/>
          <w:szCs w:val="24"/>
        </w:rPr>
        <w:t xml:space="preserve">              Разнообразие форм обучения на рабочем месте позволило повысить активность педагогов в методических мероприятиях различного уровня.</w:t>
      </w:r>
    </w:p>
    <w:p w:rsidR="0072644C" w:rsidRPr="000D6EAC" w:rsidRDefault="0072644C" w:rsidP="00FD229B">
      <w:pPr>
        <w:spacing w:after="0"/>
        <w:jc w:val="both"/>
        <w:rPr>
          <w:rFonts w:ascii="Times New Roman" w:hAnsi="Times New Roman"/>
          <w:sz w:val="24"/>
          <w:szCs w:val="24"/>
        </w:rPr>
      </w:pPr>
      <w:r w:rsidRPr="000D6EAC">
        <w:rPr>
          <w:rFonts w:ascii="Times New Roman" w:hAnsi="Times New Roman"/>
          <w:sz w:val="24"/>
          <w:szCs w:val="24"/>
        </w:rPr>
        <w:t xml:space="preserve">               Таблица </w:t>
      </w:r>
      <w:r w:rsidR="003E2D7A" w:rsidRPr="000D6EAC">
        <w:rPr>
          <w:rFonts w:ascii="Times New Roman" w:hAnsi="Times New Roman"/>
          <w:sz w:val="24"/>
          <w:szCs w:val="24"/>
        </w:rPr>
        <w:t>40</w:t>
      </w:r>
      <w:r w:rsidRPr="000D6EAC">
        <w:rPr>
          <w:rFonts w:ascii="Times New Roman" w:hAnsi="Times New Roman"/>
          <w:sz w:val="24"/>
          <w:szCs w:val="24"/>
        </w:rPr>
        <w:t>. Диссеминация педагогического опыта за 3 года:</w:t>
      </w:r>
    </w:p>
    <w:tbl>
      <w:tblPr>
        <w:tblW w:w="9868" w:type="dxa"/>
        <w:jc w:val="center"/>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795"/>
        <w:gridCol w:w="1559"/>
        <w:gridCol w:w="2037"/>
        <w:gridCol w:w="1482"/>
        <w:gridCol w:w="1010"/>
      </w:tblGrid>
      <w:tr w:rsidR="0072644C" w:rsidRPr="000D6EAC" w:rsidTr="00AC6EF9">
        <w:trPr>
          <w:jc w:val="center"/>
        </w:trPr>
        <w:tc>
          <w:tcPr>
            <w:tcW w:w="1985" w:type="dxa"/>
            <w:tcBorders>
              <w:top w:val="single" w:sz="4" w:space="0" w:color="000000"/>
              <w:left w:val="single" w:sz="4" w:space="0" w:color="000000"/>
              <w:bottom w:val="single" w:sz="4" w:space="0" w:color="000000"/>
              <w:right w:val="single" w:sz="4" w:space="0" w:color="000000"/>
            </w:tcBorders>
          </w:tcPr>
          <w:p w:rsidR="0072644C" w:rsidRPr="000D6EAC" w:rsidRDefault="0072644C" w:rsidP="00FD229B">
            <w:pPr>
              <w:pStyle w:val="af1"/>
              <w:spacing w:line="276" w:lineRule="auto"/>
              <w:jc w:val="center"/>
              <w:rPr>
                <w:sz w:val="24"/>
                <w:szCs w:val="24"/>
              </w:rPr>
            </w:pPr>
            <w:r w:rsidRPr="000D6EAC">
              <w:rPr>
                <w:sz w:val="24"/>
                <w:szCs w:val="24"/>
              </w:rPr>
              <w:t>Учебный год</w:t>
            </w:r>
          </w:p>
        </w:tc>
        <w:tc>
          <w:tcPr>
            <w:tcW w:w="1795" w:type="dxa"/>
            <w:tcBorders>
              <w:top w:val="single" w:sz="4" w:space="0" w:color="000000"/>
              <w:left w:val="single" w:sz="4" w:space="0" w:color="000000"/>
              <w:bottom w:val="single" w:sz="4" w:space="0" w:color="000000"/>
              <w:right w:val="single" w:sz="4" w:space="0" w:color="000000"/>
            </w:tcBorders>
            <w:vAlign w:val="center"/>
            <w:hideMark/>
          </w:tcPr>
          <w:p w:rsidR="0072644C" w:rsidRPr="000D6EAC" w:rsidRDefault="0072644C" w:rsidP="00FD229B">
            <w:pPr>
              <w:pStyle w:val="af1"/>
              <w:spacing w:line="276" w:lineRule="auto"/>
              <w:jc w:val="center"/>
              <w:rPr>
                <w:sz w:val="24"/>
                <w:szCs w:val="24"/>
              </w:rPr>
            </w:pPr>
            <w:r w:rsidRPr="000D6EAC">
              <w:rPr>
                <w:sz w:val="24"/>
                <w:szCs w:val="24"/>
              </w:rPr>
              <w:t>Всероссийский  уровень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2644C" w:rsidRPr="000D6EAC" w:rsidRDefault="0072644C" w:rsidP="00FD229B">
            <w:pPr>
              <w:pStyle w:val="af1"/>
              <w:spacing w:line="276" w:lineRule="auto"/>
              <w:jc w:val="center"/>
              <w:rPr>
                <w:sz w:val="24"/>
                <w:szCs w:val="24"/>
              </w:rPr>
            </w:pPr>
            <w:r w:rsidRPr="000D6EAC">
              <w:rPr>
                <w:sz w:val="24"/>
                <w:szCs w:val="24"/>
              </w:rPr>
              <w:t>Окружной уровень</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72644C" w:rsidRPr="000D6EAC" w:rsidRDefault="0072644C" w:rsidP="00FD229B">
            <w:pPr>
              <w:pStyle w:val="af1"/>
              <w:spacing w:line="276" w:lineRule="auto"/>
              <w:jc w:val="center"/>
              <w:rPr>
                <w:sz w:val="24"/>
                <w:szCs w:val="24"/>
              </w:rPr>
            </w:pPr>
            <w:r w:rsidRPr="000D6EAC">
              <w:rPr>
                <w:sz w:val="24"/>
                <w:szCs w:val="24"/>
              </w:rPr>
              <w:t>Муниципальный уровень</w:t>
            </w: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72644C" w:rsidRPr="000D6EAC" w:rsidRDefault="0072644C" w:rsidP="00FD229B">
            <w:pPr>
              <w:pStyle w:val="af1"/>
              <w:spacing w:line="276" w:lineRule="auto"/>
              <w:jc w:val="center"/>
              <w:rPr>
                <w:sz w:val="24"/>
                <w:szCs w:val="24"/>
              </w:rPr>
            </w:pPr>
            <w:r w:rsidRPr="000D6EAC">
              <w:rPr>
                <w:sz w:val="24"/>
                <w:szCs w:val="24"/>
              </w:rPr>
              <w:t>Школьный  уровень</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72644C" w:rsidRPr="000D6EAC" w:rsidRDefault="0072644C" w:rsidP="00FD229B">
            <w:pPr>
              <w:pStyle w:val="af1"/>
              <w:spacing w:line="276" w:lineRule="auto"/>
              <w:jc w:val="center"/>
              <w:rPr>
                <w:sz w:val="24"/>
                <w:szCs w:val="24"/>
              </w:rPr>
            </w:pPr>
            <w:r w:rsidRPr="000D6EAC">
              <w:rPr>
                <w:sz w:val="24"/>
                <w:szCs w:val="24"/>
              </w:rPr>
              <w:t xml:space="preserve">Всего за год </w:t>
            </w:r>
          </w:p>
        </w:tc>
      </w:tr>
      <w:tr w:rsidR="0072644C" w:rsidRPr="000D6EAC" w:rsidTr="00AC6EF9">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72644C" w:rsidRPr="000D6EAC" w:rsidRDefault="0072644C" w:rsidP="00FD229B">
            <w:pPr>
              <w:pStyle w:val="af1"/>
              <w:spacing w:line="276" w:lineRule="auto"/>
              <w:jc w:val="both"/>
              <w:rPr>
                <w:sz w:val="24"/>
                <w:szCs w:val="24"/>
              </w:rPr>
            </w:pPr>
            <w:r w:rsidRPr="000D6EAC">
              <w:rPr>
                <w:sz w:val="24"/>
                <w:szCs w:val="24"/>
              </w:rPr>
              <w:t>2011/2012</w:t>
            </w:r>
          </w:p>
        </w:tc>
        <w:tc>
          <w:tcPr>
            <w:tcW w:w="1795" w:type="dxa"/>
            <w:tcBorders>
              <w:top w:val="single" w:sz="4" w:space="0" w:color="000000"/>
              <w:left w:val="single" w:sz="4" w:space="0" w:color="000000"/>
              <w:bottom w:val="single" w:sz="4" w:space="0" w:color="000000"/>
              <w:right w:val="single" w:sz="4" w:space="0" w:color="000000"/>
            </w:tcBorders>
          </w:tcPr>
          <w:p w:rsidR="0072644C" w:rsidRPr="000D6EAC" w:rsidRDefault="0072644C" w:rsidP="00FD229B">
            <w:pPr>
              <w:pStyle w:val="af1"/>
              <w:spacing w:line="276" w:lineRule="auto"/>
              <w:jc w:val="center"/>
              <w:rPr>
                <w:sz w:val="24"/>
                <w:szCs w:val="24"/>
              </w:rPr>
            </w:pPr>
            <w:r w:rsidRPr="000D6EAC">
              <w:rPr>
                <w:sz w:val="24"/>
                <w:szCs w:val="24"/>
              </w:rPr>
              <w:t>26%</w:t>
            </w:r>
          </w:p>
        </w:tc>
        <w:tc>
          <w:tcPr>
            <w:tcW w:w="1559" w:type="dxa"/>
            <w:tcBorders>
              <w:top w:val="single" w:sz="4" w:space="0" w:color="000000"/>
              <w:left w:val="single" w:sz="4" w:space="0" w:color="000000"/>
              <w:bottom w:val="single" w:sz="4" w:space="0" w:color="000000"/>
              <w:right w:val="single" w:sz="4" w:space="0" w:color="000000"/>
            </w:tcBorders>
          </w:tcPr>
          <w:p w:rsidR="0072644C" w:rsidRPr="000D6EAC" w:rsidRDefault="0072644C" w:rsidP="00FD229B">
            <w:pPr>
              <w:pStyle w:val="af1"/>
              <w:spacing w:line="276" w:lineRule="auto"/>
              <w:jc w:val="center"/>
              <w:rPr>
                <w:sz w:val="24"/>
                <w:szCs w:val="24"/>
              </w:rPr>
            </w:pPr>
            <w:r w:rsidRPr="000D6EAC">
              <w:rPr>
                <w:sz w:val="24"/>
                <w:szCs w:val="24"/>
              </w:rPr>
              <w:t>0</w:t>
            </w:r>
          </w:p>
        </w:tc>
        <w:tc>
          <w:tcPr>
            <w:tcW w:w="2037" w:type="dxa"/>
            <w:tcBorders>
              <w:top w:val="single" w:sz="4" w:space="0" w:color="000000"/>
              <w:left w:val="single" w:sz="4" w:space="0" w:color="000000"/>
              <w:bottom w:val="single" w:sz="4" w:space="0" w:color="000000"/>
              <w:right w:val="single" w:sz="4" w:space="0" w:color="000000"/>
            </w:tcBorders>
          </w:tcPr>
          <w:p w:rsidR="0072644C" w:rsidRPr="000D6EAC" w:rsidRDefault="0072644C" w:rsidP="00FD229B">
            <w:pPr>
              <w:pStyle w:val="af1"/>
              <w:spacing w:line="276" w:lineRule="auto"/>
              <w:jc w:val="center"/>
              <w:rPr>
                <w:sz w:val="24"/>
                <w:szCs w:val="24"/>
              </w:rPr>
            </w:pPr>
            <w:r w:rsidRPr="000D6EAC">
              <w:rPr>
                <w:sz w:val="24"/>
                <w:szCs w:val="24"/>
              </w:rPr>
              <w:t>4%</w:t>
            </w:r>
          </w:p>
        </w:tc>
        <w:tc>
          <w:tcPr>
            <w:tcW w:w="1482" w:type="dxa"/>
            <w:tcBorders>
              <w:top w:val="single" w:sz="4" w:space="0" w:color="000000"/>
              <w:left w:val="single" w:sz="4" w:space="0" w:color="000000"/>
              <w:bottom w:val="single" w:sz="4" w:space="0" w:color="000000"/>
              <w:right w:val="single" w:sz="4" w:space="0" w:color="000000"/>
            </w:tcBorders>
          </w:tcPr>
          <w:p w:rsidR="0072644C" w:rsidRPr="000D6EAC" w:rsidRDefault="0072644C" w:rsidP="00FD229B">
            <w:pPr>
              <w:pStyle w:val="af1"/>
              <w:spacing w:line="276" w:lineRule="auto"/>
              <w:jc w:val="center"/>
              <w:rPr>
                <w:sz w:val="24"/>
                <w:szCs w:val="24"/>
              </w:rPr>
            </w:pPr>
            <w:r w:rsidRPr="000D6EAC">
              <w:rPr>
                <w:sz w:val="24"/>
                <w:szCs w:val="24"/>
              </w:rPr>
              <w:t>38%</w:t>
            </w:r>
          </w:p>
        </w:tc>
        <w:tc>
          <w:tcPr>
            <w:tcW w:w="1010" w:type="dxa"/>
            <w:tcBorders>
              <w:top w:val="single" w:sz="4" w:space="0" w:color="000000"/>
              <w:left w:val="single" w:sz="4" w:space="0" w:color="000000"/>
              <w:bottom w:val="single" w:sz="4" w:space="0" w:color="000000"/>
              <w:right w:val="single" w:sz="4" w:space="0" w:color="000000"/>
            </w:tcBorders>
          </w:tcPr>
          <w:p w:rsidR="0072644C" w:rsidRPr="000D6EAC" w:rsidRDefault="0072644C" w:rsidP="00FD229B">
            <w:pPr>
              <w:pStyle w:val="af1"/>
              <w:spacing w:line="276" w:lineRule="auto"/>
              <w:jc w:val="center"/>
              <w:rPr>
                <w:sz w:val="24"/>
                <w:szCs w:val="24"/>
              </w:rPr>
            </w:pPr>
            <w:r w:rsidRPr="000D6EAC">
              <w:rPr>
                <w:sz w:val="24"/>
                <w:szCs w:val="24"/>
              </w:rPr>
              <w:t>25%</w:t>
            </w:r>
          </w:p>
        </w:tc>
      </w:tr>
      <w:tr w:rsidR="0072644C" w:rsidRPr="000D6EAC" w:rsidTr="00AC6EF9">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72644C" w:rsidRPr="000D6EAC" w:rsidRDefault="0072644C" w:rsidP="00FD229B">
            <w:pPr>
              <w:pStyle w:val="af1"/>
              <w:spacing w:line="276" w:lineRule="auto"/>
              <w:jc w:val="both"/>
              <w:rPr>
                <w:sz w:val="24"/>
                <w:szCs w:val="24"/>
              </w:rPr>
            </w:pPr>
            <w:r w:rsidRPr="000D6EAC">
              <w:rPr>
                <w:sz w:val="24"/>
                <w:szCs w:val="24"/>
              </w:rPr>
              <w:t>2012/2013</w:t>
            </w:r>
          </w:p>
        </w:tc>
        <w:tc>
          <w:tcPr>
            <w:tcW w:w="1795" w:type="dxa"/>
            <w:tcBorders>
              <w:top w:val="single" w:sz="4" w:space="0" w:color="000000"/>
              <w:left w:val="single" w:sz="4" w:space="0" w:color="000000"/>
              <w:bottom w:val="single" w:sz="4" w:space="0" w:color="000000"/>
              <w:right w:val="single" w:sz="4" w:space="0" w:color="000000"/>
            </w:tcBorders>
          </w:tcPr>
          <w:p w:rsidR="0072644C" w:rsidRPr="000D6EAC" w:rsidRDefault="0072644C" w:rsidP="00FD229B">
            <w:pPr>
              <w:pStyle w:val="af1"/>
              <w:spacing w:line="276" w:lineRule="auto"/>
              <w:jc w:val="center"/>
              <w:rPr>
                <w:sz w:val="24"/>
                <w:szCs w:val="24"/>
              </w:rPr>
            </w:pPr>
            <w:r w:rsidRPr="000D6EAC">
              <w:rPr>
                <w:sz w:val="24"/>
                <w:szCs w:val="24"/>
              </w:rPr>
              <w:t>50%</w:t>
            </w:r>
          </w:p>
        </w:tc>
        <w:tc>
          <w:tcPr>
            <w:tcW w:w="1559" w:type="dxa"/>
            <w:tcBorders>
              <w:top w:val="single" w:sz="4" w:space="0" w:color="000000"/>
              <w:left w:val="single" w:sz="4" w:space="0" w:color="000000"/>
              <w:bottom w:val="single" w:sz="4" w:space="0" w:color="000000"/>
              <w:right w:val="single" w:sz="4" w:space="0" w:color="000000"/>
            </w:tcBorders>
          </w:tcPr>
          <w:p w:rsidR="0072644C" w:rsidRPr="000D6EAC" w:rsidRDefault="0072644C" w:rsidP="00FD229B">
            <w:pPr>
              <w:pStyle w:val="af1"/>
              <w:spacing w:line="276" w:lineRule="auto"/>
              <w:jc w:val="center"/>
              <w:rPr>
                <w:sz w:val="24"/>
                <w:szCs w:val="24"/>
              </w:rPr>
            </w:pPr>
            <w:r w:rsidRPr="000D6EAC">
              <w:rPr>
                <w:sz w:val="24"/>
                <w:szCs w:val="24"/>
              </w:rPr>
              <w:t>4%</w:t>
            </w:r>
          </w:p>
        </w:tc>
        <w:tc>
          <w:tcPr>
            <w:tcW w:w="2037" w:type="dxa"/>
            <w:tcBorders>
              <w:top w:val="single" w:sz="4" w:space="0" w:color="000000"/>
              <w:left w:val="single" w:sz="4" w:space="0" w:color="000000"/>
              <w:bottom w:val="single" w:sz="4" w:space="0" w:color="000000"/>
              <w:right w:val="single" w:sz="4" w:space="0" w:color="000000"/>
            </w:tcBorders>
          </w:tcPr>
          <w:p w:rsidR="0072644C" w:rsidRPr="000D6EAC" w:rsidRDefault="0072644C" w:rsidP="00FD229B">
            <w:pPr>
              <w:pStyle w:val="af1"/>
              <w:spacing w:line="276" w:lineRule="auto"/>
              <w:jc w:val="center"/>
              <w:rPr>
                <w:sz w:val="24"/>
                <w:szCs w:val="24"/>
              </w:rPr>
            </w:pPr>
            <w:r w:rsidRPr="000D6EAC">
              <w:rPr>
                <w:sz w:val="24"/>
                <w:szCs w:val="24"/>
              </w:rPr>
              <w:t>13%</w:t>
            </w:r>
          </w:p>
        </w:tc>
        <w:tc>
          <w:tcPr>
            <w:tcW w:w="1482" w:type="dxa"/>
            <w:tcBorders>
              <w:top w:val="single" w:sz="4" w:space="0" w:color="000000"/>
              <w:left w:val="single" w:sz="4" w:space="0" w:color="000000"/>
              <w:bottom w:val="single" w:sz="4" w:space="0" w:color="000000"/>
              <w:right w:val="single" w:sz="4" w:space="0" w:color="000000"/>
            </w:tcBorders>
          </w:tcPr>
          <w:p w:rsidR="0072644C" w:rsidRPr="000D6EAC" w:rsidRDefault="0072644C" w:rsidP="00FD229B">
            <w:pPr>
              <w:pStyle w:val="af1"/>
              <w:spacing w:line="276" w:lineRule="auto"/>
              <w:jc w:val="center"/>
              <w:rPr>
                <w:sz w:val="24"/>
                <w:szCs w:val="24"/>
              </w:rPr>
            </w:pPr>
            <w:r w:rsidRPr="000D6EAC">
              <w:rPr>
                <w:sz w:val="24"/>
                <w:szCs w:val="24"/>
              </w:rPr>
              <w:t>40%</w:t>
            </w:r>
          </w:p>
        </w:tc>
        <w:tc>
          <w:tcPr>
            <w:tcW w:w="1010" w:type="dxa"/>
            <w:tcBorders>
              <w:top w:val="single" w:sz="4" w:space="0" w:color="000000"/>
              <w:left w:val="single" w:sz="4" w:space="0" w:color="000000"/>
              <w:bottom w:val="single" w:sz="4" w:space="0" w:color="000000"/>
              <w:right w:val="single" w:sz="4" w:space="0" w:color="000000"/>
            </w:tcBorders>
          </w:tcPr>
          <w:p w:rsidR="0072644C" w:rsidRPr="000D6EAC" w:rsidRDefault="0072644C" w:rsidP="00FD229B">
            <w:pPr>
              <w:pStyle w:val="af1"/>
              <w:spacing w:line="276" w:lineRule="auto"/>
              <w:jc w:val="center"/>
              <w:rPr>
                <w:sz w:val="24"/>
                <w:szCs w:val="24"/>
              </w:rPr>
            </w:pPr>
            <w:r w:rsidRPr="000D6EAC">
              <w:rPr>
                <w:sz w:val="24"/>
                <w:szCs w:val="24"/>
              </w:rPr>
              <w:t>37%</w:t>
            </w:r>
          </w:p>
        </w:tc>
      </w:tr>
      <w:tr w:rsidR="0072644C" w:rsidRPr="000D6EAC" w:rsidTr="00AC6EF9">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72644C" w:rsidRPr="000D6EAC" w:rsidRDefault="0072644C" w:rsidP="00FD229B">
            <w:pPr>
              <w:pStyle w:val="af1"/>
              <w:spacing w:line="276" w:lineRule="auto"/>
              <w:jc w:val="both"/>
              <w:rPr>
                <w:sz w:val="24"/>
                <w:szCs w:val="24"/>
              </w:rPr>
            </w:pPr>
            <w:r w:rsidRPr="000D6EAC">
              <w:rPr>
                <w:sz w:val="24"/>
                <w:szCs w:val="24"/>
              </w:rPr>
              <w:lastRenderedPageBreak/>
              <w:t>2013/2014</w:t>
            </w:r>
          </w:p>
        </w:tc>
        <w:tc>
          <w:tcPr>
            <w:tcW w:w="179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72644C" w:rsidRPr="000D6EAC" w:rsidRDefault="0072644C" w:rsidP="00FD229B">
            <w:pPr>
              <w:pStyle w:val="af1"/>
              <w:spacing w:line="276" w:lineRule="auto"/>
              <w:jc w:val="center"/>
              <w:rPr>
                <w:sz w:val="24"/>
                <w:szCs w:val="24"/>
              </w:rPr>
            </w:pPr>
            <w:r w:rsidRPr="000D6EAC">
              <w:rPr>
                <w:sz w:val="24"/>
                <w:szCs w:val="24"/>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72644C" w:rsidRPr="000D6EAC" w:rsidRDefault="0072644C" w:rsidP="00FD229B">
            <w:pPr>
              <w:pStyle w:val="af1"/>
              <w:spacing w:line="276" w:lineRule="auto"/>
              <w:jc w:val="center"/>
              <w:rPr>
                <w:sz w:val="24"/>
                <w:szCs w:val="24"/>
              </w:rPr>
            </w:pPr>
            <w:r w:rsidRPr="000D6EAC">
              <w:rPr>
                <w:sz w:val="24"/>
                <w:szCs w:val="24"/>
              </w:rPr>
              <w:t>20%</w:t>
            </w:r>
          </w:p>
        </w:tc>
        <w:tc>
          <w:tcPr>
            <w:tcW w:w="203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72644C" w:rsidRPr="000D6EAC" w:rsidRDefault="0072644C" w:rsidP="00FD229B">
            <w:pPr>
              <w:pStyle w:val="af1"/>
              <w:spacing w:line="276" w:lineRule="auto"/>
              <w:jc w:val="center"/>
              <w:rPr>
                <w:sz w:val="24"/>
                <w:szCs w:val="24"/>
              </w:rPr>
            </w:pPr>
            <w:r w:rsidRPr="000D6EAC">
              <w:rPr>
                <w:sz w:val="24"/>
                <w:szCs w:val="24"/>
              </w:rPr>
              <w:t>21%</w:t>
            </w:r>
          </w:p>
        </w:tc>
        <w:tc>
          <w:tcPr>
            <w:tcW w:w="148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72644C" w:rsidRPr="000D6EAC" w:rsidRDefault="0072644C" w:rsidP="00FD229B">
            <w:pPr>
              <w:pStyle w:val="af1"/>
              <w:spacing w:line="276" w:lineRule="auto"/>
              <w:jc w:val="center"/>
              <w:rPr>
                <w:sz w:val="24"/>
                <w:szCs w:val="24"/>
              </w:rPr>
            </w:pPr>
            <w:r w:rsidRPr="000D6EAC">
              <w:rPr>
                <w:sz w:val="24"/>
                <w:szCs w:val="24"/>
              </w:rPr>
              <w:t>64%</w:t>
            </w:r>
          </w:p>
        </w:tc>
        <w:tc>
          <w:tcPr>
            <w:tcW w:w="10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72644C" w:rsidRPr="000D6EAC" w:rsidRDefault="0072644C" w:rsidP="00FD229B">
            <w:pPr>
              <w:pStyle w:val="af1"/>
              <w:spacing w:line="276" w:lineRule="auto"/>
              <w:jc w:val="center"/>
              <w:rPr>
                <w:sz w:val="24"/>
                <w:szCs w:val="24"/>
              </w:rPr>
            </w:pPr>
            <w:r w:rsidRPr="000D6EAC">
              <w:rPr>
                <w:sz w:val="24"/>
                <w:szCs w:val="24"/>
              </w:rPr>
              <w:t>51%</w:t>
            </w:r>
          </w:p>
        </w:tc>
      </w:tr>
      <w:tr w:rsidR="00AE7B0E" w:rsidRPr="000D6EAC" w:rsidTr="00AC6EF9">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E7B0E" w:rsidRPr="000D6EAC" w:rsidRDefault="00AE7B0E" w:rsidP="00FD229B">
            <w:pPr>
              <w:pStyle w:val="af1"/>
              <w:spacing w:line="276" w:lineRule="auto"/>
              <w:jc w:val="both"/>
              <w:rPr>
                <w:sz w:val="24"/>
                <w:szCs w:val="24"/>
              </w:rPr>
            </w:pPr>
            <w:r w:rsidRPr="000D6EAC">
              <w:rPr>
                <w:sz w:val="24"/>
                <w:szCs w:val="24"/>
              </w:rPr>
              <w:t>2014/2015</w:t>
            </w:r>
          </w:p>
        </w:tc>
        <w:tc>
          <w:tcPr>
            <w:tcW w:w="179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AE7B0E" w:rsidRPr="000D6EAC" w:rsidRDefault="00AE7B0E" w:rsidP="00FD229B">
            <w:pPr>
              <w:pStyle w:val="af1"/>
              <w:spacing w:line="276" w:lineRule="auto"/>
              <w:jc w:val="center"/>
              <w:rPr>
                <w:sz w:val="24"/>
                <w:szCs w:val="24"/>
              </w:rPr>
            </w:pPr>
            <w:r w:rsidRPr="000D6EAC">
              <w:rPr>
                <w:sz w:val="24"/>
                <w:szCs w:val="24"/>
              </w:rPr>
              <w:t>56%</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AE7B0E" w:rsidRPr="000D6EAC" w:rsidRDefault="00AE7B0E" w:rsidP="00FD229B">
            <w:pPr>
              <w:pStyle w:val="af1"/>
              <w:spacing w:line="276" w:lineRule="auto"/>
              <w:jc w:val="center"/>
              <w:rPr>
                <w:sz w:val="24"/>
                <w:szCs w:val="24"/>
              </w:rPr>
            </w:pPr>
            <w:r w:rsidRPr="000D6EAC">
              <w:rPr>
                <w:sz w:val="24"/>
                <w:szCs w:val="24"/>
              </w:rPr>
              <w:t>6%</w:t>
            </w:r>
          </w:p>
        </w:tc>
        <w:tc>
          <w:tcPr>
            <w:tcW w:w="203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AE7B0E" w:rsidRPr="000D6EAC" w:rsidRDefault="00AE7B0E" w:rsidP="00FD229B">
            <w:pPr>
              <w:pStyle w:val="af1"/>
              <w:spacing w:line="276" w:lineRule="auto"/>
              <w:jc w:val="center"/>
              <w:rPr>
                <w:sz w:val="24"/>
                <w:szCs w:val="24"/>
              </w:rPr>
            </w:pPr>
            <w:r w:rsidRPr="000D6EAC">
              <w:rPr>
                <w:sz w:val="24"/>
                <w:szCs w:val="24"/>
              </w:rPr>
              <w:t>4%</w:t>
            </w:r>
          </w:p>
        </w:tc>
        <w:tc>
          <w:tcPr>
            <w:tcW w:w="148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AE7B0E" w:rsidRPr="000D6EAC" w:rsidRDefault="00AE7B0E" w:rsidP="00FD229B">
            <w:pPr>
              <w:pStyle w:val="af1"/>
              <w:spacing w:line="276" w:lineRule="auto"/>
              <w:jc w:val="center"/>
              <w:rPr>
                <w:sz w:val="24"/>
                <w:szCs w:val="24"/>
              </w:rPr>
            </w:pPr>
            <w:r w:rsidRPr="000D6EAC">
              <w:rPr>
                <w:sz w:val="24"/>
                <w:szCs w:val="24"/>
              </w:rPr>
              <w:t>60%</w:t>
            </w:r>
          </w:p>
        </w:tc>
        <w:tc>
          <w:tcPr>
            <w:tcW w:w="10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AE7B0E" w:rsidRPr="000D6EAC" w:rsidRDefault="000D6EAC" w:rsidP="00FD229B">
            <w:pPr>
              <w:pStyle w:val="af1"/>
              <w:spacing w:line="276" w:lineRule="auto"/>
              <w:jc w:val="center"/>
              <w:rPr>
                <w:sz w:val="24"/>
                <w:szCs w:val="24"/>
              </w:rPr>
            </w:pPr>
            <w:r w:rsidRPr="000D6EAC">
              <w:rPr>
                <w:sz w:val="24"/>
                <w:szCs w:val="24"/>
              </w:rPr>
              <w:t>42%</w:t>
            </w:r>
          </w:p>
        </w:tc>
      </w:tr>
    </w:tbl>
    <w:p w:rsidR="0072644C" w:rsidRPr="000D6EAC" w:rsidRDefault="0072644C" w:rsidP="00FD229B">
      <w:pPr>
        <w:spacing w:after="0"/>
        <w:jc w:val="both"/>
        <w:rPr>
          <w:rFonts w:ascii="Times New Roman" w:hAnsi="Times New Roman"/>
          <w:sz w:val="24"/>
          <w:szCs w:val="24"/>
        </w:rPr>
      </w:pPr>
      <w:r w:rsidRPr="000D6EAC">
        <w:rPr>
          <w:rFonts w:ascii="Times New Roman" w:hAnsi="Times New Roman"/>
          <w:sz w:val="24"/>
          <w:szCs w:val="24"/>
        </w:rPr>
        <w:t xml:space="preserve">                 Педагоги школы активно представляют  опыт своей работы на различных уровнях</w:t>
      </w:r>
      <w:r w:rsidR="000D6EAC" w:rsidRPr="000D6EAC">
        <w:rPr>
          <w:rFonts w:ascii="Times New Roman" w:hAnsi="Times New Roman"/>
          <w:sz w:val="24"/>
          <w:szCs w:val="24"/>
        </w:rPr>
        <w:t>.</w:t>
      </w:r>
    </w:p>
    <w:p w:rsidR="0072644C" w:rsidRPr="000D6EAC" w:rsidRDefault="0072644C" w:rsidP="00FD229B">
      <w:pPr>
        <w:spacing w:after="0"/>
        <w:jc w:val="both"/>
        <w:rPr>
          <w:rFonts w:ascii="Times New Roman" w:hAnsi="Times New Roman"/>
          <w:sz w:val="24"/>
          <w:szCs w:val="24"/>
        </w:rPr>
      </w:pPr>
      <w:r w:rsidRPr="000D6EAC">
        <w:rPr>
          <w:rFonts w:ascii="Times New Roman" w:hAnsi="Times New Roman"/>
          <w:sz w:val="24"/>
          <w:szCs w:val="24"/>
        </w:rPr>
        <w:t xml:space="preserve">                  Таблица </w:t>
      </w:r>
      <w:r w:rsidR="003E2D7A" w:rsidRPr="000D6EAC">
        <w:rPr>
          <w:rFonts w:ascii="Times New Roman" w:hAnsi="Times New Roman"/>
          <w:sz w:val="24"/>
          <w:szCs w:val="24"/>
        </w:rPr>
        <w:t>41</w:t>
      </w:r>
      <w:r w:rsidRPr="000D6EAC">
        <w:rPr>
          <w:rFonts w:ascii="Times New Roman" w:hAnsi="Times New Roman"/>
          <w:sz w:val="24"/>
          <w:szCs w:val="24"/>
        </w:rPr>
        <w:t>. Участие педагогов в профессиональных  конкурсах: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42"/>
        <w:gridCol w:w="2268"/>
        <w:gridCol w:w="3686"/>
        <w:gridCol w:w="2268"/>
      </w:tblGrid>
      <w:tr w:rsidR="0072644C" w:rsidRPr="000D6EAC" w:rsidTr="00AC6EF9">
        <w:tc>
          <w:tcPr>
            <w:tcW w:w="1809" w:type="dxa"/>
            <w:shd w:val="clear" w:color="auto" w:fill="F2F2F2" w:themeFill="background1" w:themeFillShade="F2"/>
          </w:tcPr>
          <w:p w:rsidR="0072644C" w:rsidRPr="000D6EAC" w:rsidRDefault="0072644C" w:rsidP="00FD229B">
            <w:pPr>
              <w:pStyle w:val="af1"/>
              <w:spacing w:line="276" w:lineRule="auto"/>
              <w:jc w:val="center"/>
              <w:rPr>
                <w:sz w:val="22"/>
                <w:szCs w:val="22"/>
              </w:rPr>
            </w:pPr>
            <w:r w:rsidRPr="000D6EAC">
              <w:rPr>
                <w:sz w:val="22"/>
                <w:szCs w:val="22"/>
              </w:rPr>
              <w:t>ФИО</w:t>
            </w:r>
          </w:p>
        </w:tc>
        <w:tc>
          <w:tcPr>
            <w:tcW w:w="2410" w:type="dxa"/>
            <w:gridSpan w:val="2"/>
            <w:shd w:val="clear" w:color="auto" w:fill="F2F2F2" w:themeFill="background1" w:themeFillShade="F2"/>
          </w:tcPr>
          <w:p w:rsidR="0072644C" w:rsidRPr="000D6EAC" w:rsidRDefault="0072644C" w:rsidP="00FD229B">
            <w:pPr>
              <w:pStyle w:val="af1"/>
              <w:spacing w:line="276" w:lineRule="auto"/>
              <w:jc w:val="center"/>
              <w:rPr>
                <w:sz w:val="22"/>
                <w:szCs w:val="22"/>
              </w:rPr>
            </w:pPr>
            <w:r w:rsidRPr="000D6EAC">
              <w:rPr>
                <w:sz w:val="22"/>
                <w:szCs w:val="22"/>
              </w:rPr>
              <w:t>Должность</w:t>
            </w:r>
          </w:p>
        </w:tc>
        <w:tc>
          <w:tcPr>
            <w:tcW w:w="3686" w:type="dxa"/>
            <w:shd w:val="clear" w:color="auto" w:fill="F2F2F2" w:themeFill="background1" w:themeFillShade="F2"/>
          </w:tcPr>
          <w:p w:rsidR="0072644C" w:rsidRPr="000D6EAC" w:rsidRDefault="0072644C" w:rsidP="00FD229B">
            <w:pPr>
              <w:pStyle w:val="af1"/>
              <w:spacing w:line="276" w:lineRule="auto"/>
              <w:jc w:val="center"/>
              <w:rPr>
                <w:sz w:val="22"/>
                <w:szCs w:val="22"/>
              </w:rPr>
            </w:pPr>
            <w:r w:rsidRPr="000D6EAC">
              <w:rPr>
                <w:sz w:val="22"/>
                <w:szCs w:val="22"/>
              </w:rPr>
              <w:t>Название конкурса</w:t>
            </w:r>
          </w:p>
        </w:tc>
        <w:tc>
          <w:tcPr>
            <w:tcW w:w="2268" w:type="dxa"/>
            <w:tcBorders>
              <w:left w:val="single" w:sz="4" w:space="0" w:color="auto"/>
              <w:right w:val="single" w:sz="4" w:space="0" w:color="auto"/>
            </w:tcBorders>
            <w:shd w:val="clear" w:color="auto" w:fill="F2F2F2" w:themeFill="background1" w:themeFillShade="F2"/>
          </w:tcPr>
          <w:p w:rsidR="0072644C" w:rsidRPr="000D6EAC" w:rsidRDefault="0072644C" w:rsidP="00FD229B">
            <w:pPr>
              <w:pStyle w:val="af1"/>
              <w:spacing w:line="276" w:lineRule="auto"/>
              <w:jc w:val="center"/>
              <w:rPr>
                <w:sz w:val="22"/>
                <w:szCs w:val="22"/>
              </w:rPr>
            </w:pPr>
            <w:r w:rsidRPr="000D6EAC">
              <w:rPr>
                <w:sz w:val="22"/>
                <w:szCs w:val="22"/>
              </w:rPr>
              <w:t>Результат</w:t>
            </w:r>
          </w:p>
        </w:tc>
      </w:tr>
      <w:tr w:rsidR="0072644C" w:rsidRPr="005C1D46" w:rsidTr="00AC6EF9">
        <w:trPr>
          <w:gridAfter w:val="1"/>
          <w:wAfter w:w="2268" w:type="dxa"/>
        </w:trPr>
        <w:tc>
          <w:tcPr>
            <w:tcW w:w="7905" w:type="dxa"/>
            <w:gridSpan w:val="4"/>
            <w:tcBorders>
              <w:right w:val="nil"/>
            </w:tcBorders>
          </w:tcPr>
          <w:p w:rsidR="0072644C" w:rsidRPr="000D6EAC" w:rsidRDefault="0072644C" w:rsidP="00FD229B">
            <w:pPr>
              <w:pStyle w:val="af1"/>
              <w:spacing w:line="276" w:lineRule="auto"/>
              <w:jc w:val="center"/>
              <w:rPr>
                <w:i/>
                <w:sz w:val="22"/>
                <w:szCs w:val="22"/>
              </w:rPr>
            </w:pPr>
            <w:r w:rsidRPr="000D6EAC">
              <w:rPr>
                <w:i/>
                <w:sz w:val="22"/>
                <w:szCs w:val="22"/>
              </w:rPr>
              <w:t>Мероприятия  муниципального уровня</w:t>
            </w:r>
          </w:p>
        </w:tc>
      </w:tr>
      <w:tr w:rsidR="0072644C" w:rsidRPr="005C1D46" w:rsidTr="00AC6EF9">
        <w:tc>
          <w:tcPr>
            <w:tcW w:w="1809" w:type="dxa"/>
          </w:tcPr>
          <w:p w:rsidR="0072644C" w:rsidRPr="000D6EAC" w:rsidRDefault="000D6EAC" w:rsidP="00FD229B">
            <w:pPr>
              <w:pStyle w:val="af1"/>
              <w:spacing w:line="276" w:lineRule="auto"/>
              <w:rPr>
                <w:sz w:val="22"/>
                <w:szCs w:val="22"/>
              </w:rPr>
            </w:pPr>
            <w:r w:rsidRPr="000D6EAC">
              <w:rPr>
                <w:sz w:val="22"/>
                <w:szCs w:val="22"/>
              </w:rPr>
              <w:t>Ященко Е. Н.</w:t>
            </w:r>
          </w:p>
        </w:tc>
        <w:tc>
          <w:tcPr>
            <w:tcW w:w="2410" w:type="dxa"/>
            <w:gridSpan w:val="2"/>
          </w:tcPr>
          <w:p w:rsidR="0072644C" w:rsidRPr="000D6EAC" w:rsidRDefault="0072644C" w:rsidP="00FD229B">
            <w:pPr>
              <w:pStyle w:val="af1"/>
              <w:spacing w:line="276" w:lineRule="auto"/>
              <w:rPr>
                <w:sz w:val="22"/>
                <w:szCs w:val="22"/>
              </w:rPr>
            </w:pPr>
            <w:r w:rsidRPr="000D6EAC">
              <w:rPr>
                <w:sz w:val="22"/>
                <w:szCs w:val="22"/>
              </w:rPr>
              <w:t>Учитель нач.классов</w:t>
            </w:r>
          </w:p>
        </w:tc>
        <w:tc>
          <w:tcPr>
            <w:tcW w:w="3686" w:type="dxa"/>
          </w:tcPr>
          <w:p w:rsidR="0072644C" w:rsidRPr="000D6EAC" w:rsidRDefault="0072644C" w:rsidP="00FD229B">
            <w:pPr>
              <w:pStyle w:val="af1"/>
              <w:spacing w:line="276" w:lineRule="auto"/>
              <w:rPr>
                <w:sz w:val="22"/>
                <w:szCs w:val="22"/>
              </w:rPr>
            </w:pPr>
            <w:r w:rsidRPr="000D6EAC">
              <w:rPr>
                <w:sz w:val="22"/>
                <w:szCs w:val="22"/>
              </w:rPr>
              <w:t xml:space="preserve"> «Лучший учитель» в рамках  ПНПО </w:t>
            </w:r>
          </w:p>
        </w:tc>
        <w:tc>
          <w:tcPr>
            <w:tcW w:w="2268" w:type="dxa"/>
            <w:tcBorders>
              <w:top w:val="single" w:sz="4" w:space="0" w:color="auto"/>
            </w:tcBorders>
          </w:tcPr>
          <w:p w:rsidR="0072644C" w:rsidRPr="0038512B" w:rsidRDefault="0038512B" w:rsidP="00FD229B">
            <w:pPr>
              <w:pStyle w:val="af1"/>
              <w:spacing w:line="276" w:lineRule="auto"/>
              <w:rPr>
                <w:sz w:val="22"/>
                <w:szCs w:val="22"/>
              </w:rPr>
            </w:pPr>
            <w:r w:rsidRPr="0038512B">
              <w:rPr>
                <w:sz w:val="22"/>
                <w:szCs w:val="22"/>
              </w:rPr>
              <w:t>участник</w:t>
            </w:r>
          </w:p>
        </w:tc>
      </w:tr>
      <w:tr w:rsidR="0072644C" w:rsidRPr="005C1D46" w:rsidTr="00AC6EF9">
        <w:trPr>
          <w:gridAfter w:val="1"/>
          <w:wAfter w:w="2268" w:type="dxa"/>
        </w:trPr>
        <w:tc>
          <w:tcPr>
            <w:tcW w:w="7905" w:type="dxa"/>
            <w:gridSpan w:val="4"/>
            <w:tcBorders>
              <w:right w:val="nil"/>
            </w:tcBorders>
          </w:tcPr>
          <w:p w:rsidR="0072644C" w:rsidRPr="005C1D46" w:rsidRDefault="0072644C" w:rsidP="00FD229B">
            <w:pPr>
              <w:pStyle w:val="af1"/>
              <w:spacing w:line="276" w:lineRule="auto"/>
              <w:jc w:val="center"/>
              <w:rPr>
                <w:i/>
                <w:sz w:val="22"/>
                <w:szCs w:val="22"/>
                <w:highlight w:val="yellow"/>
              </w:rPr>
            </w:pPr>
            <w:r w:rsidRPr="000D6EAC">
              <w:rPr>
                <w:i/>
                <w:sz w:val="22"/>
                <w:szCs w:val="22"/>
              </w:rPr>
              <w:t>Мероприятия  всероссийского уровня</w:t>
            </w:r>
          </w:p>
        </w:tc>
      </w:tr>
      <w:tr w:rsidR="000D6EAC" w:rsidRPr="005C1D46" w:rsidTr="000D6EAC">
        <w:tc>
          <w:tcPr>
            <w:tcW w:w="1951" w:type="dxa"/>
            <w:gridSpan w:val="2"/>
          </w:tcPr>
          <w:p w:rsidR="000D6EAC" w:rsidRPr="00B05C8A" w:rsidRDefault="000D6EAC" w:rsidP="00FD229B">
            <w:pPr>
              <w:pStyle w:val="af1"/>
              <w:spacing w:line="276" w:lineRule="auto"/>
              <w:rPr>
                <w:sz w:val="22"/>
                <w:szCs w:val="22"/>
              </w:rPr>
            </w:pPr>
            <w:r w:rsidRPr="00B05C8A">
              <w:rPr>
                <w:sz w:val="22"/>
                <w:szCs w:val="22"/>
              </w:rPr>
              <w:t>Веретнова Л.И.</w:t>
            </w:r>
          </w:p>
        </w:tc>
        <w:tc>
          <w:tcPr>
            <w:tcW w:w="2268" w:type="dxa"/>
          </w:tcPr>
          <w:p w:rsidR="000D6EAC" w:rsidRPr="00B05C8A" w:rsidRDefault="000D6EAC" w:rsidP="00FD229B">
            <w:pPr>
              <w:pStyle w:val="af1"/>
              <w:spacing w:line="276" w:lineRule="auto"/>
              <w:rPr>
                <w:sz w:val="22"/>
                <w:szCs w:val="22"/>
              </w:rPr>
            </w:pPr>
            <w:r w:rsidRPr="00B05C8A">
              <w:rPr>
                <w:sz w:val="22"/>
                <w:szCs w:val="22"/>
              </w:rPr>
              <w:t>Учитель математики</w:t>
            </w:r>
          </w:p>
        </w:tc>
        <w:tc>
          <w:tcPr>
            <w:tcW w:w="3686" w:type="dxa"/>
            <w:vMerge w:val="restart"/>
          </w:tcPr>
          <w:p w:rsidR="000D6EAC" w:rsidRPr="00B05C8A" w:rsidRDefault="000D6EAC" w:rsidP="00FD229B">
            <w:pPr>
              <w:pStyle w:val="af1"/>
              <w:spacing w:line="276" w:lineRule="auto"/>
              <w:rPr>
                <w:sz w:val="22"/>
                <w:szCs w:val="22"/>
              </w:rPr>
            </w:pPr>
            <w:r w:rsidRPr="00B05C8A">
              <w:rPr>
                <w:sz w:val="22"/>
                <w:szCs w:val="22"/>
              </w:rPr>
              <w:t>конкурс методиче</w:t>
            </w:r>
            <w:r w:rsidR="00B05C8A" w:rsidRPr="00B05C8A">
              <w:rPr>
                <w:sz w:val="22"/>
                <w:szCs w:val="22"/>
              </w:rPr>
              <w:t>ских разработок «Инноватика 2015</w:t>
            </w:r>
            <w:r w:rsidRPr="00B05C8A">
              <w:rPr>
                <w:sz w:val="22"/>
                <w:szCs w:val="22"/>
              </w:rPr>
              <w:t>»</w:t>
            </w:r>
          </w:p>
        </w:tc>
        <w:tc>
          <w:tcPr>
            <w:tcW w:w="2268" w:type="dxa"/>
            <w:tcBorders>
              <w:right w:val="single" w:sz="4" w:space="0" w:color="auto"/>
            </w:tcBorders>
          </w:tcPr>
          <w:p w:rsidR="000D6EAC" w:rsidRPr="00B05C8A" w:rsidRDefault="000D6EAC" w:rsidP="00FD229B">
            <w:pPr>
              <w:pStyle w:val="af1"/>
              <w:spacing w:line="276" w:lineRule="auto"/>
              <w:jc w:val="center"/>
              <w:rPr>
                <w:sz w:val="22"/>
                <w:szCs w:val="22"/>
              </w:rPr>
            </w:pPr>
            <w:r w:rsidRPr="00B05C8A">
              <w:rPr>
                <w:sz w:val="22"/>
                <w:szCs w:val="22"/>
              </w:rPr>
              <w:t xml:space="preserve">Сертификат </w:t>
            </w:r>
          </w:p>
        </w:tc>
      </w:tr>
      <w:tr w:rsidR="000D6EAC" w:rsidRPr="005C1D46" w:rsidTr="000D6EAC">
        <w:tc>
          <w:tcPr>
            <w:tcW w:w="1951" w:type="dxa"/>
            <w:gridSpan w:val="2"/>
          </w:tcPr>
          <w:p w:rsidR="000D6EAC" w:rsidRPr="00B05C8A" w:rsidRDefault="000D6EAC" w:rsidP="00FD229B">
            <w:pPr>
              <w:pStyle w:val="af1"/>
              <w:spacing w:line="276" w:lineRule="auto"/>
              <w:rPr>
                <w:sz w:val="22"/>
                <w:szCs w:val="22"/>
              </w:rPr>
            </w:pPr>
            <w:r w:rsidRPr="00B05C8A">
              <w:rPr>
                <w:sz w:val="22"/>
                <w:szCs w:val="22"/>
              </w:rPr>
              <w:t>Криворотова Л. Г.</w:t>
            </w:r>
          </w:p>
        </w:tc>
        <w:tc>
          <w:tcPr>
            <w:tcW w:w="2268" w:type="dxa"/>
          </w:tcPr>
          <w:p w:rsidR="000D6EAC" w:rsidRPr="00B05C8A" w:rsidRDefault="000D6EAC" w:rsidP="000D6EAC">
            <w:pPr>
              <w:pStyle w:val="af1"/>
              <w:spacing w:line="276" w:lineRule="auto"/>
              <w:rPr>
                <w:sz w:val="22"/>
                <w:szCs w:val="22"/>
              </w:rPr>
            </w:pPr>
            <w:r w:rsidRPr="00B05C8A">
              <w:rPr>
                <w:sz w:val="22"/>
                <w:szCs w:val="22"/>
              </w:rPr>
              <w:t>Учитель истории и обществознания</w:t>
            </w:r>
          </w:p>
        </w:tc>
        <w:tc>
          <w:tcPr>
            <w:tcW w:w="3686" w:type="dxa"/>
            <w:vMerge/>
          </w:tcPr>
          <w:p w:rsidR="000D6EAC" w:rsidRPr="00B05C8A" w:rsidRDefault="000D6EAC" w:rsidP="00FD229B">
            <w:pPr>
              <w:pStyle w:val="af1"/>
              <w:spacing w:line="276" w:lineRule="auto"/>
              <w:rPr>
                <w:sz w:val="22"/>
                <w:szCs w:val="22"/>
              </w:rPr>
            </w:pPr>
          </w:p>
        </w:tc>
        <w:tc>
          <w:tcPr>
            <w:tcW w:w="2268" w:type="dxa"/>
            <w:tcBorders>
              <w:right w:val="single" w:sz="4" w:space="0" w:color="auto"/>
            </w:tcBorders>
          </w:tcPr>
          <w:p w:rsidR="000D6EAC" w:rsidRPr="00B05C8A" w:rsidRDefault="000D6EAC" w:rsidP="00FD229B">
            <w:pPr>
              <w:pStyle w:val="af1"/>
              <w:spacing w:line="276" w:lineRule="auto"/>
              <w:jc w:val="center"/>
              <w:rPr>
                <w:sz w:val="22"/>
                <w:szCs w:val="22"/>
              </w:rPr>
            </w:pPr>
            <w:r w:rsidRPr="00B05C8A">
              <w:rPr>
                <w:sz w:val="22"/>
                <w:szCs w:val="22"/>
              </w:rPr>
              <w:t>Сертификат</w:t>
            </w:r>
          </w:p>
        </w:tc>
      </w:tr>
      <w:tr w:rsidR="000D6EAC" w:rsidRPr="005C1D46" w:rsidTr="000D6EAC">
        <w:tc>
          <w:tcPr>
            <w:tcW w:w="1951" w:type="dxa"/>
            <w:gridSpan w:val="2"/>
          </w:tcPr>
          <w:p w:rsidR="000D6EAC" w:rsidRPr="00B05C8A" w:rsidRDefault="000D6EAC" w:rsidP="00FD229B">
            <w:pPr>
              <w:pStyle w:val="af1"/>
              <w:spacing w:line="276" w:lineRule="auto"/>
              <w:rPr>
                <w:sz w:val="22"/>
                <w:szCs w:val="22"/>
              </w:rPr>
            </w:pPr>
            <w:r w:rsidRPr="00B05C8A">
              <w:rPr>
                <w:sz w:val="22"/>
                <w:szCs w:val="22"/>
              </w:rPr>
              <w:t>Шевцова О. В.</w:t>
            </w:r>
          </w:p>
        </w:tc>
        <w:tc>
          <w:tcPr>
            <w:tcW w:w="2268" w:type="dxa"/>
          </w:tcPr>
          <w:p w:rsidR="000D6EAC" w:rsidRPr="00B05C8A" w:rsidRDefault="00B05C8A" w:rsidP="000D6EAC">
            <w:pPr>
              <w:pStyle w:val="af1"/>
              <w:spacing w:line="276" w:lineRule="auto"/>
              <w:rPr>
                <w:sz w:val="22"/>
                <w:szCs w:val="22"/>
              </w:rPr>
            </w:pPr>
            <w:r w:rsidRPr="00B05C8A">
              <w:rPr>
                <w:sz w:val="22"/>
                <w:szCs w:val="22"/>
              </w:rPr>
              <w:t xml:space="preserve">Учитель англ. </w:t>
            </w:r>
            <w:r w:rsidR="000D6EAC" w:rsidRPr="00B05C8A">
              <w:rPr>
                <w:sz w:val="22"/>
                <w:szCs w:val="22"/>
              </w:rPr>
              <w:t xml:space="preserve"> языка</w:t>
            </w:r>
          </w:p>
        </w:tc>
        <w:tc>
          <w:tcPr>
            <w:tcW w:w="3686" w:type="dxa"/>
            <w:vMerge/>
          </w:tcPr>
          <w:p w:rsidR="000D6EAC" w:rsidRPr="00B05C8A" w:rsidRDefault="000D6EAC" w:rsidP="00FD229B">
            <w:pPr>
              <w:pStyle w:val="af1"/>
              <w:spacing w:line="276" w:lineRule="auto"/>
              <w:rPr>
                <w:sz w:val="22"/>
                <w:szCs w:val="22"/>
              </w:rPr>
            </w:pPr>
          </w:p>
        </w:tc>
        <w:tc>
          <w:tcPr>
            <w:tcW w:w="2268" w:type="dxa"/>
            <w:tcBorders>
              <w:right w:val="single" w:sz="4" w:space="0" w:color="auto"/>
            </w:tcBorders>
          </w:tcPr>
          <w:p w:rsidR="000D6EAC" w:rsidRPr="00B05C8A" w:rsidRDefault="000D6EAC" w:rsidP="00FD229B">
            <w:pPr>
              <w:pStyle w:val="af1"/>
              <w:spacing w:line="276" w:lineRule="auto"/>
              <w:jc w:val="center"/>
              <w:rPr>
                <w:sz w:val="22"/>
                <w:szCs w:val="22"/>
              </w:rPr>
            </w:pPr>
            <w:r w:rsidRPr="00B05C8A">
              <w:rPr>
                <w:sz w:val="22"/>
                <w:szCs w:val="22"/>
              </w:rPr>
              <w:t>Сертификат</w:t>
            </w:r>
          </w:p>
        </w:tc>
      </w:tr>
      <w:tr w:rsidR="000D6EAC" w:rsidRPr="005C1D46" w:rsidTr="000D6EAC">
        <w:tc>
          <w:tcPr>
            <w:tcW w:w="1951" w:type="dxa"/>
            <w:gridSpan w:val="2"/>
          </w:tcPr>
          <w:p w:rsidR="000D6EAC" w:rsidRPr="00B05C8A" w:rsidRDefault="000D6EAC" w:rsidP="00FD229B">
            <w:pPr>
              <w:pStyle w:val="af1"/>
              <w:spacing w:line="276" w:lineRule="auto"/>
              <w:rPr>
                <w:sz w:val="22"/>
                <w:szCs w:val="22"/>
              </w:rPr>
            </w:pPr>
            <w:r w:rsidRPr="00B05C8A">
              <w:rPr>
                <w:sz w:val="22"/>
                <w:szCs w:val="22"/>
              </w:rPr>
              <w:t>Абдуллаева А. З.</w:t>
            </w:r>
          </w:p>
        </w:tc>
        <w:tc>
          <w:tcPr>
            <w:tcW w:w="2268" w:type="dxa"/>
          </w:tcPr>
          <w:p w:rsidR="000D6EAC" w:rsidRPr="00B05C8A" w:rsidRDefault="000D6EAC" w:rsidP="000D6EAC">
            <w:pPr>
              <w:pStyle w:val="af1"/>
              <w:spacing w:line="276" w:lineRule="auto"/>
              <w:rPr>
                <w:sz w:val="22"/>
                <w:szCs w:val="22"/>
              </w:rPr>
            </w:pPr>
            <w:r w:rsidRPr="00B05C8A">
              <w:rPr>
                <w:sz w:val="22"/>
                <w:szCs w:val="22"/>
              </w:rPr>
              <w:t>Учитель математики</w:t>
            </w:r>
          </w:p>
        </w:tc>
        <w:tc>
          <w:tcPr>
            <w:tcW w:w="3686" w:type="dxa"/>
            <w:vMerge/>
          </w:tcPr>
          <w:p w:rsidR="000D6EAC" w:rsidRPr="00B05C8A" w:rsidRDefault="000D6EAC" w:rsidP="00FD229B">
            <w:pPr>
              <w:pStyle w:val="af1"/>
              <w:spacing w:line="276" w:lineRule="auto"/>
              <w:rPr>
                <w:sz w:val="22"/>
                <w:szCs w:val="22"/>
              </w:rPr>
            </w:pPr>
          </w:p>
        </w:tc>
        <w:tc>
          <w:tcPr>
            <w:tcW w:w="2268" w:type="dxa"/>
            <w:tcBorders>
              <w:right w:val="single" w:sz="4" w:space="0" w:color="auto"/>
            </w:tcBorders>
          </w:tcPr>
          <w:p w:rsidR="000D6EAC" w:rsidRPr="00B05C8A" w:rsidRDefault="000D6EAC" w:rsidP="00FD229B">
            <w:pPr>
              <w:pStyle w:val="af1"/>
              <w:spacing w:line="276" w:lineRule="auto"/>
              <w:jc w:val="center"/>
              <w:rPr>
                <w:sz w:val="22"/>
                <w:szCs w:val="22"/>
              </w:rPr>
            </w:pPr>
            <w:r w:rsidRPr="00B05C8A">
              <w:rPr>
                <w:sz w:val="22"/>
                <w:szCs w:val="22"/>
              </w:rPr>
              <w:t>Сертификат</w:t>
            </w:r>
          </w:p>
        </w:tc>
      </w:tr>
      <w:tr w:rsidR="0072644C" w:rsidRPr="005C1D46" w:rsidTr="000D6EAC">
        <w:tc>
          <w:tcPr>
            <w:tcW w:w="1951" w:type="dxa"/>
            <w:gridSpan w:val="2"/>
          </w:tcPr>
          <w:p w:rsidR="0072644C" w:rsidRPr="00B05C8A" w:rsidRDefault="000D6EAC" w:rsidP="00FD229B">
            <w:pPr>
              <w:pStyle w:val="af1"/>
              <w:spacing w:line="276" w:lineRule="auto"/>
              <w:rPr>
                <w:sz w:val="22"/>
                <w:szCs w:val="22"/>
              </w:rPr>
            </w:pPr>
            <w:r w:rsidRPr="00B05C8A">
              <w:rPr>
                <w:sz w:val="22"/>
                <w:szCs w:val="22"/>
              </w:rPr>
              <w:t>Постнова С. Ю</w:t>
            </w:r>
          </w:p>
        </w:tc>
        <w:tc>
          <w:tcPr>
            <w:tcW w:w="2268" w:type="dxa"/>
          </w:tcPr>
          <w:p w:rsidR="0072644C" w:rsidRPr="00B05C8A" w:rsidRDefault="000D6EAC" w:rsidP="000D6EAC">
            <w:pPr>
              <w:pStyle w:val="af1"/>
              <w:spacing w:line="276" w:lineRule="auto"/>
              <w:rPr>
                <w:sz w:val="22"/>
                <w:szCs w:val="22"/>
              </w:rPr>
            </w:pPr>
            <w:r w:rsidRPr="00B05C8A">
              <w:rPr>
                <w:sz w:val="22"/>
                <w:szCs w:val="22"/>
              </w:rPr>
              <w:t>У</w:t>
            </w:r>
            <w:r w:rsidR="0072644C" w:rsidRPr="00B05C8A">
              <w:rPr>
                <w:sz w:val="22"/>
                <w:szCs w:val="22"/>
              </w:rPr>
              <w:t xml:space="preserve">читель </w:t>
            </w:r>
            <w:r w:rsidR="00B05C8A" w:rsidRPr="00B05C8A">
              <w:rPr>
                <w:sz w:val="22"/>
                <w:szCs w:val="22"/>
              </w:rPr>
              <w:t xml:space="preserve">нач. </w:t>
            </w:r>
            <w:r w:rsidRPr="00B05C8A">
              <w:rPr>
                <w:sz w:val="22"/>
                <w:szCs w:val="22"/>
              </w:rPr>
              <w:t>классов</w:t>
            </w:r>
          </w:p>
        </w:tc>
        <w:tc>
          <w:tcPr>
            <w:tcW w:w="3686" w:type="dxa"/>
            <w:vMerge w:val="restart"/>
          </w:tcPr>
          <w:p w:rsidR="0072644C" w:rsidRPr="00B05C8A" w:rsidRDefault="0072644C" w:rsidP="00FD229B">
            <w:pPr>
              <w:pStyle w:val="af1"/>
              <w:spacing w:line="276" w:lineRule="auto"/>
              <w:rPr>
                <w:sz w:val="22"/>
                <w:szCs w:val="22"/>
              </w:rPr>
            </w:pPr>
          </w:p>
          <w:p w:rsidR="0072644C" w:rsidRPr="00B05C8A" w:rsidRDefault="0072644C" w:rsidP="00B05C8A">
            <w:pPr>
              <w:pStyle w:val="af1"/>
              <w:spacing w:line="276" w:lineRule="auto"/>
              <w:rPr>
                <w:sz w:val="22"/>
                <w:szCs w:val="22"/>
              </w:rPr>
            </w:pPr>
            <w:r w:rsidRPr="00B05C8A">
              <w:rPr>
                <w:sz w:val="22"/>
                <w:szCs w:val="22"/>
              </w:rPr>
              <w:t>конкурс методических разработок «Лучший</w:t>
            </w:r>
            <w:r w:rsidR="00B05C8A" w:rsidRPr="00B05C8A">
              <w:rPr>
                <w:sz w:val="22"/>
                <w:szCs w:val="22"/>
              </w:rPr>
              <w:t xml:space="preserve"> современный</w:t>
            </w:r>
            <w:r w:rsidRPr="00B05C8A">
              <w:rPr>
                <w:sz w:val="22"/>
                <w:szCs w:val="22"/>
              </w:rPr>
              <w:t xml:space="preserve"> урок»</w:t>
            </w:r>
          </w:p>
        </w:tc>
        <w:tc>
          <w:tcPr>
            <w:tcW w:w="2268" w:type="dxa"/>
            <w:tcBorders>
              <w:right w:val="single" w:sz="4" w:space="0" w:color="auto"/>
            </w:tcBorders>
          </w:tcPr>
          <w:p w:rsidR="0072644C" w:rsidRPr="00B05C8A" w:rsidRDefault="0072644C" w:rsidP="00FD229B">
            <w:pPr>
              <w:pStyle w:val="af1"/>
              <w:spacing w:line="276" w:lineRule="auto"/>
              <w:jc w:val="center"/>
              <w:rPr>
                <w:sz w:val="22"/>
                <w:szCs w:val="22"/>
              </w:rPr>
            </w:pPr>
            <w:r w:rsidRPr="00B05C8A">
              <w:rPr>
                <w:sz w:val="22"/>
                <w:szCs w:val="22"/>
              </w:rPr>
              <w:t>Свидетельство</w:t>
            </w:r>
          </w:p>
        </w:tc>
      </w:tr>
      <w:tr w:rsidR="0072644C" w:rsidRPr="005C1D46" w:rsidTr="000D6EAC">
        <w:tc>
          <w:tcPr>
            <w:tcW w:w="1951" w:type="dxa"/>
            <w:gridSpan w:val="2"/>
          </w:tcPr>
          <w:p w:rsidR="0072644C" w:rsidRPr="00B05C8A" w:rsidRDefault="000D6EAC" w:rsidP="00FD229B">
            <w:pPr>
              <w:pStyle w:val="af1"/>
              <w:spacing w:line="276" w:lineRule="auto"/>
              <w:rPr>
                <w:sz w:val="22"/>
                <w:szCs w:val="22"/>
              </w:rPr>
            </w:pPr>
            <w:r w:rsidRPr="00B05C8A">
              <w:rPr>
                <w:sz w:val="22"/>
                <w:szCs w:val="22"/>
              </w:rPr>
              <w:t>Веретнова Л. И.</w:t>
            </w:r>
          </w:p>
        </w:tc>
        <w:tc>
          <w:tcPr>
            <w:tcW w:w="2268" w:type="dxa"/>
          </w:tcPr>
          <w:p w:rsidR="0072644C" w:rsidRPr="00B05C8A" w:rsidRDefault="0072644C" w:rsidP="000D6EAC">
            <w:pPr>
              <w:pStyle w:val="af1"/>
              <w:spacing w:line="276" w:lineRule="auto"/>
              <w:rPr>
                <w:sz w:val="22"/>
                <w:szCs w:val="22"/>
              </w:rPr>
            </w:pPr>
            <w:r w:rsidRPr="00B05C8A">
              <w:rPr>
                <w:sz w:val="22"/>
                <w:szCs w:val="22"/>
              </w:rPr>
              <w:t xml:space="preserve">Учитель </w:t>
            </w:r>
            <w:r w:rsidR="000D6EAC" w:rsidRPr="00B05C8A">
              <w:rPr>
                <w:sz w:val="22"/>
                <w:szCs w:val="22"/>
              </w:rPr>
              <w:t>математики</w:t>
            </w:r>
          </w:p>
        </w:tc>
        <w:tc>
          <w:tcPr>
            <w:tcW w:w="3686" w:type="dxa"/>
            <w:vMerge/>
          </w:tcPr>
          <w:p w:rsidR="0072644C" w:rsidRPr="00B05C8A" w:rsidRDefault="0072644C" w:rsidP="00FD229B">
            <w:pPr>
              <w:pStyle w:val="af1"/>
              <w:spacing w:line="276" w:lineRule="auto"/>
              <w:rPr>
                <w:sz w:val="22"/>
                <w:szCs w:val="22"/>
              </w:rPr>
            </w:pPr>
          </w:p>
        </w:tc>
        <w:tc>
          <w:tcPr>
            <w:tcW w:w="2268" w:type="dxa"/>
            <w:tcBorders>
              <w:right w:val="single" w:sz="4" w:space="0" w:color="auto"/>
            </w:tcBorders>
          </w:tcPr>
          <w:p w:rsidR="0072644C" w:rsidRPr="00B05C8A" w:rsidRDefault="0072644C" w:rsidP="00FD229B">
            <w:pPr>
              <w:pStyle w:val="af1"/>
              <w:spacing w:line="276" w:lineRule="auto"/>
              <w:jc w:val="center"/>
              <w:rPr>
                <w:sz w:val="22"/>
                <w:szCs w:val="22"/>
              </w:rPr>
            </w:pPr>
            <w:r w:rsidRPr="00B05C8A">
              <w:rPr>
                <w:sz w:val="22"/>
                <w:szCs w:val="22"/>
              </w:rPr>
              <w:t>Свидетельство</w:t>
            </w:r>
          </w:p>
        </w:tc>
      </w:tr>
      <w:tr w:rsidR="0072644C" w:rsidRPr="005C1D46" w:rsidTr="000D6EAC">
        <w:tc>
          <w:tcPr>
            <w:tcW w:w="1951" w:type="dxa"/>
            <w:gridSpan w:val="2"/>
          </w:tcPr>
          <w:p w:rsidR="0072644C" w:rsidRPr="00B05C8A" w:rsidRDefault="00B05C8A" w:rsidP="00FD229B">
            <w:pPr>
              <w:pStyle w:val="af1"/>
              <w:spacing w:line="276" w:lineRule="auto"/>
              <w:rPr>
                <w:sz w:val="22"/>
                <w:szCs w:val="22"/>
              </w:rPr>
            </w:pPr>
            <w:r w:rsidRPr="00B05C8A">
              <w:rPr>
                <w:sz w:val="22"/>
                <w:szCs w:val="22"/>
              </w:rPr>
              <w:t>Сафарова А. Р.</w:t>
            </w:r>
          </w:p>
        </w:tc>
        <w:tc>
          <w:tcPr>
            <w:tcW w:w="2268" w:type="dxa"/>
          </w:tcPr>
          <w:p w:rsidR="0072644C" w:rsidRPr="00B05C8A" w:rsidRDefault="0072644C" w:rsidP="00FD229B">
            <w:pPr>
              <w:pStyle w:val="af1"/>
              <w:spacing w:line="276" w:lineRule="auto"/>
              <w:rPr>
                <w:sz w:val="22"/>
                <w:szCs w:val="22"/>
              </w:rPr>
            </w:pPr>
            <w:r w:rsidRPr="00B05C8A">
              <w:rPr>
                <w:sz w:val="22"/>
                <w:szCs w:val="22"/>
              </w:rPr>
              <w:t>Учитель нач. классов</w:t>
            </w:r>
          </w:p>
        </w:tc>
        <w:tc>
          <w:tcPr>
            <w:tcW w:w="3686" w:type="dxa"/>
            <w:vMerge/>
          </w:tcPr>
          <w:p w:rsidR="0072644C" w:rsidRPr="00B05C8A" w:rsidRDefault="0072644C" w:rsidP="00FD229B">
            <w:pPr>
              <w:pStyle w:val="af1"/>
              <w:spacing w:line="276" w:lineRule="auto"/>
              <w:ind w:left="360"/>
              <w:rPr>
                <w:sz w:val="22"/>
                <w:szCs w:val="22"/>
              </w:rPr>
            </w:pPr>
          </w:p>
        </w:tc>
        <w:tc>
          <w:tcPr>
            <w:tcW w:w="2268" w:type="dxa"/>
            <w:tcBorders>
              <w:right w:val="single" w:sz="4" w:space="0" w:color="auto"/>
            </w:tcBorders>
          </w:tcPr>
          <w:p w:rsidR="0072644C" w:rsidRPr="00B05C8A" w:rsidRDefault="0072644C" w:rsidP="00FD229B">
            <w:pPr>
              <w:pStyle w:val="af1"/>
              <w:spacing w:line="276" w:lineRule="auto"/>
              <w:jc w:val="center"/>
              <w:rPr>
                <w:sz w:val="22"/>
                <w:szCs w:val="22"/>
              </w:rPr>
            </w:pPr>
            <w:r w:rsidRPr="00B05C8A">
              <w:rPr>
                <w:sz w:val="22"/>
                <w:szCs w:val="22"/>
              </w:rPr>
              <w:t>Свидетельство</w:t>
            </w:r>
          </w:p>
        </w:tc>
      </w:tr>
      <w:tr w:rsidR="0072644C" w:rsidRPr="005C1D46" w:rsidTr="000D6EAC">
        <w:tc>
          <w:tcPr>
            <w:tcW w:w="1951" w:type="dxa"/>
            <w:gridSpan w:val="2"/>
          </w:tcPr>
          <w:p w:rsidR="0072644C" w:rsidRPr="00B05C8A" w:rsidRDefault="0072644C" w:rsidP="00FD229B">
            <w:pPr>
              <w:pStyle w:val="af1"/>
              <w:spacing w:line="276" w:lineRule="auto"/>
              <w:rPr>
                <w:sz w:val="22"/>
                <w:szCs w:val="22"/>
              </w:rPr>
            </w:pPr>
            <w:r w:rsidRPr="00B05C8A">
              <w:rPr>
                <w:sz w:val="22"/>
                <w:szCs w:val="22"/>
              </w:rPr>
              <w:t>Плюхина У.С.</w:t>
            </w:r>
          </w:p>
        </w:tc>
        <w:tc>
          <w:tcPr>
            <w:tcW w:w="2268" w:type="dxa"/>
          </w:tcPr>
          <w:p w:rsidR="0072644C" w:rsidRPr="00B05C8A" w:rsidRDefault="0072644C" w:rsidP="00FD229B">
            <w:pPr>
              <w:pStyle w:val="af1"/>
              <w:spacing w:line="276" w:lineRule="auto"/>
              <w:rPr>
                <w:sz w:val="22"/>
                <w:szCs w:val="22"/>
              </w:rPr>
            </w:pPr>
            <w:r w:rsidRPr="00B05C8A">
              <w:rPr>
                <w:sz w:val="22"/>
                <w:szCs w:val="22"/>
              </w:rPr>
              <w:t>Учитель нач. классов</w:t>
            </w:r>
          </w:p>
        </w:tc>
        <w:tc>
          <w:tcPr>
            <w:tcW w:w="3686" w:type="dxa"/>
            <w:vMerge/>
          </w:tcPr>
          <w:p w:rsidR="0072644C" w:rsidRPr="00B05C8A" w:rsidRDefault="0072644C" w:rsidP="00FD229B">
            <w:pPr>
              <w:pStyle w:val="af1"/>
              <w:spacing w:line="276" w:lineRule="auto"/>
              <w:rPr>
                <w:sz w:val="22"/>
                <w:szCs w:val="22"/>
              </w:rPr>
            </w:pPr>
          </w:p>
        </w:tc>
        <w:tc>
          <w:tcPr>
            <w:tcW w:w="2268" w:type="dxa"/>
            <w:tcBorders>
              <w:right w:val="single" w:sz="4" w:space="0" w:color="auto"/>
            </w:tcBorders>
          </w:tcPr>
          <w:p w:rsidR="0072644C" w:rsidRPr="00B05C8A" w:rsidRDefault="0072644C" w:rsidP="00FD229B">
            <w:pPr>
              <w:pStyle w:val="af1"/>
              <w:spacing w:line="276" w:lineRule="auto"/>
              <w:jc w:val="center"/>
              <w:rPr>
                <w:sz w:val="22"/>
                <w:szCs w:val="22"/>
              </w:rPr>
            </w:pPr>
            <w:r w:rsidRPr="00B05C8A">
              <w:rPr>
                <w:sz w:val="22"/>
                <w:szCs w:val="22"/>
              </w:rPr>
              <w:t>Свидетельство</w:t>
            </w:r>
          </w:p>
        </w:tc>
      </w:tr>
      <w:tr w:rsidR="00B05C8A" w:rsidRPr="005C1D46" w:rsidTr="000D6EAC">
        <w:tc>
          <w:tcPr>
            <w:tcW w:w="1951" w:type="dxa"/>
            <w:gridSpan w:val="2"/>
          </w:tcPr>
          <w:p w:rsidR="00B05C8A" w:rsidRPr="00B05C8A" w:rsidRDefault="00B05C8A" w:rsidP="00FD229B">
            <w:pPr>
              <w:pStyle w:val="af1"/>
              <w:spacing w:line="276" w:lineRule="auto"/>
              <w:rPr>
                <w:sz w:val="22"/>
                <w:szCs w:val="22"/>
              </w:rPr>
            </w:pPr>
            <w:r w:rsidRPr="00B05C8A">
              <w:rPr>
                <w:sz w:val="22"/>
                <w:szCs w:val="22"/>
              </w:rPr>
              <w:t>Криворотова Л. Г.</w:t>
            </w:r>
          </w:p>
        </w:tc>
        <w:tc>
          <w:tcPr>
            <w:tcW w:w="2268" w:type="dxa"/>
          </w:tcPr>
          <w:p w:rsidR="00B05C8A" w:rsidRPr="00B05C8A" w:rsidRDefault="00B05C8A" w:rsidP="00FD229B">
            <w:pPr>
              <w:pStyle w:val="af1"/>
              <w:spacing w:line="276" w:lineRule="auto"/>
              <w:rPr>
                <w:sz w:val="22"/>
                <w:szCs w:val="22"/>
              </w:rPr>
            </w:pPr>
            <w:r w:rsidRPr="00B05C8A">
              <w:rPr>
                <w:sz w:val="22"/>
                <w:szCs w:val="22"/>
              </w:rPr>
              <w:t>Учитель истории и обществознания</w:t>
            </w:r>
          </w:p>
        </w:tc>
        <w:tc>
          <w:tcPr>
            <w:tcW w:w="3686" w:type="dxa"/>
            <w:vMerge w:val="restart"/>
          </w:tcPr>
          <w:p w:rsidR="00B05C8A" w:rsidRPr="00B05C8A" w:rsidRDefault="00B05C8A" w:rsidP="00FD229B">
            <w:pPr>
              <w:pStyle w:val="af1"/>
              <w:spacing w:line="276" w:lineRule="auto"/>
              <w:rPr>
                <w:sz w:val="22"/>
                <w:szCs w:val="22"/>
              </w:rPr>
            </w:pPr>
            <w:r w:rsidRPr="00B05C8A">
              <w:rPr>
                <w:sz w:val="22"/>
                <w:szCs w:val="22"/>
              </w:rPr>
              <w:t>Обобщение педагогического опыта</w:t>
            </w:r>
          </w:p>
        </w:tc>
        <w:tc>
          <w:tcPr>
            <w:tcW w:w="2268" w:type="dxa"/>
            <w:tcBorders>
              <w:right w:val="single" w:sz="4" w:space="0" w:color="auto"/>
            </w:tcBorders>
          </w:tcPr>
          <w:p w:rsidR="00B05C8A" w:rsidRPr="00B05C8A" w:rsidRDefault="00B05C8A" w:rsidP="00FD229B">
            <w:pPr>
              <w:pStyle w:val="af1"/>
              <w:spacing w:line="276" w:lineRule="auto"/>
              <w:jc w:val="center"/>
              <w:rPr>
                <w:sz w:val="22"/>
                <w:szCs w:val="22"/>
              </w:rPr>
            </w:pPr>
            <w:r w:rsidRPr="00B05C8A">
              <w:rPr>
                <w:sz w:val="22"/>
                <w:szCs w:val="22"/>
              </w:rPr>
              <w:t>Свидетельство</w:t>
            </w:r>
          </w:p>
        </w:tc>
      </w:tr>
      <w:tr w:rsidR="00B05C8A" w:rsidRPr="005C1D46" w:rsidTr="000D6EAC">
        <w:tc>
          <w:tcPr>
            <w:tcW w:w="1951" w:type="dxa"/>
            <w:gridSpan w:val="2"/>
          </w:tcPr>
          <w:p w:rsidR="00B05C8A" w:rsidRPr="00B05C8A" w:rsidRDefault="00B05C8A" w:rsidP="00FD229B">
            <w:pPr>
              <w:pStyle w:val="af1"/>
              <w:spacing w:line="276" w:lineRule="auto"/>
              <w:rPr>
                <w:sz w:val="22"/>
                <w:szCs w:val="22"/>
              </w:rPr>
            </w:pPr>
            <w:r w:rsidRPr="00B05C8A">
              <w:rPr>
                <w:sz w:val="22"/>
                <w:szCs w:val="22"/>
              </w:rPr>
              <w:t>Веретнова Л. И.</w:t>
            </w:r>
          </w:p>
        </w:tc>
        <w:tc>
          <w:tcPr>
            <w:tcW w:w="2268" w:type="dxa"/>
          </w:tcPr>
          <w:p w:rsidR="00B05C8A" w:rsidRPr="00B05C8A" w:rsidRDefault="00B05C8A" w:rsidP="00FD229B">
            <w:pPr>
              <w:pStyle w:val="af1"/>
              <w:spacing w:line="276" w:lineRule="auto"/>
              <w:rPr>
                <w:sz w:val="22"/>
                <w:szCs w:val="22"/>
              </w:rPr>
            </w:pPr>
            <w:r w:rsidRPr="00B05C8A">
              <w:rPr>
                <w:sz w:val="22"/>
                <w:szCs w:val="22"/>
              </w:rPr>
              <w:t>Учитель математики</w:t>
            </w:r>
          </w:p>
        </w:tc>
        <w:tc>
          <w:tcPr>
            <w:tcW w:w="3686" w:type="dxa"/>
            <w:vMerge/>
          </w:tcPr>
          <w:p w:rsidR="00B05C8A" w:rsidRPr="00B05C8A" w:rsidRDefault="00B05C8A" w:rsidP="00FD229B">
            <w:pPr>
              <w:pStyle w:val="af1"/>
              <w:spacing w:line="276" w:lineRule="auto"/>
              <w:rPr>
                <w:sz w:val="22"/>
                <w:szCs w:val="22"/>
              </w:rPr>
            </w:pPr>
          </w:p>
        </w:tc>
        <w:tc>
          <w:tcPr>
            <w:tcW w:w="2268" w:type="dxa"/>
            <w:tcBorders>
              <w:right w:val="single" w:sz="4" w:space="0" w:color="auto"/>
            </w:tcBorders>
          </w:tcPr>
          <w:p w:rsidR="00B05C8A" w:rsidRPr="00B05C8A" w:rsidRDefault="00B05C8A" w:rsidP="00FD229B">
            <w:pPr>
              <w:pStyle w:val="af1"/>
              <w:spacing w:line="276" w:lineRule="auto"/>
              <w:jc w:val="center"/>
              <w:rPr>
                <w:sz w:val="22"/>
                <w:szCs w:val="22"/>
              </w:rPr>
            </w:pPr>
            <w:r w:rsidRPr="00B05C8A">
              <w:rPr>
                <w:sz w:val="22"/>
                <w:szCs w:val="22"/>
              </w:rPr>
              <w:t>Свидетельство</w:t>
            </w:r>
          </w:p>
        </w:tc>
      </w:tr>
      <w:tr w:rsidR="00B05C8A" w:rsidRPr="005C1D46" w:rsidTr="000D6EAC">
        <w:tc>
          <w:tcPr>
            <w:tcW w:w="1951" w:type="dxa"/>
            <w:gridSpan w:val="2"/>
          </w:tcPr>
          <w:p w:rsidR="00B05C8A" w:rsidRPr="00B05C8A" w:rsidRDefault="00B05C8A" w:rsidP="00FD229B">
            <w:pPr>
              <w:pStyle w:val="af1"/>
              <w:spacing w:line="276" w:lineRule="auto"/>
              <w:rPr>
                <w:sz w:val="22"/>
                <w:szCs w:val="22"/>
              </w:rPr>
            </w:pPr>
            <w:r w:rsidRPr="00B05C8A">
              <w:rPr>
                <w:sz w:val="22"/>
                <w:szCs w:val="22"/>
              </w:rPr>
              <w:t>Постнова С. Ю.</w:t>
            </w:r>
          </w:p>
        </w:tc>
        <w:tc>
          <w:tcPr>
            <w:tcW w:w="2268" w:type="dxa"/>
          </w:tcPr>
          <w:p w:rsidR="00B05C8A" w:rsidRPr="00B05C8A" w:rsidRDefault="00B05C8A" w:rsidP="00FD229B">
            <w:pPr>
              <w:pStyle w:val="af1"/>
              <w:spacing w:line="276" w:lineRule="auto"/>
              <w:rPr>
                <w:sz w:val="22"/>
                <w:szCs w:val="22"/>
              </w:rPr>
            </w:pPr>
            <w:r w:rsidRPr="00B05C8A">
              <w:rPr>
                <w:sz w:val="22"/>
                <w:szCs w:val="22"/>
              </w:rPr>
              <w:t>Учитель нач. классов</w:t>
            </w:r>
          </w:p>
        </w:tc>
        <w:tc>
          <w:tcPr>
            <w:tcW w:w="3686" w:type="dxa"/>
            <w:vMerge/>
          </w:tcPr>
          <w:p w:rsidR="00B05C8A" w:rsidRPr="00B05C8A" w:rsidRDefault="00B05C8A" w:rsidP="00FD229B">
            <w:pPr>
              <w:pStyle w:val="af1"/>
              <w:spacing w:line="276" w:lineRule="auto"/>
              <w:rPr>
                <w:sz w:val="22"/>
                <w:szCs w:val="22"/>
              </w:rPr>
            </w:pPr>
          </w:p>
        </w:tc>
        <w:tc>
          <w:tcPr>
            <w:tcW w:w="2268" w:type="dxa"/>
            <w:tcBorders>
              <w:right w:val="single" w:sz="4" w:space="0" w:color="auto"/>
            </w:tcBorders>
          </w:tcPr>
          <w:p w:rsidR="00B05C8A" w:rsidRPr="00B05C8A" w:rsidRDefault="00B05C8A" w:rsidP="00FD229B">
            <w:pPr>
              <w:pStyle w:val="af1"/>
              <w:spacing w:line="276" w:lineRule="auto"/>
              <w:jc w:val="center"/>
              <w:rPr>
                <w:sz w:val="22"/>
                <w:szCs w:val="22"/>
              </w:rPr>
            </w:pPr>
            <w:r w:rsidRPr="00B05C8A">
              <w:rPr>
                <w:sz w:val="22"/>
                <w:szCs w:val="22"/>
              </w:rPr>
              <w:t>Свидетельство</w:t>
            </w:r>
          </w:p>
        </w:tc>
      </w:tr>
      <w:tr w:rsidR="00B05C8A" w:rsidRPr="005C1D46" w:rsidTr="000D6EAC">
        <w:tc>
          <w:tcPr>
            <w:tcW w:w="1951" w:type="dxa"/>
            <w:gridSpan w:val="2"/>
          </w:tcPr>
          <w:p w:rsidR="00B05C8A" w:rsidRPr="00B05C8A" w:rsidRDefault="00B05C8A" w:rsidP="00FD229B">
            <w:pPr>
              <w:pStyle w:val="af1"/>
              <w:spacing w:line="276" w:lineRule="auto"/>
              <w:rPr>
                <w:sz w:val="22"/>
                <w:szCs w:val="22"/>
              </w:rPr>
            </w:pPr>
            <w:r w:rsidRPr="00B05C8A">
              <w:rPr>
                <w:sz w:val="22"/>
                <w:szCs w:val="22"/>
              </w:rPr>
              <w:t>Новосёлова В. П.</w:t>
            </w:r>
          </w:p>
        </w:tc>
        <w:tc>
          <w:tcPr>
            <w:tcW w:w="2268" w:type="dxa"/>
          </w:tcPr>
          <w:p w:rsidR="00B05C8A" w:rsidRPr="00B05C8A" w:rsidRDefault="00B05C8A" w:rsidP="00FD229B">
            <w:pPr>
              <w:pStyle w:val="af1"/>
              <w:spacing w:line="276" w:lineRule="auto"/>
              <w:rPr>
                <w:sz w:val="22"/>
                <w:szCs w:val="22"/>
              </w:rPr>
            </w:pPr>
            <w:r w:rsidRPr="00B05C8A">
              <w:rPr>
                <w:sz w:val="22"/>
                <w:szCs w:val="22"/>
              </w:rPr>
              <w:t>Библиотекарь</w:t>
            </w:r>
          </w:p>
        </w:tc>
        <w:tc>
          <w:tcPr>
            <w:tcW w:w="3686" w:type="dxa"/>
          </w:tcPr>
          <w:p w:rsidR="00B05C8A" w:rsidRDefault="00B05C8A" w:rsidP="00FD229B">
            <w:pPr>
              <w:pStyle w:val="af1"/>
              <w:spacing w:line="276" w:lineRule="auto"/>
              <w:rPr>
                <w:sz w:val="22"/>
                <w:szCs w:val="22"/>
              </w:rPr>
            </w:pPr>
            <w:r w:rsidRPr="00B05C8A">
              <w:rPr>
                <w:sz w:val="22"/>
                <w:szCs w:val="22"/>
              </w:rPr>
              <w:t>«</w:t>
            </w:r>
            <w:r w:rsidRPr="00B05C8A">
              <w:rPr>
                <w:sz w:val="22"/>
                <w:szCs w:val="22"/>
                <w:lang w:val="en-US"/>
              </w:rPr>
              <w:t>IT</w:t>
            </w:r>
            <w:r w:rsidRPr="00B05C8A">
              <w:rPr>
                <w:sz w:val="22"/>
                <w:szCs w:val="22"/>
              </w:rPr>
              <w:t>-технологии в деятельности учителя»</w:t>
            </w:r>
          </w:p>
          <w:p w:rsidR="00D53EE9" w:rsidRPr="00B05C8A" w:rsidRDefault="00D53EE9" w:rsidP="00FD229B">
            <w:pPr>
              <w:pStyle w:val="af1"/>
              <w:spacing w:line="276" w:lineRule="auto"/>
              <w:rPr>
                <w:sz w:val="22"/>
                <w:szCs w:val="22"/>
              </w:rPr>
            </w:pPr>
            <w:r w:rsidRPr="00B05C8A">
              <w:rPr>
                <w:sz w:val="22"/>
                <w:szCs w:val="22"/>
              </w:rPr>
              <w:t>Международный дистанционный конкурс педагогического мастерства «ПРОФТЕСТ – 2015»</w:t>
            </w:r>
          </w:p>
        </w:tc>
        <w:tc>
          <w:tcPr>
            <w:tcW w:w="2268" w:type="dxa"/>
            <w:tcBorders>
              <w:right w:val="single" w:sz="4" w:space="0" w:color="auto"/>
            </w:tcBorders>
          </w:tcPr>
          <w:p w:rsidR="00B05C8A" w:rsidRDefault="00B05C8A" w:rsidP="00D53EE9">
            <w:pPr>
              <w:pStyle w:val="af1"/>
              <w:spacing w:line="276" w:lineRule="auto"/>
              <w:jc w:val="center"/>
              <w:rPr>
                <w:sz w:val="22"/>
                <w:szCs w:val="22"/>
              </w:rPr>
            </w:pPr>
            <w:r w:rsidRPr="00B05C8A">
              <w:rPr>
                <w:sz w:val="22"/>
                <w:szCs w:val="22"/>
              </w:rPr>
              <w:t>Грамота</w:t>
            </w:r>
            <w:r w:rsidR="0038512B">
              <w:rPr>
                <w:sz w:val="22"/>
                <w:szCs w:val="22"/>
              </w:rPr>
              <w:t xml:space="preserve"> </w:t>
            </w:r>
            <w:r w:rsidR="00D53EE9">
              <w:rPr>
                <w:sz w:val="22"/>
                <w:szCs w:val="22"/>
              </w:rPr>
              <w:t>призера</w:t>
            </w:r>
          </w:p>
          <w:p w:rsidR="00D53EE9" w:rsidRDefault="00D53EE9" w:rsidP="00D53EE9">
            <w:pPr>
              <w:pStyle w:val="af1"/>
              <w:spacing w:line="276" w:lineRule="auto"/>
              <w:jc w:val="center"/>
              <w:rPr>
                <w:sz w:val="22"/>
                <w:szCs w:val="22"/>
              </w:rPr>
            </w:pPr>
          </w:p>
          <w:p w:rsidR="00D53EE9" w:rsidRDefault="00D53EE9" w:rsidP="00D53EE9">
            <w:pPr>
              <w:pStyle w:val="af1"/>
              <w:spacing w:line="276" w:lineRule="auto"/>
              <w:jc w:val="center"/>
              <w:rPr>
                <w:sz w:val="22"/>
                <w:szCs w:val="22"/>
              </w:rPr>
            </w:pPr>
          </w:p>
          <w:p w:rsidR="00D53EE9" w:rsidRPr="00B05C8A" w:rsidRDefault="00D53EE9" w:rsidP="00D53EE9">
            <w:pPr>
              <w:pStyle w:val="af1"/>
              <w:spacing w:line="276" w:lineRule="auto"/>
              <w:jc w:val="center"/>
              <w:rPr>
                <w:sz w:val="22"/>
                <w:szCs w:val="22"/>
              </w:rPr>
            </w:pPr>
            <w:r w:rsidRPr="00B05C8A">
              <w:rPr>
                <w:sz w:val="22"/>
                <w:szCs w:val="22"/>
              </w:rPr>
              <w:t>Грамота</w:t>
            </w:r>
            <w:r>
              <w:rPr>
                <w:sz w:val="22"/>
                <w:szCs w:val="22"/>
              </w:rPr>
              <w:t xml:space="preserve"> победителя</w:t>
            </w:r>
          </w:p>
        </w:tc>
      </w:tr>
      <w:tr w:rsidR="00B05C8A" w:rsidRPr="005C1D46" w:rsidTr="00B14812">
        <w:tc>
          <w:tcPr>
            <w:tcW w:w="10173" w:type="dxa"/>
            <w:gridSpan w:val="5"/>
            <w:tcBorders>
              <w:right w:val="single" w:sz="4" w:space="0" w:color="auto"/>
            </w:tcBorders>
          </w:tcPr>
          <w:p w:rsidR="00B05C8A" w:rsidRPr="00B05C8A" w:rsidRDefault="00B05C8A" w:rsidP="00B05C8A">
            <w:pPr>
              <w:pStyle w:val="af1"/>
              <w:spacing w:line="276" w:lineRule="auto"/>
              <w:jc w:val="center"/>
              <w:rPr>
                <w:sz w:val="22"/>
                <w:szCs w:val="22"/>
              </w:rPr>
            </w:pPr>
            <w:r w:rsidRPr="00B05C8A">
              <w:rPr>
                <w:i/>
                <w:sz w:val="22"/>
                <w:szCs w:val="22"/>
              </w:rPr>
              <w:t>Мероприятия  международного уровня</w:t>
            </w:r>
          </w:p>
        </w:tc>
      </w:tr>
      <w:tr w:rsidR="00B05C8A" w:rsidRPr="005C1D46" w:rsidTr="000D6EAC">
        <w:tc>
          <w:tcPr>
            <w:tcW w:w="1951" w:type="dxa"/>
            <w:gridSpan w:val="2"/>
          </w:tcPr>
          <w:p w:rsidR="00B05C8A" w:rsidRPr="00B05C8A" w:rsidRDefault="00B05C8A" w:rsidP="00FD229B">
            <w:pPr>
              <w:pStyle w:val="af1"/>
              <w:spacing w:line="276" w:lineRule="auto"/>
              <w:rPr>
                <w:sz w:val="22"/>
                <w:szCs w:val="22"/>
              </w:rPr>
            </w:pPr>
            <w:r w:rsidRPr="00B05C8A">
              <w:rPr>
                <w:sz w:val="22"/>
                <w:szCs w:val="22"/>
              </w:rPr>
              <w:t>Вид Н. В.</w:t>
            </w:r>
          </w:p>
        </w:tc>
        <w:tc>
          <w:tcPr>
            <w:tcW w:w="2268" w:type="dxa"/>
          </w:tcPr>
          <w:p w:rsidR="00B05C8A" w:rsidRPr="00B05C8A" w:rsidRDefault="00B05C8A" w:rsidP="00FD229B">
            <w:pPr>
              <w:pStyle w:val="af1"/>
              <w:spacing w:line="276" w:lineRule="auto"/>
              <w:rPr>
                <w:sz w:val="22"/>
                <w:szCs w:val="22"/>
              </w:rPr>
            </w:pPr>
            <w:r w:rsidRPr="00B05C8A">
              <w:rPr>
                <w:sz w:val="22"/>
                <w:szCs w:val="22"/>
              </w:rPr>
              <w:t>Учитель географии</w:t>
            </w:r>
          </w:p>
        </w:tc>
        <w:tc>
          <w:tcPr>
            <w:tcW w:w="3686" w:type="dxa"/>
            <w:vMerge w:val="restart"/>
          </w:tcPr>
          <w:p w:rsidR="00B05C8A" w:rsidRPr="00B05C8A" w:rsidRDefault="00B05C8A" w:rsidP="00FD229B">
            <w:pPr>
              <w:pStyle w:val="af1"/>
              <w:spacing w:line="276" w:lineRule="auto"/>
              <w:rPr>
                <w:sz w:val="22"/>
                <w:szCs w:val="22"/>
              </w:rPr>
            </w:pPr>
            <w:r w:rsidRPr="00B05C8A">
              <w:rPr>
                <w:sz w:val="22"/>
                <w:szCs w:val="22"/>
              </w:rPr>
              <w:t>Международный дистанционный конкурс педагогического мастерства «ПРОФТЕСТ – 2015»</w:t>
            </w:r>
          </w:p>
        </w:tc>
        <w:tc>
          <w:tcPr>
            <w:tcW w:w="2268" w:type="dxa"/>
            <w:tcBorders>
              <w:right w:val="single" w:sz="4" w:space="0" w:color="auto"/>
            </w:tcBorders>
          </w:tcPr>
          <w:p w:rsidR="00B05C8A" w:rsidRPr="00B05C8A" w:rsidRDefault="00B05C8A" w:rsidP="00FD229B">
            <w:pPr>
              <w:pStyle w:val="af1"/>
              <w:spacing w:line="276" w:lineRule="auto"/>
              <w:jc w:val="center"/>
              <w:rPr>
                <w:sz w:val="22"/>
                <w:szCs w:val="22"/>
              </w:rPr>
            </w:pPr>
            <w:r w:rsidRPr="00B05C8A">
              <w:rPr>
                <w:sz w:val="22"/>
                <w:szCs w:val="22"/>
              </w:rPr>
              <w:t>Грамота</w:t>
            </w:r>
            <w:r w:rsidR="0038512B">
              <w:rPr>
                <w:sz w:val="22"/>
                <w:szCs w:val="22"/>
              </w:rPr>
              <w:t xml:space="preserve"> победителя</w:t>
            </w:r>
          </w:p>
        </w:tc>
      </w:tr>
      <w:tr w:rsidR="00B05C8A" w:rsidRPr="005C1D46" w:rsidTr="000D6EAC">
        <w:tc>
          <w:tcPr>
            <w:tcW w:w="1951" w:type="dxa"/>
            <w:gridSpan w:val="2"/>
          </w:tcPr>
          <w:p w:rsidR="00B05C8A" w:rsidRPr="00B05C8A" w:rsidRDefault="00B05C8A" w:rsidP="00FD229B">
            <w:pPr>
              <w:pStyle w:val="af1"/>
              <w:spacing w:line="276" w:lineRule="auto"/>
              <w:rPr>
                <w:sz w:val="22"/>
                <w:szCs w:val="22"/>
              </w:rPr>
            </w:pPr>
            <w:r w:rsidRPr="00B05C8A">
              <w:rPr>
                <w:sz w:val="22"/>
                <w:szCs w:val="22"/>
              </w:rPr>
              <w:t>Вид В. В.</w:t>
            </w:r>
          </w:p>
        </w:tc>
        <w:tc>
          <w:tcPr>
            <w:tcW w:w="2268" w:type="dxa"/>
          </w:tcPr>
          <w:p w:rsidR="00B05C8A" w:rsidRPr="00B05C8A" w:rsidRDefault="00B05C8A" w:rsidP="00FD229B">
            <w:pPr>
              <w:pStyle w:val="af1"/>
              <w:spacing w:line="276" w:lineRule="auto"/>
              <w:rPr>
                <w:sz w:val="22"/>
                <w:szCs w:val="22"/>
              </w:rPr>
            </w:pPr>
            <w:r w:rsidRPr="00B05C8A">
              <w:rPr>
                <w:sz w:val="22"/>
                <w:szCs w:val="22"/>
              </w:rPr>
              <w:t>Учитель физкультуры</w:t>
            </w:r>
          </w:p>
        </w:tc>
        <w:tc>
          <w:tcPr>
            <w:tcW w:w="3686" w:type="dxa"/>
            <w:vMerge/>
          </w:tcPr>
          <w:p w:rsidR="00B05C8A" w:rsidRPr="00B05C8A" w:rsidRDefault="00B05C8A" w:rsidP="00FD229B">
            <w:pPr>
              <w:pStyle w:val="af1"/>
              <w:spacing w:line="276" w:lineRule="auto"/>
              <w:rPr>
                <w:sz w:val="22"/>
                <w:szCs w:val="22"/>
              </w:rPr>
            </w:pPr>
          </w:p>
        </w:tc>
        <w:tc>
          <w:tcPr>
            <w:tcW w:w="2268" w:type="dxa"/>
            <w:tcBorders>
              <w:right w:val="single" w:sz="4" w:space="0" w:color="auto"/>
            </w:tcBorders>
          </w:tcPr>
          <w:p w:rsidR="00B05C8A" w:rsidRPr="00B05C8A" w:rsidRDefault="00B05C8A" w:rsidP="00FD229B">
            <w:pPr>
              <w:pStyle w:val="af1"/>
              <w:spacing w:line="276" w:lineRule="auto"/>
              <w:jc w:val="center"/>
              <w:rPr>
                <w:sz w:val="22"/>
                <w:szCs w:val="22"/>
              </w:rPr>
            </w:pPr>
            <w:r w:rsidRPr="00B05C8A">
              <w:rPr>
                <w:sz w:val="22"/>
                <w:szCs w:val="22"/>
              </w:rPr>
              <w:t>Грамота</w:t>
            </w:r>
            <w:r w:rsidR="0038512B">
              <w:rPr>
                <w:sz w:val="22"/>
                <w:szCs w:val="22"/>
              </w:rPr>
              <w:t xml:space="preserve"> победителя</w:t>
            </w:r>
          </w:p>
        </w:tc>
      </w:tr>
    </w:tbl>
    <w:p w:rsidR="0072644C" w:rsidRPr="005C1D46" w:rsidRDefault="0072644C" w:rsidP="00FD229B">
      <w:pPr>
        <w:spacing w:after="0"/>
        <w:jc w:val="both"/>
        <w:rPr>
          <w:b/>
          <w:i/>
          <w:sz w:val="2"/>
          <w:szCs w:val="24"/>
          <w:highlight w:val="yellow"/>
        </w:rPr>
      </w:pPr>
    </w:p>
    <w:p w:rsidR="0072644C" w:rsidRPr="001B30AB" w:rsidRDefault="0072644C" w:rsidP="00B05C8A">
      <w:pPr>
        <w:pStyle w:val="af1"/>
        <w:spacing w:line="276" w:lineRule="auto"/>
        <w:ind w:firstLine="567"/>
        <w:jc w:val="both"/>
        <w:rPr>
          <w:sz w:val="24"/>
          <w:szCs w:val="24"/>
        </w:rPr>
      </w:pPr>
      <w:r w:rsidRPr="00B05C8A">
        <w:rPr>
          <w:sz w:val="24"/>
          <w:szCs w:val="24"/>
        </w:rPr>
        <w:t>В следующем учебном году предстоит повысить результативность участия педагогов  в методических мероприятиях, выстроить систему методической поддержи педагогов,</w:t>
      </w:r>
      <w:r w:rsidR="00AC6EF9" w:rsidRPr="00B05C8A">
        <w:rPr>
          <w:sz w:val="24"/>
          <w:szCs w:val="24"/>
        </w:rPr>
        <w:t xml:space="preserve"> участвующих </w:t>
      </w:r>
      <w:r w:rsidRPr="00B05C8A">
        <w:rPr>
          <w:sz w:val="24"/>
          <w:szCs w:val="24"/>
        </w:rPr>
        <w:t xml:space="preserve"> в профессиональных конкурсах.</w:t>
      </w:r>
    </w:p>
    <w:p w:rsidR="0072644C" w:rsidRDefault="0072644C" w:rsidP="00FD229B">
      <w:pPr>
        <w:spacing w:after="0"/>
        <w:jc w:val="both"/>
        <w:rPr>
          <w:b/>
          <w:i/>
          <w:sz w:val="2"/>
          <w:szCs w:val="24"/>
        </w:rPr>
      </w:pPr>
    </w:p>
    <w:p w:rsidR="0072644C" w:rsidRPr="00FB5046" w:rsidRDefault="0072644C" w:rsidP="00FD229B">
      <w:pPr>
        <w:pStyle w:val="af1"/>
        <w:spacing w:line="276" w:lineRule="auto"/>
        <w:jc w:val="both"/>
        <w:rPr>
          <w:b/>
          <w:i/>
          <w:color w:val="0070C0"/>
          <w:sz w:val="28"/>
          <w:szCs w:val="28"/>
        </w:rPr>
      </w:pPr>
      <w:r>
        <w:rPr>
          <w:b/>
          <w:i/>
          <w:color w:val="0070C0"/>
          <w:sz w:val="28"/>
          <w:szCs w:val="28"/>
        </w:rPr>
        <w:t>3.11</w:t>
      </w:r>
      <w:r w:rsidRPr="00FB5046">
        <w:rPr>
          <w:b/>
          <w:i/>
          <w:color w:val="0070C0"/>
          <w:sz w:val="28"/>
          <w:szCs w:val="28"/>
        </w:rPr>
        <w:t>. Средняя наполняемость классов</w:t>
      </w:r>
      <w:r>
        <w:rPr>
          <w:b/>
          <w:i/>
          <w:color w:val="0070C0"/>
          <w:sz w:val="28"/>
          <w:szCs w:val="28"/>
        </w:rPr>
        <w:t xml:space="preserve"> (</w:t>
      </w:r>
      <w:r w:rsidRPr="00FB5046">
        <w:rPr>
          <w:b/>
          <w:i/>
          <w:color w:val="0070C0"/>
          <w:sz w:val="28"/>
          <w:szCs w:val="28"/>
        </w:rPr>
        <w:t>групп</w:t>
      </w:r>
      <w:r>
        <w:rPr>
          <w:b/>
          <w:i/>
          <w:color w:val="0070C0"/>
          <w:sz w:val="28"/>
          <w:szCs w:val="28"/>
        </w:rPr>
        <w:t>).</w:t>
      </w:r>
    </w:p>
    <w:p w:rsidR="0072644C" w:rsidRDefault="0072644C" w:rsidP="00FD229B">
      <w:pPr>
        <w:pStyle w:val="af1"/>
        <w:spacing w:line="276" w:lineRule="auto"/>
        <w:jc w:val="both"/>
        <w:rPr>
          <w:sz w:val="24"/>
          <w:szCs w:val="24"/>
        </w:rPr>
      </w:pPr>
      <w:r>
        <w:rPr>
          <w:sz w:val="24"/>
          <w:szCs w:val="24"/>
        </w:rPr>
        <w:t xml:space="preserve">        В школе 11 классов - комплектов и 4 группы  дошкольного образования. Минимальная наполняемость в 4 классе -11 человек, максимальная в 6 классе - 25 человек.</w:t>
      </w:r>
    </w:p>
    <w:p w:rsidR="0072644C" w:rsidRPr="00013B00" w:rsidRDefault="0072644C" w:rsidP="00FD229B">
      <w:pPr>
        <w:pStyle w:val="af1"/>
        <w:spacing w:line="276" w:lineRule="auto"/>
        <w:jc w:val="both"/>
        <w:rPr>
          <w:sz w:val="24"/>
          <w:szCs w:val="24"/>
        </w:rPr>
      </w:pPr>
      <w:r>
        <w:rPr>
          <w:sz w:val="24"/>
          <w:szCs w:val="24"/>
        </w:rPr>
        <w:t xml:space="preserve">        Таблица </w:t>
      </w:r>
      <w:r w:rsidR="003E2D7A">
        <w:rPr>
          <w:sz w:val="24"/>
          <w:szCs w:val="24"/>
        </w:rPr>
        <w:t>42</w:t>
      </w:r>
      <w:r w:rsidRPr="00013B00">
        <w:rPr>
          <w:sz w:val="24"/>
          <w:szCs w:val="24"/>
        </w:rPr>
        <w:t>.Коли</w:t>
      </w:r>
      <w:r>
        <w:rPr>
          <w:sz w:val="24"/>
          <w:szCs w:val="24"/>
        </w:rPr>
        <w:t>чество обучающихся по уровням образования</w:t>
      </w:r>
      <w:r w:rsidRPr="00013B00">
        <w:rPr>
          <w:sz w:val="24"/>
          <w:szCs w:val="24"/>
        </w:rPr>
        <w:t>, средняя наполняемость</w:t>
      </w:r>
      <w:r>
        <w:rPr>
          <w:sz w:val="24"/>
          <w:szCs w:val="24"/>
        </w:rPr>
        <w:t>:</w:t>
      </w:r>
    </w:p>
    <w:tbl>
      <w:tblPr>
        <w:tblW w:w="4892"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9"/>
        <w:gridCol w:w="2002"/>
        <w:gridCol w:w="3003"/>
        <w:gridCol w:w="1764"/>
      </w:tblGrid>
      <w:tr w:rsidR="0072644C" w:rsidRPr="00DB3A1F" w:rsidTr="00AC6EF9">
        <w:trPr>
          <w:trHeight w:val="338"/>
          <w:jc w:val="center"/>
        </w:trPr>
        <w:tc>
          <w:tcPr>
            <w:tcW w:w="1635" w:type="pct"/>
            <w:shd w:val="clear" w:color="auto" w:fill="F2F2F2" w:themeFill="background1" w:themeFillShade="F2"/>
            <w:vAlign w:val="center"/>
          </w:tcPr>
          <w:p w:rsidR="0072644C" w:rsidRPr="00DB3A1F" w:rsidRDefault="0072644C" w:rsidP="00FD229B">
            <w:pPr>
              <w:pStyle w:val="12"/>
              <w:spacing w:line="276" w:lineRule="auto"/>
              <w:jc w:val="center"/>
              <w:rPr>
                <w:rFonts w:ascii="Times New Roman" w:hAnsi="Times New Roman"/>
              </w:rPr>
            </w:pPr>
            <w:r>
              <w:rPr>
                <w:rFonts w:ascii="Times New Roman" w:hAnsi="Times New Roman"/>
              </w:rPr>
              <w:t>Образовательные программы</w:t>
            </w:r>
          </w:p>
        </w:tc>
        <w:tc>
          <w:tcPr>
            <w:tcW w:w="995" w:type="pct"/>
            <w:shd w:val="clear" w:color="auto" w:fill="F2F2F2" w:themeFill="background1" w:themeFillShade="F2"/>
            <w:vAlign w:val="center"/>
          </w:tcPr>
          <w:p w:rsidR="0072644C" w:rsidRPr="00DB3A1F" w:rsidRDefault="0072644C" w:rsidP="00FD229B">
            <w:pPr>
              <w:pStyle w:val="12"/>
              <w:spacing w:line="276" w:lineRule="auto"/>
              <w:jc w:val="center"/>
              <w:rPr>
                <w:rFonts w:ascii="Times New Roman" w:hAnsi="Times New Roman"/>
              </w:rPr>
            </w:pPr>
            <w:r w:rsidRPr="00DB3A1F">
              <w:rPr>
                <w:rFonts w:ascii="Times New Roman" w:hAnsi="Times New Roman"/>
              </w:rPr>
              <w:t>Количество классов, групп</w:t>
            </w:r>
          </w:p>
        </w:tc>
        <w:tc>
          <w:tcPr>
            <w:tcW w:w="1493" w:type="pct"/>
            <w:shd w:val="clear" w:color="auto" w:fill="F2F2F2" w:themeFill="background1" w:themeFillShade="F2"/>
            <w:vAlign w:val="center"/>
          </w:tcPr>
          <w:p w:rsidR="0072644C" w:rsidRPr="00DB3A1F" w:rsidRDefault="0072644C" w:rsidP="00FD229B">
            <w:pPr>
              <w:pStyle w:val="12"/>
              <w:spacing w:line="276" w:lineRule="auto"/>
              <w:jc w:val="center"/>
              <w:rPr>
                <w:rFonts w:ascii="Times New Roman" w:hAnsi="Times New Roman"/>
              </w:rPr>
            </w:pPr>
            <w:r w:rsidRPr="00DB3A1F">
              <w:rPr>
                <w:rFonts w:ascii="Times New Roman" w:hAnsi="Times New Roman"/>
              </w:rPr>
              <w:t>Количество обучающихся, воспитанников</w:t>
            </w:r>
          </w:p>
        </w:tc>
        <w:tc>
          <w:tcPr>
            <w:tcW w:w="877" w:type="pct"/>
            <w:shd w:val="clear" w:color="auto" w:fill="F2F2F2" w:themeFill="background1" w:themeFillShade="F2"/>
          </w:tcPr>
          <w:p w:rsidR="0072644C" w:rsidRPr="00DB3A1F" w:rsidRDefault="0072644C" w:rsidP="00FD229B">
            <w:pPr>
              <w:pStyle w:val="12"/>
              <w:spacing w:line="276" w:lineRule="auto"/>
              <w:jc w:val="center"/>
              <w:rPr>
                <w:rFonts w:ascii="Times New Roman" w:hAnsi="Times New Roman"/>
              </w:rPr>
            </w:pPr>
            <w:r w:rsidRPr="00DB3A1F">
              <w:rPr>
                <w:rFonts w:ascii="Times New Roman" w:hAnsi="Times New Roman"/>
              </w:rPr>
              <w:t>Средняя наполняемость</w:t>
            </w:r>
          </w:p>
        </w:tc>
      </w:tr>
      <w:tr w:rsidR="0072644C" w:rsidRPr="00DB3A1F" w:rsidTr="00AC6EF9">
        <w:trPr>
          <w:trHeight w:val="275"/>
          <w:jc w:val="center"/>
        </w:trPr>
        <w:tc>
          <w:tcPr>
            <w:tcW w:w="1635" w:type="pct"/>
            <w:shd w:val="clear" w:color="auto" w:fill="auto"/>
            <w:vAlign w:val="center"/>
          </w:tcPr>
          <w:p w:rsidR="0072644C" w:rsidRPr="00DB3A1F" w:rsidRDefault="0072644C" w:rsidP="00FD229B">
            <w:pPr>
              <w:pStyle w:val="12"/>
              <w:spacing w:line="276" w:lineRule="auto"/>
              <w:rPr>
                <w:rFonts w:ascii="Times New Roman" w:hAnsi="Times New Roman"/>
              </w:rPr>
            </w:pPr>
            <w:r w:rsidRPr="00DB3A1F">
              <w:rPr>
                <w:rFonts w:ascii="Times New Roman" w:hAnsi="Times New Roman"/>
              </w:rPr>
              <w:t>Дошкольное</w:t>
            </w:r>
            <w:r>
              <w:rPr>
                <w:rFonts w:ascii="Times New Roman" w:hAnsi="Times New Roman"/>
              </w:rPr>
              <w:t xml:space="preserve"> образование</w:t>
            </w:r>
          </w:p>
        </w:tc>
        <w:tc>
          <w:tcPr>
            <w:tcW w:w="995" w:type="pct"/>
            <w:shd w:val="clear" w:color="auto" w:fill="auto"/>
            <w:vAlign w:val="center"/>
          </w:tcPr>
          <w:p w:rsidR="0072644C" w:rsidRPr="00FF47EF" w:rsidRDefault="0072644C" w:rsidP="00FD229B">
            <w:pPr>
              <w:pStyle w:val="12"/>
              <w:spacing w:line="276" w:lineRule="auto"/>
              <w:jc w:val="center"/>
              <w:rPr>
                <w:rFonts w:ascii="Times New Roman" w:hAnsi="Times New Roman"/>
                <w:highlight w:val="yellow"/>
              </w:rPr>
            </w:pPr>
            <w:r w:rsidRPr="00BF4FC2">
              <w:rPr>
                <w:rFonts w:ascii="Times New Roman" w:hAnsi="Times New Roman"/>
              </w:rPr>
              <w:t>4</w:t>
            </w:r>
          </w:p>
        </w:tc>
        <w:tc>
          <w:tcPr>
            <w:tcW w:w="1493" w:type="pct"/>
            <w:shd w:val="clear" w:color="auto" w:fill="auto"/>
            <w:vAlign w:val="center"/>
          </w:tcPr>
          <w:p w:rsidR="0072644C" w:rsidRPr="00D53EE9" w:rsidRDefault="00D53EE9" w:rsidP="00FD229B">
            <w:pPr>
              <w:pStyle w:val="12"/>
              <w:spacing w:line="276" w:lineRule="auto"/>
              <w:jc w:val="center"/>
              <w:rPr>
                <w:rFonts w:ascii="Times New Roman" w:hAnsi="Times New Roman"/>
              </w:rPr>
            </w:pPr>
            <w:r w:rsidRPr="00D53EE9">
              <w:rPr>
                <w:rFonts w:ascii="Times New Roman" w:hAnsi="Times New Roman"/>
              </w:rPr>
              <w:t>100</w:t>
            </w:r>
          </w:p>
        </w:tc>
        <w:tc>
          <w:tcPr>
            <w:tcW w:w="877" w:type="pct"/>
          </w:tcPr>
          <w:p w:rsidR="0072644C" w:rsidRPr="00D53EE9" w:rsidRDefault="0072644C" w:rsidP="00FD229B">
            <w:pPr>
              <w:pStyle w:val="12"/>
              <w:spacing w:line="276" w:lineRule="auto"/>
              <w:jc w:val="center"/>
              <w:rPr>
                <w:rFonts w:ascii="Times New Roman" w:hAnsi="Times New Roman"/>
              </w:rPr>
            </w:pPr>
            <w:r w:rsidRPr="00D53EE9">
              <w:rPr>
                <w:rFonts w:ascii="Times New Roman" w:hAnsi="Times New Roman"/>
              </w:rPr>
              <w:t>23</w:t>
            </w:r>
          </w:p>
        </w:tc>
      </w:tr>
      <w:tr w:rsidR="0072644C" w:rsidRPr="00DB3A1F" w:rsidTr="00AC6EF9">
        <w:trPr>
          <w:trHeight w:val="209"/>
          <w:jc w:val="center"/>
        </w:trPr>
        <w:tc>
          <w:tcPr>
            <w:tcW w:w="1635" w:type="pct"/>
            <w:shd w:val="clear" w:color="auto" w:fill="auto"/>
          </w:tcPr>
          <w:p w:rsidR="0072644C" w:rsidRPr="00DB3A1F" w:rsidRDefault="0072644C" w:rsidP="00FD229B">
            <w:pPr>
              <w:pStyle w:val="12"/>
              <w:spacing w:line="276" w:lineRule="auto"/>
              <w:rPr>
                <w:rFonts w:ascii="Times New Roman" w:hAnsi="Times New Roman"/>
              </w:rPr>
            </w:pPr>
            <w:r w:rsidRPr="00DB3A1F">
              <w:rPr>
                <w:rFonts w:ascii="Times New Roman" w:hAnsi="Times New Roman"/>
              </w:rPr>
              <w:t>Начальное</w:t>
            </w:r>
            <w:r>
              <w:rPr>
                <w:rFonts w:ascii="Times New Roman" w:hAnsi="Times New Roman"/>
              </w:rPr>
              <w:t xml:space="preserve"> общее  образование</w:t>
            </w:r>
          </w:p>
        </w:tc>
        <w:tc>
          <w:tcPr>
            <w:tcW w:w="995" w:type="pct"/>
            <w:shd w:val="clear" w:color="auto" w:fill="auto"/>
          </w:tcPr>
          <w:p w:rsidR="0072644C" w:rsidRPr="00DB3A1F" w:rsidRDefault="0072644C" w:rsidP="00FD229B">
            <w:pPr>
              <w:pStyle w:val="12"/>
              <w:spacing w:line="276" w:lineRule="auto"/>
              <w:jc w:val="center"/>
              <w:rPr>
                <w:rFonts w:ascii="Times New Roman" w:hAnsi="Times New Roman"/>
              </w:rPr>
            </w:pPr>
            <w:r w:rsidRPr="00DB3A1F">
              <w:rPr>
                <w:rFonts w:ascii="Times New Roman" w:hAnsi="Times New Roman"/>
              </w:rPr>
              <w:t>4</w:t>
            </w:r>
          </w:p>
        </w:tc>
        <w:tc>
          <w:tcPr>
            <w:tcW w:w="1493" w:type="pct"/>
            <w:shd w:val="clear" w:color="auto" w:fill="auto"/>
          </w:tcPr>
          <w:p w:rsidR="0072644C" w:rsidRPr="00DB3A1F" w:rsidRDefault="00FF47EF" w:rsidP="00FD229B">
            <w:pPr>
              <w:pStyle w:val="12"/>
              <w:spacing w:line="276" w:lineRule="auto"/>
              <w:jc w:val="center"/>
              <w:rPr>
                <w:rFonts w:ascii="Times New Roman" w:hAnsi="Times New Roman"/>
              </w:rPr>
            </w:pPr>
            <w:r>
              <w:rPr>
                <w:rFonts w:ascii="Times New Roman" w:hAnsi="Times New Roman"/>
              </w:rPr>
              <w:t>79</w:t>
            </w:r>
          </w:p>
        </w:tc>
        <w:tc>
          <w:tcPr>
            <w:tcW w:w="877" w:type="pct"/>
          </w:tcPr>
          <w:p w:rsidR="0072644C" w:rsidRPr="00DB3A1F" w:rsidRDefault="0072644C" w:rsidP="00F47A52">
            <w:pPr>
              <w:pStyle w:val="12"/>
              <w:spacing w:line="276" w:lineRule="auto"/>
              <w:jc w:val="center"/>
              <w:rPr>
                <w:rFonts w:ascii="Times New Roman" w:hAnsi="Times New Roman"/>
              </w:rPr>
            </w:pPr>
            <w:r>
              <w:rPr>
                <w:rFonts w:ascii="Times New Roman" w:hAnsi="Times New Roman"/>
              </w:rPr>
              <w:t>1</w:t>
            </w:r>
            <w:r w:rsidR="00F47A52">
              <w:rPr>
                <w:rFonts w:ascii="Times New Roman" w:hAnsi="Times New Roman"/>
              </w:rPr>
              <w:t>9</w:t>
            </w:r>
          </w:p>
        </w:tc>
      </w:tr>
      <w:tr w:rsidR="0072644C" w:rsidRPr="00DB3A1F" w:rsidTr="00AC6EF9">
        <w:trPr>
          <w:trHeight w:val="141"/>
          <w:jc w:val="center"/>
        </w:trPr>
        <w:tc>
          <w:tcPr>
            <w:tcW w:w="1635" w:type="pct"/>
            <w:shd w:val="clear" w:color="auto" w:fill="auto"/>
          </w:tcPr>
          <w:p w:rsidR="0072644C" w:rsidRPr="00DB3A1F" w:rsidRDefault="0072644C" w:rsidP="00FD229B">
            <w:pPr>
              <w:pStyle w:val="12"/>
              <w:spacing w:line="276" w:lineRule="auto"/>
              <w:rPr>
                <w:rFonts w:ascii="Times New Roman" w:hAnsi="Times New Roman"/>
              </w:rPr>
            </w:pPr>
            <w:r w:rsidRPr="00DB3A1F">
              <w:rPr>
                <w:rFonts w:ascii="Times New Roman" w:hAnsi="Times New Roman"/>
              </w:rPr>
              <w:t>Основное</w:t>
            </w:r>
            <w:r>
              <w:rPr>
                <w:rFonts w:ascii="Times New Roman" w:hAnsi="Times New Roman"/>
              </w:rPr>
              <w:t xml:space="preserve"> общее  образование</w:t>
            </w:r>
          </w:p>
        </w:tc>
        <w:tc>
          <w:tcPr>
            <w:tcW w:w="995" w:type="pct"/>
            <w:shd w:val="clear" w:color="auto" w:fill="auto"/>
          </w:tcPr>
          <w:p w:rsidR="0072644C" w:rsidRPr="00DB3A1F" w:rsidRDefault="0072644C" w:rsidP="00FD229B">
            <w:pPr>
              <w:pStyle w:val="12"/>
              <w:spacing w:line="276" w:lineRule="auto"/>
              <w:jc w:val="center"/>
              <w:rPr>
                <w:rFonts w:ascii="Times New Roman" w:hAnsi="Times New Roman"/>
              </w:rPr>
            </w:pPr>
            <w:r w:rsidRPr="00DB3A1F">
              <w:rPr>
                <w:rFonts w:ascii="Times New Roman" w:hAnsi="Times New Roman"/>
              </w:rPr>
              <w:t>5</w:t>
            </w:r>
          </w:p>
        </w:tc>
        <w:tc>
          <w:tcPr>
            <w:tcW w:w="1493" w:type="pct"/>
            <w:shd w:val="clear" w:color="auto" w:fill="auto"/>
          </w:tcPr>
          <w:p w:rsidR="0072644C" w:rsidRPr="00DB3A1F" w:rsidRDefault="0072644C" w:rsidP="00F47A52">
            <w:pPr>
              <w:pStyle w:val="12"/>
              <w:spacing w:line="276" w:lineRule="auto"/>
              <w:jc w:val="center"/>
              <w:rPr>
                <w:rFonts w:ascii="Times New Roman" w:hAnsi="Times New Roman"/>
              </w:rPr>
            </w:pPr>
            <w:r>
              <w:rPr>
                <w:rFonts w:ascii="Times New Roman" w:hAnsi="Times New Roman"/>
              </w:rPr>
              <w:t>8</w:t>
            </w:r>
            <w:r w:rsidR="00F47A52">
              <w:rPr>
                <w:rFonts w:ascii="Times New Roman" w:hAnsi="Times New Roman"/>
              </w:rPr>
              <w:t>0</w:t>
            </w:r>
          </w:p>
        </w:tc>
        <w:tc>
          <w:tcPr>
            <w:tcW w:w="877" w:type="pct"/>
          </w:tcPr>
          <w:p w:rsidR="0072644C" w:rsidRPr="00DB3A1F" w:rsidRDefault="00F47A52" w:rsidP="00FD229B">
            <w:pPr>
              <w:pStyle w:val="12"/>
              <w:spacing w:line="276" w:lineRule="auto"/>
              <w:jc w:val="center"/>
              <w:rPr>
                <w:rFonts w:ascii="Times New Roman" w:hAnsi="Times New Roman"/>
              </w:rPr>
            </w:pPr>
            <w:r>
              <w:rPr>
                <w:rFonts w:ascii="Times New Roman" w:hAnsi="Times New Roman"/>
              </w:rPr>
              <w:t>16</w:t>
            </w:r>
          </w:p>
        </w:tc>
      </w:tr>
      <w:tr w:rsidR="0072644C" w:rsidRPr="00DB3A1F" w:rsidTr="00AC6EF9">
        <w:trPr>
          <w:trHeight w:val="159"/>
          <w:jc w:val="center"/>
        </w:trPr>
        <w:tc>
          <w:tcPr>
            <w:tcW w:w="1635" w:type="pct"/>
            <w:shd w:val="clear" w:color="auto" w:fill="auto"/>
          </w:tcPr>
          <w:p w:rsidR="0072644C" w:rsidRPr="00DB3A1F" w:rsidRDefault="0072644C" w:rsidP="00FD229B">
            <w:pPr>
              <w:pStyle w:val="12"/>
              <w:spacing w:line="276" w:lineRule="auto"/>
              <w:rPr>
                <w:rFonts w:ascii="Times New Roman" w:hAnsi="Times New Roman"/>
              </w:rPr>
            </w:pPr>
            <w:r w:rsidRPr="00DB3A1F">
              <w:rPr>
                <w:rFonts w:ascii="Times New Roman" w:hAnsi="Times New Roman"/>
              </w:rPr>
              <w:t>Среднее</w:t>
            </w:r>
            <w:r>
              <w:rPr>
                <w:rFonts w:ascii="Times New Roman" w:hAnsi="Times New Roman"/>
              </w:rPr>
              <w:t xml:space="preserve"> общее  образование</w:t>
            </w:r>
          </w:p>
        </w:tc>
        <w:tc>
          <w:tcPr>
            <w:tcW w:w="995" w:type="pct"/>
            <w:shd w:val="clear" w:color="auto" w:fill="auto"/>
          </w:tcPr>
          <w:p w:rsidR="0072644C" w:rsidRPr="00DB3A1F" w:rsidRDefault="0072644C" w:rsidP="00FD229B">
            <w:pPr>
              <w:pStyle w:val="12"/>
              <w:spacing w:line="276" w:lineRule="auto"/>
              <w:jc w:val="center"/>
              <w:rPr>
                <w:rFonts w:ascii="Times New Roman" w:hAnsi="Times New Roman"/>
              </w:rPr>
            </w:pPr>
            <w:r w:rsidRPr="00DB3A1F">
              <w:rPr>
                <w:rFonts w:ascii="Times New Roman" w:hAnsi="Times New Roman"/>
              </w:rPr>
              <w:t>2</w:t>
            </w:r>
          </w:p>
        </w:tc>
        <w:tc>
          <w:tcPr>
            <w:tcW w:w="1493" w:type="pct"/>
            <w:shd w:val="clear" w:color="auto" w:fill="auto"/>
          </w:tcPr>
          <w:p w:rsidR="0072644C" w:rsidRPr="00DB3A1F" w:rsidRDefault="0072644C" w:rsidP="00F47A52">
            <w:pPr>
              <w:pStyle w:val="12"/>
              <w:spacing w:line="276" w:lineRule="auto"/>
              <w:jc w:val="center"/>
              <w:rPr>
                <w:rFonts w:ascii="Times New Roman" w:hAnsi="Times New Roman"/>
              </w:rPr>
            </w:pPr>
            <w:r>
              <w:rPr>
                <w:rFonts w:ascii="Times New Roman" w:hAnsi="Times New Roman"/>
              </w:rPr>
              <w:t>2</w:t>
            </w:r>
            <w:r w:rsidR="00F47A52">
              <w:rPr>
                <w:rFonts w:ascii="Times New Roman" w:hAnsi="Times New Roman"/>
              </w:rPr>
              <w:t>3</w:t>
            </w:r>
          </w:p>
        </w:tc>
        <w:tc>
          <w:tcPr>
            <w:tcW w:w="877" w:type="pct"/>
          </w:tcPr>
          <w:p w:rsidR="0072644C" w:rsidRPr="00DB3A1F" w:rsidRDefault="00F47A52" w:rsidP="00F47A52">
            <w:pPr>
              <w:pStyle w:val="12"/>
              <w:spacing w:line="276" w:lineRule="auto"/>
              <w:jc w:val="center"/>
              <w:rPr>
                <w:rFonts w:ascii="Times New Roman" w:hAnsi="Times New Roman"/>
              </w:rPr>
            </w:pPr>
            <w:r>
              <w:rPr>
                <w:rFonts w:ascii="Times New Roman" w:hAnsi="Times New Roman"/>
              </w:rPr>
              <w:t>11</w:t>
            </w:r>
          </w:p>
        </w:tc>
      </w:tr>
      <w:tr w:rsidR="0072644C" w:rsidRPr="00DB3A1F" w:rsidTr="00AC6EF9">
        <w:trPr>
          <w:trHeight w:val="146"/>
          <w:jc w:val="center"/>
        </w:trPr>
        <w:tc>
          <w:tcPr>
            <w:tcW w:w="1635" w:type="pct"/>
            <w:shd w:val="clear" w:color="auto" w:fill="F2F2F2" w:themeFill="background1" w:themeFillShade="F2"/>
            <w:vAlign w:val="center"/>
          </w:tcPr>
          <w:p w:rsidR="0072644C" w:rsidRPr="00DB3A1F" w:rsidRDefault="0072644C" w:rsidP="00FD229B">
            <w:pPr>
              <w:pStyle w:val="12"/>
              <w:spacing w:line="276" w:lineRule="auto"/>
              <w:rPr>
                <w:rFonts w:ascii="Times New Roman" w:hAnsi="Times New Roman"/>
              </w:rPr>
            </w:pPr>
            <w:r>
              <w:rPr>
                <w:rFonts w:ascii="Times New Roman" w:hAnsi="Times New Roman"/>
              </w:rPr>
              <w:t>Итого</w:t>
            </w:r>
            <w:r w:rsidRPr="00DB3A1F">
              <w:rPr>
                <w:rFonts w:ascii="Times New Roman" w:hAnsi="Times New Roman"/>
              </w:rPr>
              <w:t>:</w:t>
            </w:r>
          </w:p>
        </w:tc>
        <w:tc>
          <w:tcPr>
            <w:tcW w:w="995" w:type="pct"/>
            <w:shd w:val="clear" w:color="auto" w:fill="F2F2F2" w:themeFill="background1" w:themeFillShade="F2"/>
            <w:vAlign w:val="center"/>
          </w:tcPr>
          <w:p w:rsidR="0072644C" w:rsidRPr="00DB3A1F" w:rsidRDefault="0072644C" w:rsidP="00FD229B">
            <w:pPr>
              <w:pStyle w:val="12"/>
              <w:spacing w:line="276" w:lineRule="auto"/>
              <w:jc w:val="center"/>
              <w:rPr>
                <w:rFonts w:ascii="Times New Roman" w:hAnsi="Times New Roman"/>
              </w:rPr>
            </w:pPr>
            <w:r>
              <w:rPr>
                <w:rFonts w:ascii="Times New Roman" w:hAnsi="Times New Roman"/>
              </w:rPr>
              <w:t>11</w:t>
            </w:r>
          </w:p>
        </w:tc>
        <w:tc>
          <w:tcPr>
            <w:tcW w:w="1493" w:type="pct"/>
            <w:shd w:val="clear" w:color="auto" w:fill="F2F2F2" w:themeFill="background1" w:themeFillShade="F2"/>
            <w:vAlign w:val="center"/>
          </w:tcPr>
          <w:p w:rsidR="0072644C" w:rsidRPr="00DB3A1F" w:rsidRDefault="0072644C" w:rsidP="00F47A52">
            <w:pPr>
              <w:pStyle w:val="12"/>
              <w:spacing w:line="276" w:lineRule="auto"/>
              <w:jc w:val="center"/>
              <w:rPr>
                <w:rFonts w:ascii="Times New Roman" w:hAnsi="Times New Roman"/>
              </w:rPr>
            </w:pPr>
            <w:r>
              <w:rPr>
                <w:rFonts w:ascii="Times New Roman" w:hAnsi="Times New Roman"/>
              </w:rPr>
              <w:t>18</w:t>
            </w:r>
            <w:r w:rsidR="00F47A52">
              <w:rPr>
                <w:rFonts w:ascii="Times New Roman" w:hAnsi="Times New Roman"/>
              </w:rPr>
              <w:t>2</w:t>
            </w:r>
          </w:p>
        </w:tc>
        <w:tc>
          <w:tcPr>
            <w:tcW w:w="877" w:type="pct"/>
            <w:shd w:val="clear" w:color="auto" w:fill="F2F2F2" w:themeFill="background1" w:themeFillShade="F2"/>
          </w:tcPr>
          <w:p w:rsidR="0072644C" w:rsidRPr="00DB3A1F" w:rsidRDefault="0072644C" w:rsidP="00F47A52">
            <w:pPr>
              <w:pStyle w:val="12"/>
              <w:spacing w:line="276" w:lineRule="auto"/>
              <w:jc w:val="center"/>
              <w:rPr>
                <w:rFonts w:ascii="Times New Roman" w:hAnsi="Times New Roman"/>
              </w:rPr>
            </w:pPr>
            <w:r>
              <w:rPr>
                <w:rFonts w:ascii="Times New Roman" w:hAnsi="Times New Roman"/>
              </w:rPr>
              <w:t>1</w:t>
            </w:r>
            <w:r w:rsidR="00F47A52">
              <w:rPr>
                <w:rFonts w:ascii="Times New Roman" w:hAnsi="Times New Roman"/>
              </w:rPr>
              <w:t>6</w:t>
            </w:r>
          </w:p>
        </w:tc>
      </w:tr>
    </w:tbl>
    <w:p w:rsidR="0072644C" w:rsidRPr="00056762" w:rsidRDefault="0072644C" w:rsidP="00FD229B">
      <w:pPr>
        <w:pStyle w:val="3"/>
        <w:jc w:val="both"/>
        <w:rPr>
          <w:rFonts w:ascii="Times New Roman" w:hAnsi="Times New Roman"/>
          <w:b w:val="0"/>
          <w:bCs w:val="0"/>
          <w:sz w:val="24"/>
          <w:szCs w:val="24"/>
        </w:rPr>
      </w:pPr>
      <w:r w:rsidRPr="00056762">
        <w:rPr>
          <w:rFonts w:ascii="Times New Roman" w:hAnsi="Times New Roman"/>
          <w:b w:val="0"/>
          <w:sz w:val="24"/>
          <w:szCs w:val="24"/>
        </w:rPr>
        <w:t>Средняя наполняемость классов</w:t>
      </w:r>
      <w:r>
        <w:rPr>
          <w:rFonts w:ascii="Times New Roman" w:hAnsi="Times New Roman"/>
          <w:b w:val="0"/>
          <w:sz w:val="24"/>
          <w:szCs w:val="24"/>
        </w:rPr>
        <w:t>(групп)</w:t>
      </w:r>
      <w:r w:rsidRPr="00056762">
        <w:rPr>
          <w:rFonts w:ascii="Times New Roman" w:hAnsi="Times New Roman"/>
          <w:b w:val="0"/>
          <w:sz w:val="24"/>
          <w:szCs w:val="24"/>
        </w:rPr>
        <w:t xml:space="preserve"> не превышает норм, установленных п.10 «Гигиенические требования к режиму образовательного процесса» СанПиН 2.4.2.2821-10</w:t>
      </w:r>
    </w:p>
    <w:p w:rsidR="0072644C" w:rsidRDefault="0072644C"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1A2C48" w:rsidRDefault="001A2C48" w:rsidP="00FD229B">
      <w:pPr>
        <w:pStyle w:val="ae"/>
        <w:spacing w:line="276" w:lineRule="auto"/>
        <w:jc w:val="both"/>
        <w:rPr>
          <w:rFonts w:ascii="Times New Roman" w:hAnsi="Times New Roman"/>
          <w:b/>
          <w:sz w:val="28"/>
          <w:szCs w:val="28"/>
        </w:rPr>
      </w:pPr>
    </w:p>
    <w:p w:rsidR="0072644C" w:rsidRPr="00B4078C" w:rsidRDefault="0072644C" w:rsidP="00FD229B">
      <w:pPr>
        <w:pStyle w:val="ae"/>
        <w:spacing w:line="276" w:lineRule="auto"/>
        <w:jc w:val="both"/>
        <w:rPr>
          <w:rFonts w:ascii="Times New Roman" w:hAnsi="Times New Roman"/>
          <w:b/>
          <w:bCs/>
          <w:sz w:val="10"/>
          <w:szCs w:val="22"/>
        </w:rPr>
      </w:pPr>
      <w:r>
        <w:rPr>
          <w:rFonts w:ascii="Times New Roman" w:hAnsi="Times New Roman"/>
          <w:sz w:val="24"/>
          <w:szCs w:val="24"/>
        </w:rPr>
        <w:tab/>
      </w:r>
    </w:p>
    <w:p w:rsidR="0077159D" w:rsidRDefault="0077159D" w:rsidP="00FD229B"/>
    <w:sectPr w:rsidR="0077159D" w:rsidSect="002D7E82">
      <w:footerReference w:type="even" r:id="rId33"/>
      <w:footerReference w:type="default" r:id="rId34"/>
      <w:pgSz w:w="11901" w:h="16840"/>
      <w:pgMar w:top="284" w:right="986"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75A" w:rsidRDefault="0059475A" w:rsidP="001E2E8B">
      <w:pPr>
        <w:spacing w:after="0" w:line="240" w:lineRule="auto"/>
      </w:pPr>
      <w:r>
        <w:separator/>
      </w:r>
    </w:p>
  </w:endnote>
  <w:endnote w:type="continuationSeparator" w:id="1">
    <w:p w:rsidR="0059475A" w:rsidRDefault="0059475A" w:rsidP="001E2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NewtonCSanPin-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87" w:rsidRDefault="00FD5B87" w:rsidP="00AC6EF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D5B87" w:rsidRDefault="00FD5B87" w:rsidP="00AC6EF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87" w:rsidRDefault="00FD5B87" w:rsidP="00AC6EF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75CAA">
      <w:rPr>
        <w:rStyle w:val="a8"/>
        <w:noProof/>
      </w:rPr>
      <w:t>38</w:t>
    </w:r>
    <w:r>
      <w:rPr>
        <w:rStyle w:val="a8"/>
      </w:rPr>
      <w:fldChar w:fldCharType="end"/>
    </w:r>
  </w:p>
  <w:p w:rsidR="00FD5B87" w:rsidRDefault="00FD5B87" w:rsidP="00AC6EF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75A" w:rsidRDefault="0059475A" w:rsidP="001E2E8B">
      <w:pPr>
        <w:spacing w:after="0" w:line="240" w:lineRule="auto"/>
      </w:pPr>
      <w:r>
        <w:separator/>
      </w:r>
    </w:p>
  </w:footnote>
  <w:footnote w:type="continuationSeparator" w:id="1">
    <w:p w:rsidR="0059475A" w:rsidRDefault="0059475A" w:rsidP="001E2E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1440"/>
        </w:tabs>
        <w:ind w:left="1440" w:hanging="360"/>
      </w:pPr>
      <w:rPr>
        <w:rFonts w:ascii="Symbol" w:hAnsi="Symbol"/>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BB705A"/>
    <w:multiLevelType w:val="hybridMultilevel"/>
    <w:tmpl w:val="24D2E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C1731"/>
    <w:multiLevelType w:val="hybridMultilevel"/>
    <w:tmpl w:val="84564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D3560"/>
    <w:multiLevelType w:val="hybridMultilevel"/>
    <w:tmpl w:val="A5FE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E6603"/>
    <w:multiLevelType w:val="hybridMultilevel"/>
    <w:tmpl w:val="F424B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D72F2"/>
    <w:multiLevelType w:val="hybridMultilevel"/>
    <w:tmpl w:val="9E103548"/>
    <w:lvl w:ilvl="0" w:tplc="3758AB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14147A73"/>
    <w:multiLevelType w:val="hybridMultilevel"/>
    <w:tmpl w:val="D452FB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964D0D"/>
    <w:multiLevelType w:val="hybridMultilevel"/>
    <w:tmpl w:val="78E8E234"/>
    <w:lvl w:ilvl="0" w:tplc="3758A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A2F80"/>
    <w:multiLevelType w:val="hybridMultilevel"/>
    <w:tmpl w:val="046C044C"/>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nsid w:val="20D83F56"/>
    <w:multiLevelType w:val="hybridMultilevel"/>
    <w:tmpl w:val="72C0A458"/>
    <w:lvl w:ilvl="0" w:tplc="E0C0BC90">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9D0C55"/>
    <w:multiLevelType w:val="hybridMultilevel"/>
    <w:tmpl w:val="0CF69BF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272AB"/>
    <w:multiLevelType w:val="hybridMultilevel"/>
    <w:tmpl w:val="A264888A"/>
    <w:lvl w:ilvl="0" w:tplc="7668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E42A4"/>
    <w:multiLevelType w:val="hybridMultilevel"/>
    <w:tmpl w:val="612C49F6"/>
    <w:lvl w:ilvl="0" w:tplc="6C346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97563"/>
    <w:multiLevelType w:val="hybridMultilevel"/>
    <w:tmpl w:val="B5064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90837"/>
    <w:multiLevelType w:val="hybridMultilevel"/>
    <w:tmpl w:val="C8B68A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43D95"/>
    <w:multiLevelType w:val="hybridMultilevel"/>
    <w:tmpl w:val="863C134C"/>
    <w:lvl w:ilvl="0" w:tplc="3758AB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37B14DB1"/>
    <w:multiLevelType w:val="hybridMultilevel"/>
    <w:tmpl w:val="9EFA6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8F62D1"/>
    <w:multiLevelType w:val="hybridMultilevel"/>
    <w:tmpl w:val="657A5244"/>
    <w:lvl w:ilvl="0" w:tplc="3758AB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64C1179"/>
    <w:multiLevelType w:val="hybridMultilevel"/>
    <w:tmpl w:val="1DEA16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28641D"/>
    <w:multiLevelType w:val="hybridMultilevel"/>
    <w:tmpl w:val="EED62002"/>
    <w:lvl w:ilvl="0" w:tplc="7668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5D5633"/>
    <w:multiLevelType w:val="multilevel"/>
    <w:tmpl w:val="37AC2B54"/>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52D904FC"/>
    <w:multiLevelType w:val="hybridMultilevel"/>
    <w:tmpl w:val="8218675C"/>
    <w:lvl w:ilvl="0" w:tplc="7668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4">
    <w:nsid w:val="550F64E3"/>
    <w:multiLevelType w:val="hybridMultilevel"/>
    <w:tmpl w:val="40CEA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B41A89"/>
    <w:multiLevelType w:val="hybridMultilevel"/>
    <w:tmpl w:val="45E245E2"/>
    <w:lvl w:ilvl="0" w:tplc="3758AB6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CFB4958"/>
    <w:multiLevelType w:val="hybridMultilevel"/>
    <w:tmpl w:val="F2F8C078"/>
    <w:lvl w:ilvl="0" w:tplc="3758A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407BC2"/>
    <w:multiLevelType w:val="hybridMultilevel"/>
    <w:tmpl w:val="15FA8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2632BF3"/>
    <w:multiLevelType w:val="multilevel"/>
    <w:tmpl w:val="884C41BC"/>
    <w:lvl w:ilvl="0">
      <w:start w:val="4"/>
      <w:numFmt w:val="upperRoman"/>
      <w:lvlText w:val="%1."/>
      <w:lvlJc w:val="left"/>
      <w:pPr>
        <w:ind w:left="720" w:hanging="72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nsid w:val="64D45CDF"/>
    <w:multiLevelType w:val="hybridMultilevel"/>
    <w:tmpl w:val="3BDE2E2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7834D4B"/>
    <w:multiLevelType w:val="hybridMultilevel"/>
    <w:tmpl w:val="284C483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BC415CB"/>
    <w:multiLevelType w:val="hybridMultilevel"/>
    <w:tmpl w:val="5E0A10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0370C5"/>
    <w:multiLevelType w:val="hybridMultilevel"/>
    <w:tmpl w:val="D934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6924FA"/>
    <w:multiLevelType w:val="hybridMultilevel"/>
    <w:tmpl w:val="07140E76"/>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0"/>
  </w:num>
  <w:num w:numId="4">
    <w:abstractNumId w:val="28"/>
  </w:num>
  <w:num w:numId="5">
    <w:abstractNumId w:val="9"/>
  </w:num>
  <w:num w:numId="6">
    <w:abstractNumId w:val="15"/>
  </w:num>
  <w:num w:numId="7">
    <w:abstractNumId w:val="33"/>
  </w:num>
  <w:num w:numId="8">
    <w:abstractNumId w:val="1"/>
  </w:num>
  <w:num w:numId="9">
    <w:abstractNumId w:val="21"/>
  </w:num>
  <w:num w:numId="10">
    <w:abstractNumId w:val="19"/>
  </w:num>
  <w:num w:numId="11">
    <w:abstractNumId w:val="10"/>
  </w:num>
  <w:num w:numId="12">
    <w:abstractNumId w:val="27"/>
  </w:num>
  <w:num w:numId="13">
    <w:abstractNumId w:val="11"/>
  </w:num>
  <w:num w:numId="14">
    <w:abstractNumId w:val="4"/>
  </w:num>
  <w:num w:numId="15">
    <w:abstractNumId w:val="6"/>
  </w:num>
  <w:num w:numId="16">
    <w:abstractNumId w:val="25"/>
  </w:num>
  <w:num w:numId="17">
    <w:abstractNumId w:val="16"/>
  </w:num>
  <w:num w:numId="18">
    <w:abstractNumId w:val="22"/>
  </w:num>
  <w:num w:numId="19">
    <w:abstractNumId w:val="32"/>
  </w:num>
  <w:num w:numId="20">
    <w:abstractNumId w:val="20"/>
  </w:num>
  <w:num w:numId="21">
    <w:abstractNumId w:val="26"/>
  </w:num>
  <w:num w:numId="22">
    <w:abstractNumId w:val="29"/>
  </w:num>
  <w:num w:numId="23">
    <w:abstractNumId w:val="17"/>
  </w:num>
  <w:num w:numId="24">
    <w:abstractNumId w:val="14"/>
  </w:num>
  <w:num w:numId="25">
    <w:abstractNumId w:val="18"/>
  </w:num>
  <w:num w:numId="26">
    <w:abstractNumId w:val="24"/>
  </w:num>
  <w:num w:numId="27">
    <w:abstractNumId w:val="12"/>
  </w:num>
  <w:num w:numId="28">
    <w:abstractNumId w:val="7"/>
  </w:num>
  <w:num w:numId="29">
    <w:abstractNumId w:val="8"/>
  </w:num>
  <w:num w:numId="30">
    <w:abstractNumId w:val="30"/>
  </w:num>
  <w:num w:numId="31">
    <w:abstractNumId w:val="13"/>
  </w:num>
  <w:num w:numId="32">
    <w:abstractNumId w:val="5"/>
  </w:num>
  <w:num w:numId="33">
    <w:abstractNumId w:val="2"/>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72644C"/>
    <w:rsid w:val="00005402"/>
    <w:rsid w:val="000078C9"/>
    <w:rsid w:val="00015CA1"/>
    <w:rsid w:val="00021B55"/>
    <w:rsid w:val="00037E4C"/>
    <w:rsid w:val="00062606"/>
    <w:rsid w:val="00065D06"/>
    <w:rsid w:val="0008283F"/>
    <w:rsid w:val="000D6EAC"/>
    <w:rsid w:val="000F0555"/>
    <w:rsid w:val="00125D74"/>
    <w:rsid w:val="00126CE0"/>
    <w:rsid w:val="00145738"/>
    <w:rsid w:val="0017145B"/>
    <w:rsid w:val="001A1BD3"/>
    <w:rsid w:val="001A2C48"/>
    <w:rsid w:val="001B7C30"/>
    <w:rsid w:val="001D49F5"/>
    <w:rsid w:val="001D6E7C"/>
    <w:rsid w:val="001E2E8B"/>
    <w:rsid w:val="0021169C"/>
    <w:rsid w:val="00257DA2"/>
    <w:rsid w:val="002C6855"/>
    <w:rsid w:val="002D7E82"/>
    <w:rsid w:val="0030255B"/>
    <w:rsid w:val="00311936"/>
    <w:rsid w:val="00320374"/>
    <w:rsid w:val="00354321"/>
    <w:rsid w:val="00367F38"/>
    <w:rsid w:val="00383F9A"/>
    <w:rsid w:val="0038512B"/>
    <w:rsid w:val="00390FA4"/>
    <w:rsid w:val="003C0331"/>
    <w:rsid w:val="003E2D7A"/>
    <w:rsid w:val="004042E6"/>
    <w:rsid w:val="00421534"/>
    <w:rsid w:val="00444943"/>
    <w:rsid w:val="0044494D"/>
    <w:rsid w:val="00444A48"/>
    <w:rsid w:val="0049694B"/>
    <w:rsid w:val="004C42A5"/>
    <w:rsid w:val="004C5D1B"/>
    <w:rsid w:val="004D250B"/>
    <w:rsid w:val="004F1526"/>
    <w:rsid w:val="004F3A8D"/>
    <w:rsid w:val="00500258"/>
    <w:rsid w:val="00516160"/>
    <w:rsid w:val="00545D86"/>
    <w:rsid w:val="00557688"/>
    <w:rsid w:val="005617A0"/>
    <w:rsid w:val="0059475A"/>
    <w:rsid w:val="005A1D96"/>
    <w:rsid w:val="005A3828"/>
    <w:rsid w:val="005B7A23"/>
    <w:rsid w:val="005C1D46"/>
    <w:rsid w:val="005F2E27"/>
    <w:rsid w:val="00622C4B"/>
    <w:rsid w:val="00627AFB"/>
    <w:rsid w:val="0064131B"/>
    <w:rsid w:val="00642A44"/>
    <w:rsid w:val="006539E6"/>
    <w:rsid w:val="006678D5"/>
    <w:rsid w:val="006964A1"/>
    <w:rsid w:val="0069680F"/>
    <w:rsid w:val="006A6E4B"/>
    <w:rsid w:val="006C2B22"/>
    <w:rsid w:val="006D39E9"/>
    <w:rsid w:val="006F150C"/>
    <w:rsid w:val="0072644C"/>
    <w:rsid w:val="00746E5C"/>
    <w:rsid w:val="007556D8"/>
    <w:rsid w:val="00760939"/>
    <w:rsid w:val="0077159D"/>
    <w:rsid w:val="00772F86"/>
    <w:rsid w:val="007854AE"/>
    <w:rsid w:val="00790E10"/>
    <w:rsid w:val="007F37C4"/>
    <w:rsid w:val="00816020"/>
    <w:rsid w:val="0084243F"/>
    <w:rsid w:val="008667B9"/>
    <w:rsid w:val="00874D53"/>
    <w:rsid w:val="00877663"/>
    <w:rsid w:val="008B1A5B"/>
    <w:rsid w:val="008B5F40"/>
    <w:rsid w:val="008C6457"/>
    <w:rsid w:val="00904314"/>
    <w:rsid w:val="00957E9E"/>
    <w:rsid w:val="00967314"/>
    <w:rsid w:val="009A69D8"/>
    <w:rsid w:val="009B000C"/>
    <w:rsid w:val="009E4F03"/>
    <w:rsid w:val="009F4175"/>
    <w:rsid w:val="00A0670D"/>
    <w:rsid w:val="00A71526"/>
    <w:rsid w:val="00A758F3"/>
    <w:rsid w:val="00A84F3A"/>
    <w:rsid w:val="00AA0A16"/>
    <w:rsid w:val="00AB3382"/>
    <w:rsid w:val="00AC6EF9"/>
    <w:rsid w:val="00AE4B55"/>
    <w:rsid w:val="00AE7B0E"/>
    <w:rsid w:val="00B05C8A"/>
    <w:rsid w:val="00B14812"/>
    <w:rsid w:val="00B17DC6"/>
    <w:rsid w:val="00B4484D"/>
    <w:rsid w:val="00B721AF"/>
    <w:rsid w:val="00BB2F2D"/>
    <w:rsid w:val="00BD0938"/>
    <w:rsid w:val="00BF0294"/>
    <w:rsid w:val="00BF39A9"/>
    <w:rsid w:val="00BF4FC2"/>
    <w:rsid w:val="00BF6FDD"/>
    <w:rsid w:val="00C37784"/>
    <w:rsid w:val="00C41FFF"/>
    <w:rsid w:val="00C5176A"/>
    <w:rsid w:val="00C55C2A"/>
    <w:rsid w:val="00C741A7"/>
    <w:rsid w:val="00C75B6B"/>
    <w:rsid w:val="00C76494"/>
    <w:rsid w:val="00C834E8"/>
    <w:rsid w:val="00C961CA"/>
    <w:rsid w:val="00CA5D3C"/>
    <w:rsid w:val="00CB2CDA"/>
    <w:rsid w:val="00CB7A72"/>
    <w:rsid w:val="00CF00FE"/>
    <w:rsid w:val="00D53EE9"/>
    <w:rsid w:val="00D56C1B"/>
    <w:rsid w:val="00E0476D"/>
    <w:rsid w:val="00E05B9E"/>
    <w:rsid w:val="00E75CAA"/>
    <w:rsid w:val="00E80D45"/>
    <w:rsid w:val="00E81948"/>
    <w:rsid w:val="00EA27D6"/>
    <w:rsid w:val="00ED5CD8"/>
    <w:rsid w:val="00ED5D28"/>
    <w:rsid w:val="00EE1641"/>
    <w:rsid w:val="00EE23B7"/>
    <w:rsid w:val="00EF794E"/>
    <w:rsid w:val="00F05BEC"/>
    <w:rsid w:val="00F1742D"/>
    <w:rsid w:val="00F3613C"/>
    <w:rsid w:val="00F47A52"/>
    <w:rsid w:val="00FB42D2"/>
    <w:rsid w:val="00FC5B27"/>
    <w:rsid w:val="00FD0541"/>
    <w:rsid w:val="00FD229B"/>
    <w:rsid w:val="00FD5B87"/>
    <w:rsid w:val="00FF4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2E8B"/>
  </w:style>
  <w:style w:type="paragraph" w:styleId="1">
    <w:name w:val="heading 1"/>
    <w:basedOn w:val="a0"/>
    <w:next w:val="a0"/>
    <w:link w:val="10"/>
    <w:uiPriority w:val="9"/>
    <w:qFormat/>
    <w:rsid w:val="0072644C"/>
    <w:pPr>
      <w:keepNext/>
      <w:spacing w:before="240" w:after="60"/>
      <w:outlineLvl w:val="0"/>
    </w:pPr>
    <w:rPr>
      <w:rFonts w:ascii="Cambria" w:eastAsia="Times New Roman" w:hAnsi="Cambria" w:cs="Times New Roman"/>
      <w:b/>
      <w:bCs/>
      <w:kern w:val="32"/>
      <w:sz w:val="32"/>
      <w:szCs w:val="32"/>
    </w:rPr>
  </w:style>
  <w:style w:type="paragraph" w:styleId="2">
    <w:name w:val="heading 2"/>
    <w:basedOn w:val="a0"/>
    <w:link w:val="20"/>
    <w:uiPriority w:val="9"/>
    <w:qFormat/>
    <w:rsid w:val="007264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72644C"/>
    <w:pPr>
      <w:keepNext/>
      <w:spacing w:before="240" w:after="60"/>
      <w:outlineLvl w:val="2"/>
    </w:pPr>
    <w:rPr>
      <w:rFonts w:ascii="Cambria" w:eastAsia="Times New Roman" w:hAnsi="Cambria" w:cs="Times New Roman"/>
      <w:b/>
      <w:bCs/>
      <w:sz w:val="26"/>
      <w:szCs w:val="26"/>
    </w:rPr>
  </w:style>
  <w:style w:type="paragraph" w:styleId="7">
    <w:name w:val="heading 7"/>
    <w:basedOn w:val="a0"/>
    <w:next w:val="a0"/>
    <w:link w:val="70"/>
    <w:unhideWhenUsed/>
    <w:qFormat/>
    <w:rsid w:val="0072644C"/>
    <w:pPr>
      <w:spacing w:before="240" w:after="60" w:line="240" w:lineRule="auto"/>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2644C"/>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72644C"/>
    <w:rPr>
      <w:rFonts w:ascii="Times New Roman" w:eastAsia="Times New Roman" w:hAnsi="Times New Roman" w:cs="Times New Roman"/>
      <w:b/>
      <w:bCs/>
      <w:sz w:val="36"/>
      <w:szCs w:val="36"/>
    </w:rPr>
  </w:style>
  <w:style w:type="character" w:customStyle="1" w:styleId="30">
    <w:name w:val="Заголовок 3 Знак"/>
    <w:basedOn w:val="a1"/>
    <w:link w:val="3"/>
    <w:uiPriority w:val="9"/>
    <w:rsid w:val="0072644C"/>
    <w:rPr>
      <w:rFonts w:ascii="Cambria" w:eastAsia="Times New Roman" w:hAnsi="Cambria" w:cs="Times New Roman"/>
      <w:b/>
      <w:bCs/>
      <w:sz w:val="26"/>
      <w:szCs w:val="26"/>
    </w:rPr>
  </w:style>
  <w:style w:type="character" w:customStyle="1" w:styleId="70">
    <w:name w:val="Заголовок 7 Знак"/>
    <w:basedOn w:val="a1"/>
    <w:link w:val="7"/>
    <w:rsid w:val="0072644C"/>
    <w:rPr>
      <w:rFonts w:ascii="Calibri" w:eastAsia="Times New Roman" w:hAnsi="Calibri" w:cs="Times New Roman"/>
      <w:sz w:val="24"/>
      <w:szCs w:val="24"/>
    </w:rPr>
  </w:style>
  <w:style w:type="paragraph" w:styleId="a4">
    <w:name w:val="Body Text"/>
    <w:basedOn w:val="a0"/>
    <w:link w:val="a5"/>
    <w:rsid w:val="0072644C"/>
    <w:pPr>
      <w:spacing w:after="0" w:line="240" w:lineRule="auto"/>
      <w:jc w:val="both"/>
    </w:pPr>
    <w:rPr>
      <w:rFonts w:ascii="Times New Roman" w:eastAsia="Times New Roman" w:hAnsi="Times New Roman" w:cs="Times New Roman"/>
      <w:b/>
      <w:sz w:val="24"/>
      <w:szCs w:val="20"/>
    </w:rPr>
  </w:style>
  <w:style w:type="character" w:customStyle="1" w:styleId="a5">
    <w:name w:val="Основной текст Знак"/>
    <w:basedOn w:val="a1"/>
    <w:link w:val="a4"/>
    <w:rsid w:val="0072644C"/>
    <w:rPr>
      <w:rFonts w:ascii="Times New Roman" w:eastAsia="Times New Roman" w:hAnsi="Times New Roman" w:cs="Times New Roman"/>
      <w:b/>
      <w:sz w:val="24"/>
      <w:szCs w:val="20"/>
    </w:rPr>
  </w:style>
  <w:style w:type="paragraph" w:styleId="21">
    <w:name w:val="Body Text 2"/>
    <w:basedOn w:val="a0"/>
    <w:link w:val="22"/>
    <w:rsid w:val="0072644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72644C"/>
    <w:rPr>
      <w:rFonts w:ascii="Times New Roman" w:eastAsia="Times New Roman" w:hAnsi="Times New Roman" w:cs="Times New Roman"/>
      <w:sz w:val="24"/>
      <w:szCs w:val="24"/>
    </w:rPr>
  </w:style>
  <w:style w:type="paragraph" w:styleId="a6">
    <w:name w:val="footer"/>
    <w:basedOn w:val="a0"/>
    <w:link w:val="a7"/>
    <w:uiPriority w:val="99"/>
    <w:rsid w:val="007264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1"/>
    <w:link w:val="a6"/>
    <w:uiPriority w:val="99"/>
    <w:rsid w:val="0072644C"/>
    <w:rPr>
      <w:rFonts w:ascii="Times New Roman" w:eastAsia="Times New Roman" w:hAnsi="Times New Roman" w:cs="Times New Roman"/>
      <w:sz w:val="24"/>
      <w:szCs w:val="24"/>
    </w:rPr>
  </w:style>
  <w:style w:type="character" w:styleId="a8">
    <w:name w:val="page number"/>
    <w:basedOn w:val="a1"/>
    <w:rsid w:val="0072644C"/>
  </w:style>
  <w:style w:type="paragraph" w:customStyle="1" w:styleId="H3">
    <w:name w:val="H3"/>
    <w:basedOn w:val="a0"/>
    <w:next w:val="a0"/>
    <w:rsid w:val="0072644C"/>
    <w:pPr>
      <w:keepNext/>
      <w:spacing w:before="100" w:after="100" w:line="240" w:lineRule="auto"/>
      <w:outlineLvl w:val="3"/>
    </w:pPr>
    <w:rPr>
      <w:rFonts w:ascii="Times New Roman" w:eastAsia="Times New Roman" w:hAnsi="Times New Roman" w:cs="Times New Roman"/>
      <w:b/>
      <w:bCs/>
      <w:snapToGrid w:val="0"/>
      <w:sz w:val="28"/>
      <w:szCs w:val="28"/>
    </w:rPr>
  </w:style>
  <w:style w:type="paragraph" w:customStyle="1" w:styleId="Normal1">
    <w:name w:val="Normal1"/>
    <w:rsid w:val="0072644C"/>
    <w:pPr>
      <w:snapToGrid w:val="0"/>
      <w:spacing w:before="200" w:after="0" w:line="316" w:lineRule="auto"/>
      <w:ind w:firstLine="400"/>
      <w:jc w:val="both"/>
    </w:pPr>
    <w:rPr>
      <w:rFonts w:ascii="Times New Roman" w:eastAsia="Times New Roman" w:hAnsi="Times New Roman" w:cs="Times New Roman"/>
      <w:sz w:val="18"/>
      <w:szCs w:val="20"/>
    </w:rPr>
  </w:style>
  <w:style w:type="character" w:styleId="a9">
    <w:name w:val="Hyperlink"/>
    <w:uiPriority w:val="99"/>
    <w:rsid w:val="0072644C"/>
    <w:rPr>
      <w:color w:val="0000FF"/>
      <w:u w:val="single"/>
    </w:rPr>
  </w:style>
  <w:style w:type="paragraph" w:styleId="31">
    <w:name w:val="Body Text 3"/>
    <w:basedOn w:val="a0"/>
    <w:link w:val="32"/>
    <w:rsid w:val="0072644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72644C"/>
    <w:rPr>
      <w:rFonts w:ascii="Times New Roman" w:eastAsia="Times New Roman" w:hAnsi="Times New Roman" w:cs="Times New Roman"/>
      <w:sz w:val="16"/>
      <w:szCs w:val="16"/>
    </w:rPr>
  </w:style>
  <w:style w:type="paragraph" w:styleId="aa">
    <w:name w:val="Body Text Indent"/>
    <w:basedOn w:val="a0"/>
    <w:link w:val="ab"/>
    <w:rsid w:val="0072644C"/>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1"/>
    <w:link w:val="aa"/>
    <w:rsid w:val="0072644C"/>
    <w:rPr>
      <w:rFonts w:ascii="Times New Roman" w:eastAsia="Times New Roman" w:hAnsi="Times New Roman" w:cs="Times New Roman"/>
      <w:sz w:val="24"/>
      <w:szCs w:val="24"/>
    </w:rPr>
  </w:style>
  <w:style w:type="paragraph" w:customStyle="1" w:styleId="11">
    <w:name w:val="Абзац списка1"/>
    <w:basedOn w:val="a0"/>
    <w:qFormat/>
    <w:rsid w:val="0072644C"/>
    <w:pPr>
      <w:spacing w:after="0" w:line="240" w:lineRule="auto"/>
      <w:ind w:left="720"/>
      <w:contextualSpacing/>
    </w:pPr>
    <w:rPr>
      <w:rFonts w:ascii="Times New Roman" w:eastAsia="Calibri" w:hAnsi="Times New Roman" w:cs="Times New Roman"/>
      <w:sz w:val="24"/>
      <w:szCs w:val="24"/>
    </w:rPr>
  </w:style>
  <w:style w:type="paragraph" w:customStyle="1" w:styleId="12">
    <w:name w:val="Без интервала1"/>
    <w:qFormat/>
    <w:rsid w:val="0072644C"/>
    <w:pPr>
      <w:spacing w:after="0" w:line="240" w:lineRule="auto"/>
    </w:pPr>
    <w:rPr>
      <w:rFonts w:ascii="Calibri" w:eastAsia="Times New Roman" w:hAnsi="Calibri" w:cs="Times New Roman"/>
      <w:lang w:eastAsia="en-US"/>
    </w:rPr>
  </w:style>
  <w:style w:type="paragraph" w:customStyle="1" w:styleId="23">
    <w:name w:val="Обычный (веб)2"/>
    <w:basedOn w:val="a0"/>
    <w:rsid w:val="0072644C"/>
    <w:pPr>
      <w:suppressAutoHyphens/>
      <w:spacing w:after="0" w:line="240" w:lineRule="auto"/>
    </w:pPr>
    <w:rPr>
      <w:rFonts w:ascii="Times New Roman" w:eastAsia="Times New Roman" w:hAnsi="Times New Roman" w:cs="Times New Roman"/>
      <w:kern w:val="1"/>
      <w:sz w:val="24"/>
      <w:szCs w:val="24"/>
      <w:lang w:eastAsia="ar-SA"/>
    </w:rPr>
  </w:style>
  <w:style w:type="paragraph" w:styleId="ac">
    <w:name w:val="Normal (Web)"/>
    <w:aliases w:val="Обычный (веб)1,Обычный (Web)"/>
    <w:basedOn w:val="a0"/>
    <w:rsid w:val="0072644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35">
    <w:name w:val="style35"/>
    <w:basedOn w:val="a0"/>
    <w:rsid w:val="0072644C"/>
    <w:pPr>
      <w:spacing w:before="100" w:beforeAutospacing="1" w:after="100" w:afterAutospacing="1" w:line="240" w:lineRule="auto"/>
    </w:pPr>
    <w:rPr>
      <w:rFonts w:ascii="Times New Roman" w:eastAsia="Times New Roman" w:hAnsi="Times New Roman" w:cs="Times New Roman"/>
      <w:b/>
      <w:bCs/>
      <w:color w:val="003399"/>
      <w:sz w:val="24"/>
      <w:szCs w:val="24"/>
    </w:rPr>
  </w:style>
  <w:style w:type="paragraph" w:customStyle="1" w:styleId="style30">
    <w:name w:val="style30"/>
    <w:basedOn w:val="a0"/>
    <w:rsid w:val="0072644C"/>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customStyle="1" w:styleId="style351">
    <w:name w:val="style351"/>
    <w:rsid w:val="0072644C"/>
    <w:rPr>
      <w:b/>
      <w:bCs/>
      <w:color w:val="003399"/>
    </w:rPr>
  </w:style>
  <w:style w:type="character" w:customStyle="1" w:styleId="style301">
    <w:name w:val="style301"/>
    <w:rsid w:val="0072644C"/>
    <w:rPr>
      <w:color w:val="003399"/>
    </w:rPr>
  </w:style>
  <w:style w:type="character" w:styleId="ad">
    <w:name w:val="Strong"/>
    <w:qFormat/>
    <w:rsid w:val="0072644C"/>
    <w:rPr>
      <w:b/>
      <w:bCs/>
    </w:rPr>
  </w:style>
  <w:style w:type="paragraph" w:styleId="ae">
    <w:name w:val="Plain Text"/>
    <w:basedOn w:val="a0"/>
    <w:link w:val="af"/>
    <w:rsid w:val="0072644C"/>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72644C"/>
    <w:rPr>
      <w:rFonts w:ascii="Courier New" w:eastAsia="Times New Roman" w:hAnsi="Courier New" w:cs="Times New Roman"/>
      <w:sz w:val="20"/>
      <w:szCs w:val="20"/>
    </w:rPr>
  </w:style>
  <w:style w:type="paragraph" w:styleId="af0">
    <w:name w:val="List Paragraph"/>
    <w:basedOn w:val="a0"/>
    <w:uiPriority w:val="34"/>
    <w:qFormat/>
    <w:rsid w:val="0072644C"/>
    <w:pPr>
      <w:spacing w:after="0" w:line="240" w:lineRule="auto"/>
      <w:ind w:left="720"/>
    </w:pPr>
    <w:rPr>
      <w:rFonts w:ascii="Times New Roman" w:eastAsia="Times New Roman" w:hAnsi="Times New Roman" w:cs="Times New Roman"/>
      <w:sz w:val="24"/>
      <w:szCs w:val="24"/>
      <w:lang w:eastAsia="ar-SA"/>
    </w:rPr>
  </w:style>
  <w:style w:type="paragraph" w:styleId="24">
    <w:name w:val="Body Text Indent 2"/>
    <w:basedOn w:val="a0"/>
    <w:link w:val="25"/>
    <w:rsid w:val="0072644C"/>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72644C"/>
    <w:rPr>
      <w:rFonts w:ascii="Times New Roman" w:eastAsia="Times New Roman" w:hAnsi="Times New Roman" w:cs="Times New Roman"/>
      <w:sz w:val="24"/>
      <w:szCs w:val="24"/>
    </w:rPr>
  </w:style>
  <w:style w:type="paragraph" w:styleId="af1">
    <w:name w:val="No Spacing"/>
    <w:link w:val="af2"/>
    <w:uiPriority w:val="1"/>
    <w:qFormat/>
    <w:rsid w:val="007264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Без интервала Знак"/>
    <w:link w:val="af1"/>
    <w:uiPriority w:val="1"/>
    <w:locked/>
    <w:rsid w:val="0072644C"/>
    <w:rPr>
      <w:rFonts w:ascii="Times New Roman" w:eastAsia="Times New Roman" w:hAnsi="Times New Roman" w:cs="Times New Roman"/>
      <w:sz w:val="20"/>
      <w:szCs w:val="20"/>
    </w:rPr>
  </w:style>
  <w:style w:type="paragraph" w:customStyle="1" w:styleId="Body">
    <w:name w:val="Body"/>
    <w:rsid w:val="0072644C"/>
    <w:pPr>
      <w:spacing w:after="0" w:line="240" w:lineRule="auto"/>
    </w:pPr>
    <w:rPr>
      <w:rFonts w:ascii="Helvetica" w:eastAsia="ヒラギノ角ゴ Pro W3" w:hAnsi="Helvetica" w:cs="Times New Roman"/>
      <w:color w:val="000000"/>
      <w:sz w:val="24"/>
      <w:szCs w:val="20"/>
      <w:lang w:eastAsia="en-US"/>
    </w:rPr>
  </w:style>
  <w:style w:type="paragraph" w:customStyle="1" w:styleId="ListParagraph1">
    <w:name w:val="List Paragraph1"/>
    <w:basedOn w:val="a0"/>
    <w:rsid w:val="0072644C"/>
    <w:pPr>
      <w:spacing w:after="0" w:line="240" w:lineRule="auto"/>
      <w:ind w:left="720"/>
      <w:contextualSpacing/>
    </w:pPr>
    <w:rPr>
      <w:rFonts w:ascii="Times New Roman" w:eastAsia="Calibri" w:hAnsi="Times New Roman" w:cs="Times New Roman"/>
      <w:sz w:val="24"/>
      <w:szCs w:val="24"/>
    </w:rPr>
  </w:style>
  <w:style w:type="paragraph" w:styleId="33">
    <w:name w:val="Body Text Indent 3"/>
    <w:basedOn w:val="a0"/>
    <w:link w:val="34"/>
    <w:rsid w:val="0072644C"/>
    <w:pPr>
      <w:widowControl w:val="0"/>
      <w:autoSpaceDE w:val="0"/>
      <w:autoSpaceDN w:val="0"/>
      <w:adjustRightInd w:val="0"/>
      <w:spacing w:after="120" w:line="240" w:lineRule="auto"/>
      <w:ind w:left="283"/>
    </w:pPr>
    <w:rPr>
      <w:rFonts w:ascii="Times New Roman" w:eastAsia="Times New Roman" w:hAnsi="Times New Roman" w:cs="Times New Roman"/>
      <w:b/>
      <w:bCs/>
      <w:sz w:val="16"/>
      <w:szCs w:val="16"/>
    </w:rPr>
  </w:style>
  <w:style w:type="character" w:customStyle="1" w:styleId="34">
    <w:name w:val="Основной текст с отступом 3 Знак"/>
    <w:basedOn w:val="a1"/>
    <w:link w:val="33"/>
    <w:rsid w:val="0072644C"/>
    <w:rPr>
      <w:rFonts w:ascii="Times New Roman" w:eastAsia="Times New Roman" w:hAnsi="Times New Roman" w:cs="Times New Roman"/>
      <w:b/>
      <w:bCs/>
      <w:sz w:val="16"/>
      <w:szCs w:val="16"/>
    </w:rPr>
  </w:style>
  <w:style w:type="character" w:customStyle="1" w:styleId="af3">
    <w:name w:val="Текст выноски Знак"/>
    <w:link w:val="af4"/>
    <w:semiHidden/>
    <w:rsid w:val="0072644C"/>
    <w:rPr>
      <w:rFonts w:ascii="Tahoma" w:eastAsia="Times New Roman" w:hAnsi="Tahoma" w:cs="Tahoma"/>
      <w:sz w:val="16"/>
      <w:szCs w:val="16"/>
    </w:rPr>
  </w:style>
  <w:style w:type="paragraph" w:styleId="af4">
    <w:name w:val="Balloon Text"/>
    <w:basedOn w:val="a0"/>
    <w:link w:val="af3"/>
    <w:semiHidden/>
    <w:rsid w:val="0072644C"/>
    <w:pPr>
      <w:spacing w:after="0" w:line="240" w:lineRule="auto"/>
    </w:pPr>
    <w:rPr>
      <w:rFonts w:ascii="Tahoma" w:eastAsia="Times New Roman" w:hAnsi="Tahoma" w:cs="Tahoma"/>
      <w:sz w:val="16"/>
      <w:szCs w:val="16"/>
    </w:rPr>
  </w:style>
  <w:style w:type="character" w:customStyle="1" w:styleId="13">
    <w:name w:val="Текст выноски Знак1"/>
    <w:basedOn w:val="a1"/>
    <w:uiPriority w:val="99"/>
    <w:semiHidden/>
    <w:rsid w:val="0072644C"/>
    <w:rPr>
      <w:rFonts w:ascii="Tahoma" w:hAnsi="Tahoma" w:cs="Tahoma"/>
      <w:sz w:val="16"/>
      <w:szCs w:val="16"/>
    </w:rPr>
  </w:style>
  <w:style w:type="character" w:customStyle="1" w:styleId="FontStyle45">
    <w:name w:val="Font Style45"/>
    <w:rsid w:val="0072644C"/>
    <w:rPr>
      <w:rFonts w:ascii="Times New Roman" w:hAnsi="Times New Roman" w:cs="Times New Roman"/>
      <w:sz w:val="22"/>
      <w:szCs w:val="22"/>
    </w:rPr>
  </w:style>
  <w:style w:type="paragraph" w:customStyle="1" w:styleId="Style11">
    <w:name w:val="Style11"/>
    <w:basedOn w:val="a0"/>
    <w:rsid w:val="0072644C"/>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8">
    <w:name w:val="Style18"/>
    <w:basedOn w:val="a0"/>
    <w:rsid w:val="0072644C"/>
    <w:pPr>
      <w:widowControl w:val="0"/>
      <w:autoSpaceDE w:val="0"/>
      <w:autoSpaceDN w:val="0"/>
      <w:adjustRightInd w:val="0"/>
      <w:spacing w:after="0" w:line="278" w:lineRule="exact"/>
    </w:pPr>
    <w:rPr>
      <w:rFonts w:ascii="Times New Roman" w:eastAsia="Calibri" w:hAnsi="Times New Roman" w:cs="Times New Roman"/>
      <w:sz w:val="24"/>
      <w:szCs w:val="24"/>
    </w:rPr>
  </w:style>
  <w:style w:type="character" w:customStyle="1" w:styleId="26">
    <w:name w:val="Основной текст (2)_"/>
    <w:link w:val="210"/>
    <w:locked/>
    <w:rsid w:val="0072644C"/>
    <w:rPr>
      <w:sz w:val="28"/>
      <w:szCs w:val="28"/>
      <w:shd w:val="clear" w:color="auto" w:fill="FFFFFF"/>
    </w:rPr>
  </w:style>
  <w:style w:type="paragraph" w:customStyle="1" w:styleId="210">
    <w:name w:val="Основной текст (2)1"/>
    <w:basedOn w:val="a0"/>
    <w:link w:val="26"/>
    <w:rsid w:val="0072644C"/>
    <w:pPr>
      <w:shd w:val="clear" w:color="auto" w:fill="FFFFFF"/>
      <w:spacing w:after="0" w:line="240" w:lineRule="atLeast"/>
    </w:pPr>
    <w:rPr>
      <w:sz w:val="28"/>
      <w:szCs w:val="28"/>
    </w:rPr>
  </w:style>
  <w:style w:type="character" w:customStyle="1" w:styleId="af5">
    <w:name w:val="Подпись к таблице_"/>
    <w:link w:val="af6"/>
    <w:locked/>
    <w:rsid w:val="0072644C"/>
    <w:rPr>
      <w:sz w:val="28"/>
      <w:szCs w:val="28"/>
      <w:shd w:val="clear" w:color="auto" w:fill="FFFFFF"/>
    </w:rPr>
  </w:style>
  <w:style w:type="paragraph" w:customStyle="1" w:styleId="af6">
    <w:name w:val="Подпись к таблице"/>
    <w:basedOn w:val="a0"/>
    <w:link w:val="af5"/>
    <w:rsid w:val="0072644C"/>
    <w:pPr>
      <w:shd w:val="clear" w:color="auto" w:fill="FFFFFF"/>
      <w:spacing w:after="0" w:line="240" w:lineRule="atLeast"/>
    </w:pPr>
    <w:rPr>
      <w:sz w:val="28"/>
      <w:szCs w:val="28"/>
    </w:rPr>
  </w:style>
  <w:style w:type="character" w:customStyle="1" w:styleId="af7">
    <w:name w:val="Основной текст + Курсив"/>
    <w:rsid w:val="0072644C"/>
    <w:rPr>
      <w:rFonts w:ascii="Times New Roman" w:hAnsi="Times New Roman" w:cs="Times New Roman"/>
      <w:i/>
      <w:iCs/>
      <w:spacing w:val="0"/>
      <w:sz w:val="27"/>
      <w:szCs w:val="27"/>
    </w:rPr>
  </w:style>
  <w:style w:type="character" w:customStyle="1" w:styleId="1pt">
    <w:name w:val="Основной текст + Интервал 1 pt"/>
    <w:rsid w:val="0072644C"/>
    <w:rPr>
      <w:rFonts w:ascii="Times New Roman" w:hAnsi="Times New Roman" w:cs="Times New Roman"/>
      <w:spacing w:val="20"/>
      <w:sz w:val="27"/>
      <w:szCs w:val="27"/>
    </w:rPr>
  </w:style>
  <w:style w:type="character" w:customStyle="1" w:styleId="35">
    <w:name w:val="Основной текст (3)_"/>
    <w:link w:val="36"/>
    <w:locked/>
    <w:rsid w:val="0072644C"/>
    <w:rPr>
      <w:sz w:val="27"/>
      <w:szCs w:val="27"/>
      <w:shd w:val="clear" w:color="auto" w:fill="FFFFFF"/>
    </w:rPr>
  </w:style>
  <w:style w:type="paragraph" w:customStyle="1" w:styleId="36">
    <w:name w:val="Основной текст (3)"/>
    <w:basedOn w:val="a0"/>
    <w:link w:val="35"/>
    <w:rsid w:val="0072644C"/>
    <w:pPr>
      <w:shd w:val="clear" w:color="auto" w:fill="FFFFFF"/>
      <w:spacing w:after="0" w:line="240" w:lineRule="atLeast"/>
    </w:pPr>
    <w:rPr>
      <w:sz w:val="27"/>
      <w:szCs w:val="27"/>
    </w:rPr>
  </w:style>
  <w:style w:type="character" w:customStyle="1" w:styleId="31pt">
    <w:name w:val="Основной текст (3) + Интервал 1 pt"/>
    <w:rsid w:val="0072644C"/>
    <w:rPr>
      <w:spacing w:val="20"/>
      <w:sz w:val="27"/>
      <w:szCs w:val="27"/>
      <w:shd w:val="clear" w:color="auto" w:fill="FFFFFF"/>
    </w:rPr>
  </w:style>
  <w:style w:type="character" w:customStyle="1" w:styleId="4">
    <w:name w:val="Основной текст (4)_"/>
    <w:link w:val="40"/>
    <w:locked/>
    <w:rsid w:val="0072644C"/>
    <w:rPr>
      <w:sz w:val="10"/>
      <w:szCs w:val="10"/>
      <w:shd w:val="clear" w:color="auto" w:fill="FFFFFF"/>
    </w:rPr>
  </w:style>
  <w:style w:type="paragraph" w:customStyle="1" w:styleId="40">
    <w:name w:val="Основной текст (4)"/>
    <w:basedOn w:val="a0"/>
    <w:link w:val="4"/>
    <w:rsid w:val="0072644C"/>
    <w:pPr>
      <w:shd w:val="clear" w:color="auto" w:fill="FFFFFF"/>
      <w:spacing w:after="0" w:line="240" w:lineRule="atLeast"/>
    </w:pPr>
    <w:rPr>
      <w:sz w:val="10"/>
      <w:szCs w:val="10"/>
    </w:rPr>
  </w:style>
  <w:style w:type="character" w:customStyle="1" w:styleId="5">
    <w:name w:val="Основной текст (5)_"/>
    <w:link w:val="50"/>
    <w:locked/>
    <w:rsid w:val="0072644C"/>
    <w:rPr>
      <w:sz w:val="9"/>
      <w:szCs w:val="9"/>
      <w:shd w:val="clear" w:color="auto" w:fill="FFFFFF"/>
    </w:rPr>
  </w:style>
  <w:style w:type="paragraph" w:customStyle="1" w:styleId="50">
    <w:name w:val="Основной текст (5)"/>
    <w:basedOn w:val="a0"/>
    <w:link w:val="5"/>
    <w:rsid w:val="0072644C"/>
    <w:pPr>
      <w:shd w:val="clear" w:color="auto" w:fill="FFFFFF"/>
      <w:spacing w:after="0" w:line="240" w:lineRule="atLeast"/>
    </w:pPr>
    <w:rPr>
      <w:sz w:val="9"/>
      <w:szCs w:val="9"/>
    </w:rPr>
  </w:style>
  <w:style w:type="character" w:customStyle="1" w:styleId="27">
    <w:name w:val="Основной текст (2)"/>
    <w:basedOn w:val="26"/>
    <w:rsid w:val="0072644C"/>
    <w:rPr>
      <w:sz w:val="28"/>
      <w:szCs w:val="28"/>
      <w:shd w:val="clear" w:color="auto" w:fill="FFFFFF"/>
    </w:rPr>
  </w:style>
  <w:style w:type="character" w:customStyle="1" w:styleId="6">
    <w:name w:val="Основной текст (6)_"/>
    <w:link w:val="60"/>
    <w:locked/>
    <w:rsid w:val="0072644C"/>
    <w:rPr>
      <w:sz w:val="11"/>
      <w:szCs w:val="11"/>
      <w:shd w:val="clear" w:color="auto" w:fill="FFFFFF"/>
    </w:rPr>
  </w:style>
  <w:style w:type="paragraph" w:customStyle="1" w:styleId="60">
    <w:name w:val="Основной текст (6)"/>
    <w:basedOn w:val="a0"/>
    <w:link w:val="6"/>
    <w:rsid w:val="0072644C"/>
    <w:pPr>
      <w:shd w:val="clear" w:color="auto" w:fill="FFFFFF"/>
      <w:spacing w:after="0" w:line="240" w:lineRule="atLeast"/>
    </w:pPr>
    <w:rPr>
      <w:sz w:val="11"/>
      <w:szCs w:val="11"/>
    </w:rPr>
  </w:style>
  <w:style w:type="character" w:customStyle="1" w:styleId="220">
    <w:name w:val="Основной текст (2)2"/>
    <w:basedOn w:val="26"/>
    <w:rsid w:val="0072644C"/>
    <w:rPr>
      <w:sz w:val="28"/>
      <w:szCs w:val="28"/>
      <w:shd w:val="clear" w:color="auto" w:fill="FFFFFF"/>
    </w:rPr>
  </w:style>
  <w:style w:type="character" w:customStyle="1" w:styleId="1pt1">
    <w:name w:val="Основной текст + Интервал 1 pt1"/>
    <w:rsid w:val="0072644C"/>
    <w:rPr>
      <w:rFonts w:ascii="Times New Roman" w:hAnsi="Times New Roman" w:cs="Times New Roman"/>
      <w:spacing w:val="20"/>
      <w:sz w:val="27"/>
      <w:szCs w:val="27"/>
    </w:rPr>
  </w:style>
  <w:style w:type="character" w:customStyle="1" w:styleId="8">
    <w:name w:val="Основной текст (8)_"/>
    <w:link w:val="80"/>
    <w:locked/>
    <w:rsid w:val="0072644C"/>
    <w:rPr>
      <w:sz w:val="9"/>
      <w:szCs w:val="9"/>
      <w:shd w:val="clear" w:color="auto" w:fill="FFFFFF"/>
    </w:rPr>
  </w:style>
  <w:style w:type="paragraph" w:customStyle="1" w:styleId="80">
    <w:name w:val="Основной текст (8)"/>
    <w:basedOn w:val="a0"/>
    <w:link w:val="8"/>
    <w:rsid w:val="0072644C"/>
    <w:pPr>
      <w:shd w:val="clear" w:color="auto" w:fill="FFFFFF"/>
      <w:spacing w:after="0" w:line="240" w:lineRule="atLeast"/>
    </w:pPr>
    <w:rPr>
      <w:sz w:val="9"/>
      <w:szCs w:val="9"/>
    </w:rPr>
  </w:style>
  <w:style w:type="character" w:customStyle="1" w:styleId="9">
    <w:name w:val="Основной текст (9)_"/>
    <w:link w:val="90"/>
    <w:locked/>
    <w:rsid w:val="0072644C"/>
    <w:rPr>
      <w:shd w:val="clear" w:color="auto" w:fill="FFFFFF"/>
    </w:rPr>
  </w:style>
  <w:style w:type="paragraph" w:customStyle="1" w:styleId="90">
    <w:name w:val="Основной текст (9)"/>
    <w:basedOn w:val="a0"/>
    <w:link w:val="9"/>
    <w:rsid w:val="0072644C"/>
    <w:pPr>
      <w:shd w:val="clear" w:color="auto" w:fill="FFFFFF"/>
      <w:spacing w:before="120" w:after="120" w:line="240" w:lineRule="atLeast"/>
    </w:pPr>
  </w:style>
  <w:style w:type="character" w:customStyle="1" w:styleId="100">
    <w:name w:val="Основной текст (10)_"/>
    <w:link w:val="101"/>
    <w:locked/>
    <w:rsid w:val="0072644C"/>
    <w:rPr>
      <w:sz w:val="11"/>
      <w:szCs w:val="11"/>
      <w:shd w:val="clear" w:color="auto" w:fill="FFFFFF"/>
    </w:rPr>
  </w:style>
  <w:style w:type="paragraph" w:customStyle="1" w:styleId="101">
    <w:name w:val="Основной текст (10)"/>
    <w:basedOn w:val="a0"/>
    <w:link w:val="100"/>
    <w:rsid w:val="0072644C"/>
    <w:pPr>
      <w:shd w:val="clear" w:color="auto" w:fill="FFFFFF"/>
      <w:spacing w:after="0" w:line="240" w:lineRule="atLeast"/>
    </w:pPr>
    <w:rPr>
      <w:sz w:val="11"/>
      <w:szCs w:val="11"/>
    </w:rPr>
  </w:style>
  <w:style w:type="character" w:customStyle="1" w:styleId="28">
    <w:name w:val="Основной текст + Курсив2"/>
    <w:rsid w:val="0072644C"/>
    <w:rPr>
      <w:rFonts w:ascii="Times New Roman" w:hAnsi="Times New Roman" w:cs="Times New Roman"/>
      <w:i/>
      <w:iCs/>
      <w:spacing w:val="0"/>
      <w:sz w:val="27"/>
      <w:szCs w:val="27"/>
    </w:rPr>
  </w:style>
  <w:style w:type="character" w:customStyle="1" w:styleId="320">
    <w:name w:val="Основной текст (3) + Не курсив2"/>
    <w:rsid w:val="0072644C"/>
    <w:rPr>
      <w:rFonts w:ascii="Times New Roman" w:hAnsi="Times New Roman" w:cs="Times New Roman"/>
      <w:i/>
      <w:iCs/>
      <w:spacing w:val="0"/>
      <w:sz w:val="27"/>
      <w:szCs w:val="27"/>
      <w:shd w:val="clear" w:color="auto" w:fill="FFFFFF"/>
    </w:rPr>
  </w:style>
  <w:style w:type="character" w:customStyle="1" w:styleId="37">
    <w:name w:val="Основной текст (3) + Полужирный"/>
    <w:rsid w:val="0072644C"/>
    <w:rPr>
      <w:rFonts w:ascii="Times New Roman" w:hAnsi="Times New Roman" w:cs="Times New Roman"/>
      <w:b/>
      <w:bCs/>
      <w:spacing w:val="0"/>
      <w:sz w:val="27"/>
      <w:szCs w:val="27"/>
      <w:shd w:val="clear" w:color="auto" w:fill="FFFFFF"/>
    </w:rPr>
  </w:style>
  <w:style w:type="character" w:customStyle="1" w:styleId="110">
    <w:name w:val="Основной текст (11)_"/>
    <w:link w:val="111"/>
    <w:locked/>
    <w:rsid w:val="0072644C"/>
    <w:rPr>
      <w:sz w:val="28"/>
      <w:szCs w:val="28"/>
      <w:shd w:val="clear" w:color="auto" w:fill="FFFFFF"/>
    </w:rPr>
  </w:style>
  <w:style w:type="paragraph" w:customStyle="1" w:styleId="111">
    <w:name w:val="Основной текст (11)"/>
    <w:basedOn w:val="a0"/>
    <w:link w:val="110"/>
    <w:rsid w:val="0072644C"/>
    <w:pPr>
      <w:shd w:val="clear" w:color="auto" w:fill="FFFFFF"/>
      <w:spacing w:after="60" w:line="240" w:lineRule="atLeast"/>
      <w:jc w:val="both"/>
    </w:pPr>
    <w:rPr>
      <w:sz w:val="28"/>
      <w:szCs w:val="28"/>
    </w:rPr>
  </w:style>
  <w:style w:type="character" w:customStyle="1" w:styleId="14">
    <w:name w:val="Основной текст + Курсив1"/>
    <w:rsid w:val="0072644C"/>
    <w:rPr>
      <w:rFonts w:ascii="Times New Roman" w:hAnsi="Times New Roman" w:cs="Times New Roman"/>
      <w:i/>
      <w:iCs/>
      <w:spacing w:val="0"/>
      <w:sz w:val="27"/>
      <w:szCs w:val="27"/>
    </w:rPr>
  </w:style>
  <w:style w:type="character" w:customStyle="1" w:styleId="310">
    <w:name w:val="Основной текст (3) + Не курсив1"/>
    <w:rsid w:val="0072644C"/>
    <w:rPr>
      <w:rFonts w:ascii="Times New Roman" w:hAnsi="Times New Roman" w:cs="Times New Roman"/>
      <w:i/>
      <w:iCs/>
      <w:spacing w:val="0"/>
      <w:sz w:val="27"/>
      <w:szCs w:val="27"/>
      <w:shd w:val="clear" w:color="auto" w:fill="FFFFFF"/>
    </w:rPr>
  </w:style>
  <w:style w:type="paragraph" w:customStyle="1" w:styleId="a">
    <w:name w:val="Знак"/>
    <w:basedOn w:val="a0"/>
    <w:rsid w:val="0072644C"/>
    <w:pPr>
      <w:widowControl w:val="0"/>
      <w:numPr>
        <w:numId w:val="1"/>
      </w:numPr>
      <w:adjustRightInd w:val="0"/>
      <w:spacing w:after="160" w:line="240" w:lineRule="exact"/>
      <w:jc w:val="center"/>
    </w:pPr>
    <w:rPr>
      <w:rFonts w:ascii="Times New Roman" w:eastAsia="Times New Roman" w:hAnsi="Times New Roman" w:cs="Times New Roman"/>
      <w:b/>
      <w:i/>
      <w:sz w:val="28"/>
      <w:szCs w:val="20"/>
      <w:lang w:val="en-GB" w:eastAsia="en-US"/>
    </w:rPr>
  </w:style>
  <w:style w:type="character" w:styleId="af8">
    <w:name w:val="FollowedHyperlink"/>
    <w:rsid w:val="0072644C"/>
    <w:rPr>
      <w:color w:val="800080"/>
      <w:u w:val="single"/>
    </w:rPr>
  </w:style>
  <w:style w:type="character" w:customStyle="1" w:styleId="ListLabel2">
    <w:name w:val="ListLabel 2"/>
    <w:rsid w:val="0072644C"/>
    <w:rPr>
      <w:sz w:val="20"/>
    </w:rPr>
  </w:style>
  <w:style w:type="paragraph" w:customStyle="1" w:styleId="Default">
    <w:name w:val="Default"/>
    <w:rsid w:val="0072644C"/>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f9">
    <w:name w:val="Содержимое таблицы"/>
    <w:basedOn w:val="a0"/>
    <w:rsid w:val="0072644C"/>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29">
    <w:name w:val="Подпись к таблице (2)_"/>
    <w:link w:val="2a"/>
    <w:uiPriority w:val="99"/>
    <w:locked/>
    <w:rsid w:val="0072644C"/>
    <w:rPr>
      <w:b/>
      <w:bCs/>
      <w:sz w:val="23"/>
      <w:szCs w:val="23"/>
      <w:shd w:val="clear" w:color="auto" w:fill="FFFFFF"/>
    </w:rPr>
  </w:style>
  <w:style w:type="paragraph" w:customStyle="1" w:styleId="2a">
    <w:name w:val="Подпись к таблице (2)"/>
    <w:basedOn w:val="a0"/>
    <w:link w:val="29"/>
    <w:uiPriority w:val="99"/>
    <w:rsid w:val="0072644C"/>
    <w:pPr>
      <w:shd w:val="clear" w:color="auto" w:fill="FFFFFF"/>
      <w:spacing w:after="0" w:line="240" w:lineRule="atLeast"/>
    </w:pPr>
    <w:rPr>
      <w:b/>
      <w:bCs/>
      <w:sz w:val="23"/>
      <w:szCs w:val="23"/>
    </w:rPr>
  </w:style>
  <w:style w:type="paragraph" w:customStyle="1" w:styleId="afa">
    <w:name w:val="Таблицы (моноширинный)"/>
    <w:basedOn w:val="a0"/>
    <w:next w:val="a0"/>
    <w:rsid w:val="0072644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default0">
    <w:name w:val="default"/>
    <w:basedOn w:val="a0"/>
    <w:rsid w:val="0072644C"/>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footnote text"/>
    <w:basedOn w:val="a0"/>
    <w:link w:val="afc"/>
    <w:semiHidden/>
    <w:rsid w:val="0072644C"/>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1"/>
    <w:link w:val="afb"/>
    <w:semiHidden/>
    <w:rsid w:val="0072644C"/>
    <w:rPr>
      <w:rFonts w:ascii="Times New Roman" w:eastAsia="Times New Roman" w:hAnsi="Times New Roman" w:cs="Times New Roman"/>
      <w:sz w:val="20"/>
      <w:szCs w:val="20"/>
    </w:rPr>
  </w:style>
  <w:style w:type="character" w:styleId="afd">
    <w:name w:val="footnote reference"/>
    <w:semiHidden/>
    <w:rsid w:val="0072644C"/>
    <w:rPr>
      <w:vertAlign w:val="superscript"/>
    </w:rPr>
  </w:style>
  <w:style w:type="paragraph" w:styleId="afe">
    <w:name w:val="header"/>
    <w:basedOn w:val="a0"/>
    <w:link w:val="aff"/>
    <w:uiPriority w:val="99"/>
    <w:rsid w:val="007264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72644C"/>
    <w:rPr>
      <w:rFonts w:ascii="Times New Roman" w:eastAsia="Times New Roman" w:hAnsi="Times New Roman" w:cs="Times New Roman"/>
      <w:sz w:val="24"/>
      <w:szCs w:val="24"/>
    </w:rPr>
  </w:style>
  <w:style w:type="paragraph" w:customStyle="1" w:styleId="Style4">
    <w:name w:val="Style4"/>
    <w:basedOn w:val="a0"/>
    <w:uiPriority w:val="99"/>
    <w:rsid w:val="0072644C"/>
    <w:pPr>
      <w:widowControl w:val="0"/>
      <w:autoSpaceDE w:val="0"/>
      <w:autoSpaceDN w:val="0"/>
      <w:adjustRightInd w:val="0"/>
      <w:spacing w:after="0" w:line="262" w:lineRule="exact"/>
      <w:jc w:val="both"/>
    </w:pPr>
    <w:rPr>
      <w:rFonts w:ascii="Times New Roman" w:eastAsia="Times New Roman" w:hAnsi="Times New Roman" w:cs="Times New Roman"/>
      <w:sz w:val="24"/>
      <w:szCs w:val="24"/>
    </w:rPr>
  </w:style>
  <w:style w:type="paragraph" w:customStyle="1" w:styleId="Style5">
    <w:name w:val="Style5"/>
    <w:basedOn w:val="a0"/>
    <w:uiPriority w:val="99"/>
    <w:rsid w:val="0072644C"/>
    <w:pPr>
      <w:widowControl w:val="0"/>
      <w:autoSpaceDE w:val="0"/>
      <w:autoSpaceDN w:val="0"/>
      <w:adjustRightInd w:val="0"/>
      <w:spacing w:after="0" w:line="259" w:lineRule="exact"/>
      <w:ind w:firstLine="562"/>
      <w:jc w:val="both"/>
    </w:pPr>
    <w:rPr>
      <w:rFonts w:ascii="Times New Roman" w:eastAsia="Times New Roman" w:hAnsi="Times New Roman" w:cs="Times New Roman"/>
      <w:sz w:val="24"/>
      <w:szCs w:val="24"/>
    </w:rPr>
  </w:style>
  <w:style w:type="character" w:customStyle="1" w:styleId="FontStyle12">
    <w:name w:val="Font Style12"/>
    <w:uiPriority w:val="99"/>
    <w:rsid w:val="0072644C"/>
    <w:rPr>
      <w:rFonts w:ascii="Arial" w:hAnsi="Arial" w:cs="Arial"/>
      <w:sz w:val="18"/>
      <w:szCs w:val="18"/>
    </w:rPr>
  </w:style>
  <w:style w:type="character" w:customStyle="1" w:styleId="FontStyle17">
    <w:name w:val="Font Style17"/>
    <w:uiPriority w:val="99"/>
    <w:rsid w:val="0072644C"/>
    <w:rPr>
      <w:rFonts w:ascii="Arial" w:hAnsi="Arial" w:cs="Arial"/>
      <w:b/>
      <w:bCs/>
      <w:sz w:val="18"/>
      <w:szCs w:val="18"/>
    </w:rPr>
  </w:style>
  <w:style w:type="character" w:customStyle="1" w:styleId="FontStyle23">
    <w:name w:val="Font Style23"/>
    <w:uiPriority w:val="99"/>
    <w:rsid w:val="0072644C"/>
    <w:rPr>
      <w:rFonts w:ascii="Arial" w:hAnsi="Arial" w:cs="Arial"/>
      <w:sz w:val="22"/>
      <w:szCs w:val="22"/>
    </w:rPr>
  </w:style>
  <w:style w:type="paragraph" w:customStyle="1" w:styleId="Style21">
    <w:name w:val="Style21"/>
    <w:basedOn w:val="a0"/>
    <w:uiPriority w:val="99"/>
    <w:rsid w:val="0072644C"/>
    <w:pPr>
      <w:widowControl w:val="0"/>
      <w:autoSpaceDE w:val="0"/>
      <w:autoSpaceDN w:val="0"/>
      <w:adjustRightInd w:val="0"/>
      <w:spacing w:after="0" w:line="259" w:lineRule="exact"/>
      <w:ind w:firstLine="446"/>
    </w:pPr>
    <w:rPr>
      <w:rFonts w:ascii="Arial" w:eastAsia="Times New Roman" w:hAnsi="Arial" w:cs="Arial"/>
      <w:sz w:val="24"/>
      <w:szCs w:val="24"/>
    </w:rPr>
  </w:style>
  <w:style w:type="paragraph" w:customStyle="1" w:styleId="Standard">
    <w:name w:val="Standard"/>
    <w:rsid w:val="0072644C"/>
    <w:pPr>
      <w:widowControl w:val="0"/>
      <w:suppressAutoHyphens/>
      <w:autoSpaceDN w:val="0"/>
      <w:spacing w:after="0" w:line="240" w:lineRule="auto"/>
      <w:textAlignment w:val="baseline"/>
    </w:pPr>
    <w:rPr>
      <w:rFonts w:ascii="Arial" w:eastAsia="Arial Unicode MS" w:hAnsi="Arial" w:cs="Tahoma"/>
      <w:kern w:val="3"/>
      <w:sz w:val="21"/>
      <w:szCs w:val="24"/>
    </w:rPr>
  </w:style>
  <w:style w:type="paragraph" w:customStyle="1" w:styleId="aff0">
    <w:name w:val="Статья"/>
    <w:basedOn w:val="Standard"/>
    <w:next w:val="Standard"/>
    <w:rsid w:val="0072644C"/>
    <w:pPr>
      <w:ind w:firstLine="900"/>
    </w:pPr>
    <w:rPr>
      <w:sz w:val="24"/>
    </w:rPr>
  </w:style>
  <w:style w:type="paragraph" w:customStyle="1" w:styleId="unnamed8">
    <w:name w:val="unnamed8"/>
    <w:basedOn w:val="a0"/>
    <w:rsid w:val="00726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8">
    <w:name w:val="Font Style38"/>
    <w:uiPriority w:val="99"/>
    <w:rsid w:val="0072644C"/>
    <w:rPr>
      <w:rFonts w:ascii="Arial" w:hAnsi="Arial" w:cs="Arial"/>
      <w:b/>
      <w:bCs/>
      <w:sz w:val="22"/>
      <w:szCs w:val="22"/>
    </w:rPr>
  </w:style>
  <w:style w:type="character" w:customStyle="1" w:styleId="FontStyle34">
    <w:name w:val="Font Style34"/>
    <w:uiPriority w:val="99"/>
    <w:rsid w:val="0072644C"/>
    <w:rPr>
      <w:rFonts w:ascii="Arial" w:hAnsi="Arial" w:cs="Arial"/>
      <w:b/>
      <w:bCs/>
      <w:spacing w:val="-20"/>
      <w:sz w:val="20"/>
      <w:szCs w:val="20"/>
    </w:rPr>
  </w:style>
  <w:style w:type="paragraph" w:customStyle="1" w:styleId="Style1">
    <w:name w:val="Style1"/>
    <w:basedOn w:val="a0"/>
    <w:rsid w:val="0072644C"/>
    <w:pPr>
      <w:tabs>
        <w:tab w:val="left" w:pos="709"/>
      </w:tabs>
      <w:suppressAutoHyphens/>
      <w:spacing w:line="276" w:lineRule="atLeast"/>
    </w:pPr>
    <w:rPr>
      <w:rFonts w:ascii="Calibri" w:eastAsia="DejaVu Sans" w:hAnsi="Calibri" w:cs="Times New Roman"/>
      <w:color w:val="00000A"/>
      <w:lang w:eastAsia="ar-SA"/>
    </w:rPr>
  </w:style>
  <w:style w:type="paragraph" w:customStyle="1" w:styleId="15">
    <w:name w:val="Красная строка1"/>
    <w:basedOn w:val="a4"/>
    <w:rsid w:val="0072644C"/>
    <w:pPr>
      <w:suppressAutoHyphens/>
      <w:spacing w:after="120"/>
      <w:ind w:firstLine="210"/>
      <w:jc w:val="left"/>
    </w:pPr>
    <w:rPr>
      <w:b w:val="0"/>
      <w:szCs w:val="24"/>
      <w:lang w:eastAsia="ar-SA"/>
    </w:rPr>
  </w:style>
  <w:style w:type="paragraph" w:customStyle="1" w:styleId="16">
    <w:name w:val="Обычный отступ1"/>
    <w:basedOn w:val="a0"/>
    <w:rsid w:val="0072644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f1">
    <w:name w:val="абз"/>
    <w:basedOn w:val="a0"/>
    <w:rsid w:val="0072644C"/>
    <w:pPr>
      <w:spacing w:after="0" w:line="240" w:lineRule="auto"/>
      <w:ind w:firstLine="567"/>
      <w:jc w:val="both"/>
    </w:pPr>
    <w:rPr>
      <w:rFonts w:ascii="Times New Roman" w:eastAsia="Times New Roman" w:hAnsi="Times New Roman" w:cs="Times New Roman"/>
      <w:sz w:val="26"/>
      <w:szCs w:val="26"/>
    </w:rPr>
  </w:style>
  <w:style w:type="paragraph" w:customStyle="1" w:styleId="Style6">
    <w:name w:val="Style6"/>
    <w:basedOn w:val="a0"/>
    <w:uiPriority w:val="99"/>
    <w:rsid w:val="0072644C"/>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character" w:customStyle="1" w:styleId="FontStyle20">
    <w:name w:val="Font Style20"/>
    <w:rsid w:val="0072644C"/>
    <w:rPr>
      <w:rFonts w:ascii="Times New Roman" w:hAnsi="Times New Roman" w:cs="Times New Roman"/>
      <w:b/>
      <w:bCs/>
      <w:sz w:val="22"/>
      <w:szCs w:val="22"/>
    </w:rPr>
  </w:style>
  <w:style w:type="character" w:customStyle="1" w:styleId="FontStyle21">
    <w:name w:val="Font Style21"/>
    <w:uiPriority w:val="99"/>
    <w:rsid w:val="0072644C"/>
    <w:rPr>
      <w:rFonts w:ascii="Times New Roman" w:hAnsi="Times New Roman" w:cs="Times New Roman"/>
      <w:sz w:val="22"/>
      <w:szCs w:val="22"/>
    </w:rPr>
  </w:style>
  <w:style w:type="table" w:styleId="aff2">
    <w:name w:val="Table Grid"/>
    <w:basedOn w:val="a2"/>
    <w:uiPriority w:val="59"/>
    <w:rsid w:val="0072644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0">
    <w:name w:val="a2"/>
    <w:basedOn w:val="a0"/>
    <w:rsid w:val="0072644C"/>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Emphasis"/>
    <w:uiPriority w:val="99"/>
    <w:qFormat/>
    <w:rsid w:val="0072644C"/>
    <w:rPr>
      <w:i/>
      <w:iCs/>
    </w:rPr>
  </w:style>
  <w:style w:type="character" w:styleId="aff4">
    <w:name w:val="Intense Reference"/>
    <w:uiPriority w:val="32"/>
    <w:qFormat/>
    <w:rsid w:val="0072644C"/>
    <w:rPr>
      <w:b/>
      <w:bCs/>
      <w:smallCaps/>
      <w:color w:val="C0504D"/>
      <w:spacing w:val="5"/>
      <w:u w:val="single"/>
    </w:rPr>
  </w:style>
  <w:style w:type="paragraph" w:customStyle="1" w:styleId="Style10">
    <w:name w:val="Style10"/>
    <w:basedOn w:val="a0"/>
    <w:rsid w:val="0072644C"/>
    <w:pPr>
      <w:widowControl w:val="0"/>
      <w:autoSpaceDE w:val="0"/>
      <w:autoSpaceDN w:val="0"/>
      <w:adjustRightInd w:val="0"/>
      <w:spacing w:after="0" w:line="274" w:lineRule="exact"/>
      <w:ind w:firstLine="542"/>
      <w:jc w:val="both"/>
    </w:pPr>
    <w:rPr>
      <w:rFonts w:ascii="Times New Roman" w:eastAsia="Times New Roman" w:hAnsi="Times New Roman" w:cs="Times New Roman"/>
      <w:sz w:val="24"/>
      <w:szCs w:val="24"/>
    </w:rPr>
  </w:style>
  <w:style w:type="paragraph" w:customStyle="1" w:styleId="Style13">
    <w:name w:val="Style13"/>
    <w:basedOn w:val="a0"/>
    <w:rsid w:val="0072644C"/>
    <w:pPr>
      <w:widowControl w:val="0"/>
      <w:autoSpaceDE w:val="0"/>
      <w:autoSpaceDN w:val="0"/>
      <w:adjustRightInd w:val="0"/>
      <w:spacing w:after="0" w:line="274" w:lineRule="exact"/>
      <w:ind w:firstLine="547"/>
      <w:jc w:val="both"/>
    </w:pPr>
    <w:rPr>
      <w:rFonts w:ascii="Times New Roman" w:eastAsia="Times New Roman" w:hAnsi="Times New Roman" w:cs="Times New Roman"/>
      <w:sz w:val="24"/>
      <w:szCs w:val="24"/>
    </w:rPr>
  </w:style>
  <w:style w:type="character" w:customStyle="1" w:styleId="FontStyle19">
    <w:name w:val="Font Style19"/>
    <w:rsid w:val="0072644C"/>
    <w:rPr>
      <w:rFonts w:ascii="Times New Roman" w:hAnsi="Times New Roman" w:cs="Times New Roman"/>
      <w:b/>
      <w:bCs/>
      <w:color w:val="000000"/>
      <w:sz w:val="22"/>
      <w:szCs w:val="22"/>
    </w:rPr>
  </w:style>
  <w:style w:type="paragraph" w:customStyle="1" w:styleId="western">
    <w:name w:val="western"/>
    <w:basedOn w:val="a0"/>
    <w:rsid w:val="0072644C"/>
    <w:pPr>
      <w:spacing w:after="0" w:line="240" w:lineRule="auto"/>
    </w:pPr>
    <w:rPr>
      <w:rFonts w:ascii="Verdana" w:eastAsia="Times New Roman" w:hAnsi="Verdana" w:cs="Times New Roman"/>
      <w:sz w:val="17"/>
      <w:szCs w:val="17"/>
    </w:rPr>
  </w:style>
  <w:style w:type="paragraph" w:customStyle="1" w:styleId="ConsNormal">
    <w:name w:val="ConsNormal"/>
    <w:rsid w:val="0072644C"/>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text">
    <w:name w:val="text"/>
    <w:basedOn w:val="a0"/>
    <w:uiPriority w:val="99"/>
    <w:rsid w:val="00726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b">
    <w:name w:val="Основной шрифт абзаца2"/>
    <w:rsid w:val="0072644C"/>
  </w:style>
  <w:style w:type="paragraph" w:styleId="aff5">
    <w:name w:val="Title"/>
    <w:basedOn w:val="a0"/>
    <w:next w:val="a0"/>
    <w:link w:val="aff6"/>
    <w:uiPriority w:val="10"/>
    <w:qFormat/>
    <w:rsid w:val="0072644C"/>
    <w:pPr>
      <w:spacing w:before="240" w:after="60"/>
      <w:jc w:val="center"/>
      <w:outlineLvl w:val="0"/>
    </w:pPr>
    <w:rPr>
      <w:rFonts w:ascii="Cambria" w:eastAsia="Times New Roman" w:hAnsi="Cambria" w:cs="Times New Roman"/>
      <w:b/>
      <w:bCs/>
      <w:kern w:val="28"/>
      <w:sz w:val="32"/>
      <w:szCs w:val="32"/>
    </w:rPr>
  </w:style>
  <w:style w:type="character" w:customStyle="1" w:styleId="aff6">
    <w:name w:val="Название Знак"/>
    <w:basedOn w:val="a1"/>
    <w:link w:val="aff5"/>
    <w:uiPriority w:val="10"/>
    <w:rsid w:val="0072644C"/>
    <w:rPr>
      <w:rFonts w:ascii="Cambria" w:eastAsia="Times New Roman" w:hAnsi="Cambria" w:cs="Times New Roman"/>
      <w:b/>
      <w:bCs/>
      <w:kern w:val="28"/>
      <w:sz w:val="32"/>
      <w:szCs w:val="32"/>
    </w:rPr>
  </w:style>
  <w:style w:type="character" w:styleId="aff7">
    <w:name w:val="Book Title"/>
    <w:uiPriority w:val="33"/>
    <w:qFormat/>
    <w:rsid w:val="0072644C"/>
    <w:rPr>
      <w:b/>
      <w:bCs/>
      <w:smallCaps/>
      <w:spacing w:val="5"/>
    </w:rPr>
  </w:style>
  <w:style w:type="character" w:customStyle="1" w:styleId="apple-converted-space">
    <w:name w:val="apple-converted-space"/>
    <w:basedOn w:val="a1"/>
    <w:rsid w:val="0072644C"/>
  </w:style>
  <w:style w:type="paragraph" w:customStyle="1" w:styleId="ConsPlusCell">
    <w:name w:val="ConsPlusCell"/>
    <w:uiPriority w:val="99"/>
    <w:rsid w:val="0072644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72644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2644C"/>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f8">
    <w:name w:val="Гипертекстовая ссылка"/>
    <w:uiPriority w:val="99"/>
    <w:rsid w:val="0072644C"/>
    <w:rPr>
      <w:rFonts w:cs="Times New Roman"/>
      <w:color w:val="106BBE"/>
    </w:rPr>
  </w:style>
  <w:style w:type="paragraph" w:customStyle="1" w:styleId="aff9">
    <w:name w:val="Информация об изменениях"/>
    <w:basedOn w:val="a0"/>
    <w:next w:val="a0"/>
    <w:uiPriority w:val="99"/>
    <w:rsid w:val="0072644C"/>
    <w:pPr>
      <w:widowControl w:val="0"/>
      <w:autoSpaceDE w:val="0"/>
      <w:autoSpaceDN w:val="0"/>
      <w:adjustRightInd w:val="0"/>
      <w:spacing w:before="180" w:after="0" w:line="240" w:lineRule="auto"/>
      <w:ind w:left="360" w:right="360"/>
      <w:jc w:val="both"/>
    </w:pPr>
    <w:rPr>
      <w:rFonts w:ascii="Arial" w:eastAsia="Times New Roman" w:hAnsi="Arial" w:cs="Arial"/>
      <w:sz w:val="24"/>
      <w:szCs w:val="24"/>
      <w:shd w:val="clear" w:color="auto" w:fill="EAEFED"/>
    </w:rPr>
  </w:style>
  <w:style w:type="paragraph" w:customStyle="1" w:styleId="affa">
    <w:name w:val="Комментарий"/>
    <w:basedOn w:val="a0"/>
    <w:next w:val="a0"/>
    <w:uiPriority w:val="99"/>
    <w:rsid w:val="0072644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b">
    <w:name w:val="Подзаголовок для информации об изменениях"/>
    <w:basedOn w:val="a0"/>
    <w:next w:val="a0"/>
    <w:uiPriority w:val="99"/>
    <w:rsid w:val="0072644C"/>
    <w:pPr>
      <w:widowControl w:val="0"/>
      <w:autoSpaceDE w:val="0"/>
      <w:autoSpaceDN w:val="0"/>
      <w:adjustRightInd w:val="0"/>
      <w:spacing w:after="0" w:line="240" w:lineRule="auto"/>
      <w:jc w:val="both"/>
    </w:pPr>
    <w:rPr>
      <w:rFonts w:ascii="Arial" w:eastAsia="Times New Roman" w:hAnsi="Arial" w:cs="Arial"/>
      <w:b/>
      <w:bCs/>
      <w:color w:val="353842"/>
      <w:sz w:val="24"/>
      <w:szCs w:val="24"/>
    </w:rPr>
  </w:style>
  <w:style w:type="paragraph" w:styleId="17">
    <w:name w:val="toc 1"/>
    <w:basedOn w:val="a0"/>
    <w:next w:val="a0"/>
    <w:autoRedefine/>
    <w:uiPriority w:val="39"/>
    <w:unhideWhenUsed/>
    <w:rsid w:val="0072644C"/>
    <w:pPr>
      <w:tabs>
        <w:tab w:val="right" w:leader="dot" w:pos="9345"/>
      </w:tabs>
      <w:spacing w:after="120" w:line="240" w:lineRule="auto"/>
      <w:ind w:left="180"/>
      <w:jc w:val="both"/>
    </w:pPr>
    <w:rPr>
      <w:rFonts w:ascii="Times New Roman" w:eastAsia="Calibri" w:hAnsi="Times New Roman" w:cs="Times New Roman"/>
      <w:noProof/>
      <w:sz w:val="24"/>
      <w:szCs w:val="24"/>
      <w:lang w:eastAsia="en-US"/>
    </w:rPr>
  </w:style>
  <w:style w:type="paragraph" w:styleId="affc">
    <w:name w:val="List Bullet"/>
    <w:basedOn w:val="a0"/>
    <w:autoRedefine/>
    <w:rsid w:val="0072644C"/>
    <w:pPr>
      <w:tabs>
        <w:tab w:val="num" w:pos="360"/>
      </w:tabs>
      <w:spacing w:after="0" w:line="240" w:lineRule="auto"/>
      <w:ind w:left="360" w:hanging="360"/>
      <w:jc w:val="both"/>
    </w:pPr>
    <w:rPr>
      <w:rFonts w:ascii="Times New Roman" w:eastAsia="Times New Roman" w:hAnsi="Times New Roman" w:cs="Times New Roman"/>
      <w:sz w:val="24"/>
      <w:szCs w:val="24"/>
    </w:rPr>
  </w:style>
  <w:style w:type="character" w:customStyle="1" w:styleId="c1">
    <w:name w:val="c1"/>
    <w:basedOn w:val="a1"/>
    <w:rsid w:val="0072644C"/>
  </w:style>
  <w:style w:type="character" w:customStyle="1" w:styleId="affd">
    <w:name w:val="Основной текст_"/>
    <w:basedOn w:val="a1"/>
    <w:link w:val="38"/>
    <w:rsid w:val="0072644C"/>
    <w:rPr>
      <w:sz w:val="27"/>
      <w:szCs w:val="27"/>
      <w:shd w:val="clear" w:color="auto" w:fill="FFFFFF"/>
    </w:rPr>
  </w:style>
  <w:style w:type="paragraph" w:customStyle="1" w:styleId="38">
    <w:name w:val="Основной текст3"/>
    <w:basedOn w:val="a0"/>
    <w:link w:val="affd"/>
    <w:rsid w:val="0072644C"/>
    <w:pPr>
      <w:widowControl w:val="0"/>
      <w:shd w:val="clear" w:color="auto" w:fill="FFFFFF"/>
      <w:spacing w:before="420" w:after="0" w:line="322" w:lineRule="exact"/>
      <w:jc w:val="both"/>
    </w:pPr>
    <w:rPr>
      <w:sz w:val="27"/>
      <w:szCs w:val="27"/>
    </w:rPr>
  </w:style>
  <w:style w:type="character" w:customStyle="1" w:styleId="207">
    <w:name w:val="Основной текст (207)_"/>
    <w:basedOn w:val="a1"/>
    <w:link w:val="2070"/>
    <w:rsid w:val="0072644C"/>
    <w:rPr>
      <w:sz w:val="28"/>
      <w:szCs w:val="28"/>
      <w:shd w:val="clear" w:color="auto" w:fill="FFFFFF"/>
    </w:rPr>
  </w:style>
  <w:style w:type="paragraph" w:customStyle="1" w:styleId="2070">
    <w:name w:val="Основной текст (207)"/>
    <w:basedOn w:val="a0"/>
    <w:link w:val="207"/>
    <w:rsid w:val="0072644C"/>
    <w:pPr>
      <w:shd w:val="clear" w:color="auto" w:fill="FFFFFF"/>
      <w:spacing w:after="0" w:line="269" w:lineRule="exact"/>
      <w:jc w:val="center"/>
    </w:pPr>
    <w:rPr>
      <w:sz w:val="28"/>
      <w:szCs w:val="28"/>
    </w:rPr>
  </w:style>
  <w:style w:type="character" w:customStyle="1" w:styleId="1000">
    <w:name w:val="Основной текст (100)"/>
    <w:basedOn w:val="a1"/>
    <w:rsid w:val="0072644C"/>
    <w:rPr>
      <w:rFonts w:ascii="Times New Roman" w:eastAsia="Times New Roman" w:hAnsi="Times New Roman" w:cs="Times New Roman"/>
      <w:b w:val="0"/>
      <w:bCs w:val="0"/>
      <w:i w:val="0"/>
      <w:iCs w:val="0"/>
      <w:smallCaps w:val="0"/>
      <w:strike w:val="0"/>
      <w:spacing w:val="0"/>
      <w:sz w:val="23"/>
      <w:szCs w:val="23"/>
    </w:rPr>
  </w:style>
  <w:style w:type="character" w:customStyle="1" w:styleId="apple-style-span">
    <w:name w:val="apple-style-span"/>
    <w:basedOn w:val="a1"/>
    <w:rsid w:val="0072644C"/>
  </w:style>
  <w:style w:type="paragraph" w:customStyle="1" w:styleId="c9">
    <w:name w:val="c9"/>
    <w:basedOn w:val="a0"/>
    <w:rsid w:val="00726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726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72644C"/>
  </w:style>
  <w:style w:type="paragraph" w:customStyle="1" w:styleId="c5">
    <w:name w:val="c5"/>
    <w:basedOn w:val="a0"/>
    <w:rsid w:val="00726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72644C"/>
  </w:style>
  <w:style w:type="character" w:customStyle="1" w:styleId="dash041e005f0431005f044b005f0447005f043d005f044b005f0439005f005fchar1char1">
    <w:name w:val="dash041e_005f0431_005f044b_005f0447_005f043d_005f044b_005f0439_005f_005fchar1__char1"/>
    <w:basedOn w:val="a1"/>
    <w:rsid w:val="0072644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1"/>
    <w:rsid w:val="0072644C"/>
    <w:rPr>
      <w:rFonts w:ascii="Times New Roman" w:hAnsi="Times New Roman" w:cs="Times New Roman" w:hint="default"/>
      <w:strike w:val="0"/>
      <w:dstrike w:val="0"/>
      <w:sz w:val="24"/>
      <w:szCs w:val="24"/>
      <w:u w:val="none"/>
      <w:effect w:val="none"/>
    </w:rPr>
  </w:style>
  <w:style w:type="paragraph" w:customStyle="1" w:styleId="affe">
    <w:name w:val="А_основной"/>
    <w:basedOn w:val="a0"/>
    <w:link w:val="afff"/>
    <w:qFormat/>
    <w:rsid w:val="0072644C"/>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
    <w:name w:val="А_основной Знак"/>
    <w:basedOn w:val="a1"/>
    <w:link w:val="affe"/>
    <w:rsid w:val="0072644C"/>
    <w:rPr>
      <w:rFonts w:ascii="Times New Roman" w:eastAsia="Calibri" w:hAnsi="Times New Roman" w:cs="Times New Roman"/>
      <w:sz w:val="28"/>
      <w:szCs w:val="28"/>
      <w:lang w:eastAsia="en-US"/>
    </w:rPr>
  </w:style>
  <w:style w:type="paragraph" w:customStyle="1" w:styleId="afff0">
    <w:name w:val="Знак Знак Знак Знак"/>
    <w:basedOn w:val="a0"/>
    <w:rsid w:val="0072644C"/>
    <w:pPr>
      <w:spacing w:after="160" w:line="240" w:lineRule="exact"/>
    </w:pPr>
    <w:rPr>
      <w:rFonts w:ascii="Verdana" w:eastAsia="Times New Roman" w:hAnsi="Verdana" w:cs="Times New Roman"/>
      <w:sz w:val="20"/>
      <w:szCs w:val="20"/>
      <w:lang w:val="en-US" w:eastAsia="en-US"/>
    </w:rPr>
  </w:style>
  <w:style w:type="paragraph" w:styleId="2c">
    <w:name w:val="List 2"/>
    <w:basedOn w:val="a0"/>
    <w:uiPriority w:val="99"/>
    <w:semiHidden/>
    <w:unhideWhenUsed/>
    <w:rsid w:val="0072644C"/>
    <w:pPr>
      <w:tabs>
        <w:tab w:val="num" w:pos="360"/>
      </w:tabs>
      <w:spacing w:after="120" w:line="240" w:lineRule="auto"/>
      <w:ind w:left="360" w:hanging="360"/>
    </w:pPr>
    <w:rPr>
      <w:rFonts w:ascii="Times New Roman" w:eastAsia="Times New Roman" w:hAnsi="Times New Roman" w:cs="Times New Roman"/>
      <w:sz w:val="24"/>
      <w:szCs w:val="24"/>
    </w:rPr>
  </w:style>
  <w:style w:type="paragraph" w:styleId="afff1">
    <w:name w:val="Block Text"/>
    <w:basedOn w:val="a0"/>
    <w:rsid w:val="0072644C"/>
    <w:pPr>
      <w:spacing w:after="0" w:line="240" w:lineRule="auto"/>
      <w:ind w:left="567" w:right="565"/>
      <w:jc w:val="both"/>
    </w:pPr>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2008_%D0%B3%D0%BE%D0%B4" TargetMode="External"/><Relationship Id="rId18" Type="http://schemas.openxmlformats.org/officeDocument/2006/relationships/image" Target="media/image4.jpeg"/><Relationship Id="rId26" Type="http://schemas.openxmlformats.org/officeDocument/2006/relationships/hyperlink" Target="http://bridges.edu.yar.ru/d2015/" TargetMode="External"/><Relationship Id="rId3" Type="http://schemas.openxmlformats.org/officeDocument/2006/relationships/styles" Target="styles.xml"/><Relationship Id="rId21" Type="http://schemas.openxmlformats.org/officeDocument/2006/relationships/hyperlink" Target="http://valentinanovose.blogspot.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chool@lykhma.ru" TargetMode="External"/><Relationship Id="rId17" Type="http://schemas.openxmlformats.org/officeDocument/2006/relationships/image" Target="media/image3.jpeg"/><Relationship Id="rId25" Type="http://schemas.openxmlformats.org/officeDocument/2006/relationships/hyperlink" Target="http://shkollegi.ru/clubs/101/post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im3.admsurgut.ru/win/download/1442/" TargetMode="External"/><Relationship Id="rId20" Type="http://schemas.openxmlformats.org/officeDocument/2006/relationships/image" Target="media/image5.jpeg"/><Relationship Id="rId29" Type="http://schemas.openxmlformats.org/officeDocument/2006/relationships/hyperlink" Target="http://nic-snail.ru/users/awards/17772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sshplychma.ucoz.ru/" TargetMode="External"/><Relationship Id="rId24" Type="http://schemas.openxmlformats.org/officeDocument/2006/relationships/hyperlink" Target="http://nsportal.ru/novoselova-valentina-petrovna" TargetMode="External"/><Relationship Id="rId32"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gim3.admsurgut.ru/win/download/3900/" TargetMode="External"/><Relationship Id="rId23" Type="http://schemas.openxmlformats.org/officeDocument/2006/relationships/hyperlink" Target="http://portpholio.ucoz.ru/" TargetMode="External"/><Relationship Id="rId28" Type="http://schemas.openxmlformats.org/officeDocument/2006/relationships/hyperlink" Target="http://nsportal.ru/group/vakhta-pamyati" TargetMode="External"/><Relationship Id="rId36" Type="http://schemas.openxmlformats.org/officeDocument/2006/relationships/theme" Target="theme/theme1.xml"/><Relationship Id="rId10" Type="http://schemas.openxmlformats.org/officeDocument/2006/relationships/hyperlink" Target="http://mosshplychma.ucoz.ru/" TargetMode="External"/><Relationship Id="rId19" Type="http://schemas.openxmlformats.org/officeDocument/2006/relationships/image" Target="http://im4-tub-ru.yandex.net/i?id=188385808-10-73&amp;n=21" TargetMode="External"/><Relationship Id="rId31" Type="http://schemas.openxmlformats.org/officeDocument/2006/relationships/hyperlink" Target="http://www.gosthelp.ru/text/MDS12292006Metodicheskier.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im3.admsurgut.ru/about/RukOU/" TargetMode="External"/><Relationship Id="rId22" Type="http://schemas.openxmlformats.org/officeDocument/2006/relationships/hyperlink" Target="http://goo.gl/bVfkz6" TargetMode="External"/><Relationship Id="rId27" Type="http://schemas.openxmlformats.org/officeDocument/2006/relationships/hyperlink" Target="http://www.xn--h1aaavgiq.xn--p1ai/" TargetMode="External"/><Relationship Id="rId30" Type="http://schemas.openxmlformats.org/officeDocument/2006/relationships/hyperlink" Target="http://it-pedagog.ru/index.php?option=com_content&amp;view=article&amp;id=455&amp;Itemid=244"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8.5288461067910312E-2"/>
          <c:y val="0.33155221582879374"/>
          <c:w val="0.77141603415172832"/>
          <c:h val="0.49781634867757224"/>
        </c:manualLayout>
      </c:layout>
      <c:pie3DChart>
        <c:varyColors val="1"/>
        <c:ser>
          <c:idx val="0"/>
          <c:order val="0"/>
          <c:tx>
            <c:strRef>
              <c:f>Лист1!$B$1</c:f>
              <c:strCache>
                <c:ptCount val="1"/>
                <c:pt idx="0">
                  <c:v>Продажи</c:v>
                </c:pt>
              </c:strCache>
            </c:strRef>
          </c:tx>
          <c:explosion val="25"/>
          <c:dLbls>
            <c:txPr>
              <a:bodyPr/>
              <a:lstStyle/>
              <a:p>
                <a:pPr>
                  <a:defRPr sz="1050" b="1"/>
                </a:pPr>
                <a:endParaRPr lang="ru-RU"/>
              </a:p>
            </c:txPr>
            <c:showPercent val="1"/>
            <c:showLeaderLines val="1"/>
          </c:dLbls>
          <c:cat>
            <c:strRef>
              <c:f>Лист1!$A$2:$A$6</c:f>
              <c:strCache>
                <c:ptCount val="5"/>
                <c:pt idx="0">
                  <c:v>до 25 лет</c:v>
                </c:pt>
                <c:pt idx="1">
                  <c:v>от 25 до 35 лет</c:v>
                </c:pt>
                <c:pt idx="2">
                  <c:v>от 35 до 45 лет</c:v>
                </c:pt>
                <c:pt idx="3">
                  <c:v>от 45 до 55</c:v>
                </c:pt>
                <c:pt idx="4">
                  <c:v>более 55 лет</c:v>
                </c:pt>
              </c:strCache>
            </c:strRef>
          </c:cat>
          <c:val>
            <c:numRef>
              <c:f>Лист1!$B$2:$B$6</c:f>
              <c:numCache>
                <c:formatCode>General</c:formatCode>
                <c:ptCount val="5"/>
                <c:pt idx="0">
                  <c:v>0</c:v>
                </c:pt>
                <c:pt idx="1">
                  <c:v>7</c:v>
                </c:pt>
                <c:pt idx="2">
                  <c:v>9</c:v>
                </c:pt>
                <c:pt idx="3">
                  <c:v>9</c:v>
                </c:pt>
                <c:pt idx="4">
                  <c:v>6</c:v>
                </c:pt>
              </c:numCache>
            </c:numRef>
          </c:val>
        </c:ser>
      </c:pie3DChart>
      <c:spPr>
        <a:noFill/>
        <a:ln w="25401">
          <a:noFill/>
        </a:ln>
      </c:spPr>
    </c:plotArea>
    <c:legend>
      <c:legendPos val="t"/>
      <c:layout>
        <c:manualLayout>
          <c:xMode val="edge"/>
          <c:yMode val="edge"/>
          <c:x val="0.11793822378696434"/>
          <c:y val="4.0131225948913989E-2"/>
          <c:w val="0.75396929778098365"/>
          <c:h val="0.15093819402382702"/>
        </c:manualLayout>
      </c:layout>
    </c:legend>
    <c:plotVisOnly val="1"/>
    <c:dispBlanksAs val="zero"/>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0.67716</cdr:x>
      <cdr:y>0.37587</cdr:y>
    </cdr:from>
    <cdr:to>
      <cdr:x>0.92463</cdr:x>
      <cdr:y>0.83479</cdr:y>
    </cdr:to>
    <cdr:sp macro="" textlink="">
      <cdr:nvSpPr>
        <cdr:cNvPr id="2" name="TextBox 1"/>
        <cdr:cNvSpPr txBox="1"/>
      </cdr:nvSpPr>
      <cdr:spPr>
        <a:xfrm xmlns:a="http://schemas.openxmlformats.org/drawingml/2006/main">
          <a:off x="4151169" y="595746"/>
          <a:ext cx="1517072" cy="7273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19E7-7B69-4461-9589-AAAB7E14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15973</Words>
  <Characters>91052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106812</CharactersWithSpaces>
  <SharedDoc>false</SharedDoc>
  <HLinks>
    <vt:vector size="108" baseType="variant">
      <vt:variant>
        <vt:i4>6619239</vt:i4>
      </vt:variant>
      <vt:variant>
        <vt:i4>42</vt:i4>
      </vt:variant>
      <vt:variant>
        <vt:i4>0</vt:i4>
      </vt:variant>
      <vt:variant>
        <vt:i4>5</vt:i4>
      </vt:variant>
      <vt:variant>
        <vt:lpwstr>http://www.gosthelp.ru/text/MDS12292006Metodicheskier.html</vt:lpwstr>
      </vt:variant>
      <vt:variant>
        <vt:lpwstr/>
      </vt:variant>
      <vt:variant>
        <vt:i4>3211349</vt:i4>
      </vt:variant>
      <vt:variant>
        <vt:i4>39</vt:i4>
      </vt:variant>
      <vt:variant>
        <vt:i4>0</vt:i4>
      </vt:variant>
      <vt:variant>
        <vt:i4>5</vt:i4>
      </vt:variant>
      <vt:variant>
        <vt:lpwstr>http://it-pedagog.ru/index.php?option=com_content&amp;view=article&amp;id=455&amp;Itemid=244</vt:lpwstr>
      </vt:variant>
      <vt:variant>
        <vt:lpwstr/>
      </vt:variant>
      <vt:variant>
        <vt:i4>5898240</vt:i4>
      </vt:variant>
      <vt:variant>
        <vt:i4>36</vt:i4>
      </vt:variant>
      <vt:variant>
        <vt:i4>0</vt:i4>
      </vt:variant>
      <vt:variant>
        <vt:i4>5</vt:i4>
      </vt:variant>
      <vt:variant>
        <vt:lpwstr>http://nic-snail.ru/users/awards/1777293</vt:lpwstr>
      </vt:variant>
      <vt:variant>
        <vt:lpwstr/>
      </vt:variant>
      <vt:variant>
        <vt:i4>2949228</vt:i4>
      </vt:variant>
      <vt:variant>
        <vt:i4>33</vt:i4>
      </vt:variant>
      <vt:variant>
        <vt:i4>0</vt:i4>
      </vt:variant>
      <vt:variant>
        <vt:i4>5</vt:i4>
      </vt:variant>
      <vt:variant>
        <vt:lpwstr>http://nsportal.ru/group/vakhta-pamyati</vt:lpwstr>
      </vt:variant>
      <vt:variant>
        <vt:lpwstr/>
      </vt:variant>
      <vt:variant>
        <vt:i4>70910078</vt:i4>
      </vt:variant>
      <vt:variant>
        <vt:i4>30</vt:i4>
      </vt:variant>
      <vt:variant>
        <vt:i4>0</vt:i4>
      </vt:variant>
      <vt:variant>
        <vt:i4>5</vt:i4>
      </vt:variant>
      <vt:variant>
        <vt:lpwstr>http://www.оуипиир.рф/</vt:lpwstr>
      </vt:variant>
      <vt:variant>
        <vt:lpwstr/>
      </vt:variant>
      <vt:variant>
        <vt:i4>6160453</vt:i4>
      </vt:variant>
      <vt:variant>
        <vt:i4>27</vt:i4>
      </vt:variant>
      <vt:variant>
        <vt:i4>0</vt:i4>
      </vt:variant>
      <vt:variant>
        <vt:i4>5</vt:i4>
      </vt:variant>
      <vt:variant>
        <vt:lpwstr>http://bridges.edu.yar.ru/d2015/</vt:lpwstr>
      </vt:variant>
      <vt:variant>
        <vt:lpwstr/>
      </vt:variant>
      <vt:variant>
        <vt:i4>262219</vt:i4>
      </vt:variant>
      <vt:variant>
        <vt:i4>24</vt:i4>
      </vt:variant>
      <vt:variant>
        <vt:i4>0</vt:i4>
      </vt:variant>
      <vt:variant>
        <vt:i4>5</vt:i4>
      </vt:variant>
      <vt:variant>
        <vt:lpwstr>http://shkollegi.ru/clubs/101/posts/</vt:lpwstr>
      </vt:variant>
      <vt:variant>
        <vt:lpwstr/>
      </vt:variant>
      <vt:variant>
        <vt:i4>1179714</vt:i4>
      </vt:variant>
      <vt:variant>
        <vt:i4>21</vt:i4>
      </vt:variant>
      <vt:variant>
        <vt:i4>0</vt:i4>
      </vt:variant>
      <vt:variant>
        <vt:i4>5</vt:i4>
      </vt:variant>
      <vt:variant>
        <vt:lpwstr>http://nsportal.ru/novoselova-valentina-petrovna</vt:lpwstr>
      </vt:variant>
      <vt:variant>
        <vt:lpwstr/>
      </vt:variant>
      <vt:variant>
        <vt:i4>3473464</vt:i4>
      </vt:variant>
      <vt:variant>
        <vt:i4>18</vt:i4>
      </vt:variant>
      <vt:variant>
        <vt:i4>0</vt:i4>
      </vt:variant>
      <vt:variant>
        <vt:i4>5</vt:i4>
      </vt:variant>
      <vt:variant>
        <vt:lpwstr>http://portpholio.ucoz.ru/</vt:lpwstr>
      </vt:variant>
      <vt:variant>
        <vt:lpwstr/>
      </vt:variant>
      <vt:variant>
        <vt:i4>4194394</vt:i4>
      </vt:variant>
      <vt:variant>
        <vt:i4>15</vt:i4>
      </vt:variant>
      <vt:variant>
        <vt:i4>0</vt:i4>
      </vt:variant>
      <vt:variant>
        <vt:i4>5</vt:i4>
      </vt:variant>
      <vt:variant>
        <vt:lpwstr>http://goo.gl/bVfkz6</vt:lpwstr>
      </vt:variant>
      <vt:variant>
        <vt:lpwstr/>
      </vt:variant>
      <vt:variant>
        <vt:i4>7864367</vt:i4>
      </vt:variant>
      <vt:variant>
        <vt:i4>12</vt:i4>
      </vt:variant>
      <vt:variant>
        <vt:i4>0</vt:i4>
      </vt:variant>
      <vt:variant>
        <vt:i4>5</vt:i4>
      </vt:variant>
      <vt:variant>
        <vt:lpwstr>http://valentinanovose.blogspot.ru/</vt:lpwstr>
      </vt:variant>
      <vt:variant>
        <vt:lpwstr/>
      </vt:variant>
      <vt:variant>
        <vt:i4>6946861</vt:i4>
      </vt:variant>
      <vt:variant>
        <vt:i4>9</vt:i4>
      </vt:variant>
      <vt:variant>
        <vt:i4>0</vt:i4>
      </vt:variant>
      <vt:variant>
        <vt:i4>5</vt:i4>
      </vt:variant>
      <vt:variant>
        <vt:lpwstr>http://gim3.admsurgut.ru/win/download/1442/</vt:lpwstr>
      </vt:variant>
      <vt:variant>
        <vt:lpwstr/>
      </vt:variant>
      <vt:variant>
        <vt:i4>6619179</vt:i4>
      </vt:variant>
      <vt:variant>
        <vt:i4>6</vt:i4>
      </vt:variant>
      <vt:variant>
        <vt:i4>0</vt:i4>
      </vt:variant>
      <vt:variant>
        <vt:i4>5</vt:i4>
      </vt:variant>
      <vt:variant>
        <vt:lpwstr>http://gim3.admsurgut.ru/win/download/3900/</vt:lpwstr>
      </vt:variant>
      <vt:variant>
        <vt:lpwstr/>
      </vt:variant>
      <vt:variant>
        <vt:i4>5374022</vt:i4>
      </vt:variant>
      <vt:variant>
        <vt:i4>3</vt:i4>
      </vt:variant>
      <vt:variant>
        <vt:i4>0</vt:i4>
      </vt:variant>
      <vt:variant>
        <vt:i4>5</vt:i4>
      </vt:variant>
      <vt:variant>
        <vt:lpwstr>http://gim3.admsurgut.ru/about/RukOU/</vt:lpwstr>
      </vt:variant>
      <vt:variant>
        <vt:lpwstr/>
      </vt:variant>
      <vt:variant>
        <vt:i4>7733329</vt:i4>
      </vt:variant>
      <vt:variant>
        <vt:i4>0</vt:i4>
      </vt:variant>
      <vt:variant>
        <vt:i4>0</vt:i4>
      </vt:variant>
      <vt:variant>
        <vt:i4>5</vt:i4>
      </vt:variant>
      <vt:variant>
        <vt:lpwstr>http://ru.wikipedia.org/wiki/2008_%D0%B3%D0%BE%D0%B4</vt:lpwstr>
      </vt:variant>
      <vt:variant>
        <vt:lpwstr/>
      </vt:variant>
      <vt:variant>
        <vt:i4>5505134</vt:i4>
      </vt:variant>
      <vt:variant>
        <vt:i4>6</vt:i4>
      </vt:variant>
      <vt:variant>
        <vt:i4>0</vt:i4>
      </vt:variant>
      <vt:variant>
        <vt:i4>5</vt:i4>
      </vt:variant>
      <vt:variant>
        <vt:lpwstr>mailto:school@lykhma.ru</vt:lpwstr>
      </vt:variant>
      <vt:variant>
        <vt:lpwstr/>
      </vt:variant>
      <vt:variant>
        <vt:i4>5570644</vt:i4>
      </vt:variant>
      <vt:variant>
        <vt:i4>3</vt:i4>
      </vt:variant>
      <vt:variant>
        <vt:i4>0</vt:i4>
      </vt:variant>
      <vt:variant>
        <vt:i4>5</vt:i4>
      </vt:variant>
      <vt:variant>
        <vt:lpwstr>http://mosshplychma.ucoz.ru/</vt:lpwstr>
      </vt:variant>
      <vt:variant>
        <vt:lpwstr/>
      </vt:variant>
      <vt:variant>
        <vt:i4>5570644</vt:i4>
      </vt:variant>
      <vt:variant>
        <vt:i4>0</vt:i4>
      </vt:variant>
      <vt:variant>
        <vt:i4>0</vt:i4>
      </vt:variant>
      <vt:variant>
        <vt:i4>5</vt:i4>
      </vt:variant>
      <vt:variant>
        <vt:lpwstr>http://mosshplychma.ucoz.ru/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cp:lastModifiedBy>
  <cp:revision>2</cp:revision>
  <cp:lastPrinted>2015-10-08T07:28:00Z</cp:lastPrinted>
  <dcterms:created xsi:type="dcterms:W3CDTF">2014-06-16T09:56:00Z</dcterms:created>
  <dcterms:modified xsi:type="dcterms:W3CDTF">2015-10-08T07:39:00Z</dcterms:modified>
</cp:coreProperties>
</file>